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97" w:rsidRDefault="002C0197" w:rsidP="002C01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C0197" w:rsidRDefault="00475582" w:rsidP="002C01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0197">
        <w:rPr>
          <w:rFonts w:ascii="Times New Roman" w:hAnsi="Times New Roman" w:cs="Times New Roman"/>
          <w:sz w:val="24"/>
          <w:szCs w:val="24"/>
        </w:rPr>
        <w:t xml:space="preserve"> доходах, </w:t>
      </w:r>
      <w:r w:rsidR="003355CF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2C019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2C0197" w:rsidRDefault="002C0197" w:rsidP="002C01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 Алексеевского сельского Совета народных депутатов</w:t>
      </w:r>
    </w:p>
    <w:p w:rsidR="002C0197" w:rsidRDefault="002C0197" w:rsidP="002C01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Чарышского района Алтайского края,</w:t>
      </w:r>
    </w:p>
    <w:p w:rsidR="002C0197" w:rsidRDefault="002C0197" w:rsidP="002C01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их супруга (супруги) и несовершеннолетних детей за 2016 год</w:t>
      </w:r>
    </w:p>
    <w:p w:rsidR="002C0197" w:rsidRDefault="002C0197" w:rsidP="002C01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Беспалова Надежда Васильевна, депутат АССНД, санитарка «Алексеевский ФАП».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Доход:76668  руб.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участок (585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), общая долевая собственность ¼ доли;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-жилой дом (60,6 кв.м.), совместная собственность.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Доход:-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Недвижимость: 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участок (339164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), индивидуальная;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Транспорт: 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ВАЗ 2121- индивидуальная собственность, 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МТЗ-80- индивидуальная собственность.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Дорохова Ольга Федоровна, депутат АССНД, домохозяйка.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Доход:59400 руб.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участок (30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), общая долевая собственность ¼ доли;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-жилой дом (30,9 кв.м.), общая долевая собственность.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Владимирович, депутат АССНД, глава КФХ.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Доход: 297329 руб.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-приусадебный участок (1774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), индивидуальная собственность;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(1147 кв.м.), общая долевая ½ доли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-квартира (59,6  кв.м.), общая долевая собственность;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-квартира (57,4 кв.м.), индивидуальная собственность;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пай (316018 кв.м.), индивидуальная собственность;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--земельный пай (367184 кв.м.), индивидуальная собственность.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Транспорт: 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Транспорт: 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индивидуальная собственность, 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-трактор МТЗ-82- индивидуальная собственность;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Супруги: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Доход: 75900 руб.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(1147 кв.м.), общая долевая ½ доли;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-квартира (59,6  кв.м.), общая долевая собственность.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Несовершеннолетней дочери: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Виктория, инвалид.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Доход: 166752 руб.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Несовершеннолетней дочери: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Марина, школьница.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Колосова Татьяна Геннадьевна, депутат АССНД,  продавец «Чарышский кооператор».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Доход: 108000 руб.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Недвижимость:-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Доход:  -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 -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5. Попов Анатолия Васильевич, депутат АССНД, пенсионер.</w:t>
      </w: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Доход: 137640 руб.</w:t>
      </w: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-земельный участок (2229 кв</w:t>
      </w:r>
      <w:proofErr w:type="gramStart"/>
      <w:r w:rsidRPr="007822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22F0">
        <w:rPr>
          <w:rFonts w:ascii="Times New Roman" w:hAnsi="Times New Roman" w:cs="Times New Roman"/>
          <w:sz w:val="24"/>
          <w:szCs w:val="24"/>
        </w:rPr>
        <w:t>), общая долевая собственность, 1/3 доли;</w:t>
      </w: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- квартира (75,6  кв.м.), общая долевая собственность ½ доли.</w:t>
      </w: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 xml:space="preserve"> Транспорт: нет.</w:t>
      </w: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Супруги:</w:t>
      </w: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Доход: 138240 руб.</w:t>
      </w: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-земельный участок (2229 кв</w:t>
      </w:r>
      <w:proofErr w:type="gramStart"/>
      <w:r w:rsidRPr="007822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22F0">
        <w:rPr>
          <w:rFonts w:ascii="Times New Roman" w:hAnsi="Times New Roman" w:cs="Times New Roman"/>
          <w:sz w:val="24"/>
          <w:szCs w:val="24"/>
        </w:rPr>
        <w:t>), общая долевая собственность, 1/3 доли;</w:t>
      </w: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- квартира (75,6  кв.м.), общая долевая собственность ½ доли.</w:t>
      </w:r>
    </w:p>
    <w:p w:rsidR="002C0197" w:rsidRPr="007822F0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Суворова Анна Николаевна, Глава Алексеевского сельсовета,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рач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Доход: 208989,02 руб.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участок (736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), общая долевая собственность, ½  доли;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квартира (49 кв.м.), общая долевая собственность 1/8  доли.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Витальевна, депутат АССНД, учитель начальных классов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Доход: 100000 руб.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-жилой дом (43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),  общая долевая.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Супруга: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Доход:  -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 -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Транспорт: -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C1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AFE">
        <w:rPr>
          <w:rFonts w:ascii="Times New Roman" w:hAnsi="Times New Roman" w:cs="Times New Roman"/>
          <w:sz w:val="24"/>
          <w:szCs w:val="24"/>
        </w:rPr>
        <w:t>Клюкина</w:t>
      </w:r>
      <w:proofErr w:type="spellEnd"/>
      <w:r w:rsidRPr="001C1AFE">
        <w:rPr>
          <w:rFonts w:ascii="Times New Roman" w:hAnsi="Times New Roman" w:cs="Times New Roman"/>
          <w:sz w:val="24"/>
          <w:szCs w:val="24"/>
        </w:rPr>
        <w:t xml:space="preserve"> Любовь Владимировна, депутат АССНД, домохозяйка.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 xml:space="preserve">Доход: </w:t>
      </w:r>
      <w:r w:rsidR="001C1AFE">
        <w:rPr>
          <w:rFonts w:ascii="Times New Roman" w:hAnsi="Times New Roman" w:cs="Times New Roman"/>
          <w:sz w:val="24"/>
          <w:szCs w:val="24"/>
        </w:rPr>
        <w:t>-</w:t>
      </w:r>
      <w:r w:rsidR="003332F8">
        <w:rPr>
          <w:rFonts w:ascii="Times New Roman" w:hAnsi="Times New Roman" w:cs="Times New Roman"/>
          <w:sz w:val="24"/>
          <w:szCs w:val="24"/>
        </w:rPr>
        <w:t>0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>-земельный участок (3447 кв</w:t>
      </w:r>
      <w:proofErr w:type="gramStart"/>
      <w:r w:rsidRPr="001C1A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C1AFE">
        <w:rPr>
          <w:rFonts w:ascii="Times New Roman" w:hAnsi="Times New Roman" w:cs="Times New Roman"/>
          <w:sz w:val="24"/>
          <w:szCs w:val="24"/>
        </w:rPr>
        <w:t>), общая долевая собственность, ½ доли;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>-квартира  (</w:t>
      </w:r>
      <w:r w:rsidR="001C1AFE">
        <w:rPr>
          <w:rFonts w:ascii="Times New Roman" w:hAnsi="Times New Roman" w:cs="Times New Roman"/>
          <w:sz w:val="24"/>
          <w:szCs w:val="24"/>
        </w:rPr>
        <w:t>123,7 жилая89,2</w:t>
      </w:r>
      <w:r w:rsidRPr="001C1AF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1C1A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C1AFE">
        <w:rPr>
          <w:rFonts w:ascii="Times New Roman" w:hAnsi="Times New Roman" w:cs="Times New Roman"/>
          <w:sz w:val="24"/>
          <w:szCs w:val="24"/>
        </w:rPr>
        <w:t>),  общая долевая собственность, 1/2  доли;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>- квартира (</w:t>
      </w:r>
      <w:r w:rsidR="001C1AFE">
        <w:rPr>
          <w:rFonts w:ascii="Times New Roman" w:hAnsi="Times New Roman" w:cs="Times New Roman"/>
          <w:sz w:val="24"/>
          <w:szCs w:val="24"/>
        </w:rPr>
        <w:t>53,6</w:t>
      </w:r>
      <w:r w:rsidRPr="001C1AF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1C1A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C1AFE">
        <w:rPr>
          <w:rFonts w:ascii="Times New Roman" w:hAnsi="Times New Roman" w:cs="Times New Roman"/>
          <w:sz w:val="24"/>
          <w:szCs w:val="24"/>
        </w:rPr>
        <w:t>), общая долевая собственность, 3/14  доли.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 xml:space="preserve"> Транспорт: нет.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>Супруга: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 xml:space="preserve">Доход:  </w:t>
      </w:r>
      <w:r w:rsidR="001C1AFE">
        <w:rPr>
          <w:rFonts w:ascii="Times New Roman" w:hAnsi="Times New Roman" w:cs="Times New Roman"/>
          <w:sz w:val="24"/>
          <w:szCs w:val="24"/>
        </w:rPr>
        <w:t>300000 руб.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 xml:space="preserve">Недвижимость: 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>-земельный участок (3447 кв</w:t>
      </w:r>
      <w:proofErr w:type="gramStart"/>
      <w:r w:rsidRPr="001C1A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C1AFE">
        <w:rPr>
          <w:rFonts w:ascii="Times New Roman" w:hAnsi="Times New Roman" w:cs="Times New Roman"/>
          <w:sz w:val="24"/>
          <w:szCs w:val="24"/>
        </w:rPr>
        <w:t>), общая долевая собственность, ½ доли;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>-квартира  (123,7 кв</w:t>
      </w:r>
      <w:proofErr w:type="gramStart"/>
      <w:r w:rsidRPr="001C1A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C1AFE">
        <w:rPr>
          <w:rFonts w:ascii="Times New Roman" w:hAnsi="Times New Roman" w:cs="Times New Roman"/>
          <w:sz w:val="24"/>
          <w:szCs w:val="24"/>
        </w:rPr>
        <w:t>),  общая долевая собственность, 1/2  доли;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AFE"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2C0197" w:rsidRPr="001C1AFE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P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97">
        <w:rPr>
          <w:rFonts w:ascii="Times New Roman" w:hAnsi="Times New Roman" w:cs="Times New Roman"/>
          <w:sz w:val="24"/>
          <w:szCs w:val="24"/>
        </w:rPr>
        <w:t>9. Лаврова Наталья Николаевна, депутат 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C0197">
        <w:rPr>
          <w:rFonts w:ascii="Times New Roman" w:hAnsi="Times New Roman" w:cs="Times New Roman"/>
          <w:sz w:val="24"/>
          <w:szCs w:val="24"/>
        </w:rPr>
        <w:t>НД.</w:t>
      </w:r>
    </w:p>
    <w:p w:rsidR="002C0197" w:rsidRP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97">
        <w:rPr>
          <w:rFonts w:ascii="Times New Roman" w:hAnsi="Times New Roman" w:cs="Times New Roman"/>
          <w:sz w:val="24"/>
          <w:szCs w:val="24"/>
        </w:rPr>
        <w:t xml:space="preserve">Доход: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32F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97">
        <w:rPr>
          <w:rFonts w:ascii="Times New Roman" w:hAnsi="Times New Roman" w:cs="Times New Roman"/>
          <w:sz w:val="24"/>
          <w:szCs w:val="24"/>
        </w:rPr>
        <w:t xml:space="preserve">Недвижимость: </w:t>
      </w:r>
    </w:p>
    <w:p w:rsidR="002C0197" w:rsidRP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-дом (39 кв.м.)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ндивидуальная собственность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97">
        <w:rPr>
          <w:rFonts w:ascii="Times New Roman" w:hAnsi="Times New Roman" w:cs="Times New Roman"/>
          <w:sz w:val="24"/>
          <w:szCs w:val="24"/>
        </w:rPr>
        <w:t xml:space="preserve">Транспорт: 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Дуэт, индивидуальная собственность;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-Нива 21021, долевая, 1/3</w:t>
      </w:r>
    </w:p>
    <w:p w:rsidR="002C0197" w:rsidRP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P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P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97">
        <w:rPr>
          <w:rFonts w:ascii="Times New Roman" w:hAnsi="Times New Roman" w:cs="Times New Roman"/>
          <w:sz w:val="24"/>
          <w:szCs w:val="24"/>
        </w:rPr>
        <w:t>Несовершеннолетней дочери:</w:t>
      </w:r>
    </w:p>
    <w:p w:rsidR="002C0197" w:rsidRP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97">
        <w:rPr>
          <w:rFonts w:ascii="Times New Roman" w:hAnsi="Times New Roman" w:cs="Times New Roman"/>
          <w:sz w:val="24"/>
          <w:szCs w:val="24"/>
        </w:rPr>
        <w:t>Доход:  нет.</w:t>
      </w:r>
    </w:p>
    <w:p w:rsidR="002C0197" w:rsidRP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97">
        <w:rPr>
          <w:rFonts w:ascii="Times New Roman" w:hAnsi="Times New Roman" w:cs="Times New Roman"/>
          <w:sz w:val="24"/>
          <w:szCs w:val="24"/>
        </w:rPr>
        <w:t>Недвижимость: нет.</w:t>
      </w:r>
    </w:p>
    <w:p w:rsidR="002C0197" w:rsidRP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97"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197" w:rsidRDefault="002C0197" w:rsidP="002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C0197" w:rsidSect="002C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C0197"/>
    <w:rsid w:val="00196830"/>
    <w:rsid w:val="001C1AFE"/>
    <w:rsid w:val="002A461B"/>
    <w:rsid w:val="002C0197"/>
    <w:rsid w:val="002C2A8C"/>
    <w:rsid w:val="003332F8"/>
    <w:rsid w:val="003355CF"/>
    <w:rsid w:val="00475582"/>
    <w:rsid w:val="0064463A"/>
    <w:rsid w:val="00646ECE"/>
    <w:rsid w:val="0078196D"/>
    <w:rsid w:val="007822F0"/>
    <w:rsid w:val="00BB02F1"/>
    <w:rsid w:val="00EB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Лопаков</cp:lastModifiedBy>
  <cp:revision>13</cp:revision>
  <dcterms:created xsi:type="dcterms:W3CDTF">2017-04-25T08:08:00Z</dcterms:created>
  <dcterms:modified xsi:type="dcterms:W3CDTF">2017-05-02T07:47:00Z</dcterms:modified>
</cp:coreProperties>
</file>