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7E8" w:rsidRPr="00343AD1" w:rsidRDefault="00343AD1" w:rsidP="00343AD1">
      <w:pPr>
        <w:spacing w:after="0"/>
        <w:rPr>
          <w:rFonts w:ascii="Times New Roman" w:hAnsi="Times New Roman"/>
          <w:sz w:val="28"/>
          <w:szCs w:val="28"/>
        </w:rPr>
      </w:pPr>
      <w:r w:rsidRPr="00343AD1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5507E8" w:rsidRPr="00343AD1">
        <w:rPr>
          <w:rFonts w:ascii="Times New Roman" w:hAnsi="Times New Roman"/>
          <w:sz w:val="28"/>
          <w:szCs w:val="28"/>
        </w:rPr>
        <w:t>РОССИЙСКАЯ ФЕДЕРАЦИЯ</w:t>
      </w:r>
    </w:p>
    <w:p w:rsidR="005507E8" w:rsidRPr="00343AD1" w:rsidRDefault="005507E8" w:rsidP="005507E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507E8" w:rsidRPr="00343AD1" w:rsidRDefault="005507E8" w:rsidP="005507E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43AD1">
        <w:rPr>
          <w:rFonts w:ascii="Times New Roman" w:hAnsi="Times New Roman"/>
          <w:sz w:val="28"/>
          <w:szCs w:val="28"/>
        </w:rPr>
        <w:t xml:space="preserve">АДМИНИСТРАЦИЯ </w:t>
      </w:r>
      <w:r w:rsidR="00823F9F" w:rsidRPr="00343AD1">
        <w:rPr>
          <w:rFonts w:ascii="Times New Roman" w:hAnsi="Times New Roman"/>
          <w:sz w:val="28"/>
          <w:szCs w:val="28"/>
        </w:rPr>
        <w:t>АЛЕКСЕЕВСКОГО</w:t>
      </w:r>
      <w:r w:rsidRPr="00343AD1">
        <w:rPr>
          <w:rFonts w:ascii="Times New Roman" w:hAnsi="Times New Roman"/>
          <w:sz w:val="28"/>
          <w:szCs w:val="28"/>
        </w:rPr>
        <w:t xml:space="preserve"> СЕЛЬСОВЕТА</w:t>
      </w:r>
    </w:p>
    <w:p w:rsidR="005507E8" w:rsidRPr="00343AD1" w:rsidRDefault="005507E8" w:rsidP="005507E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43AD1">
        <w:rPr>
          <w:rFonts w:ascii="Times New Roman" w:hAnsi="Times New Roman"/>
          <w:sz w:val="28"/>
          <w:szCs w:val="28"/>
        </w:rPr>
        <w:t>ЧАРЫШСКОГО РАЙОНА АЛТАЙСКОГО КРАЯ</w:t>
      </w:r>
    </w:p>
    <w:p w:rsidR="005507E8" w:rsidRPr="00343AD1" w:rsidRDefault="005507E8" w:rsidP="00343AD1">
      <w:pPr>
        <w:spacing w:after="0"/>
        <w:rPr>
          <w:rFonts w:ascii="Times New Roman" w:hAnsi="Times New Roman"/>
          <w:sz w:val="28"/>
          <w:szCs w:val="28"/>
        </w:rPr>
      </w:pPr>
    </w:p>
    <w:p w:rsidR="005507E8" w:rsidRPr="00343AD1" w:rsidRDefault="005507E8" w:rsidP="005507E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43AD1">
        <w:rPr>
          <w:rFonts w:ascii="Times New Roman" w:hAnsi="Times New Roman"/>
          <w:sz w:val="28"/>
          <w:szCs w:val="28"/>
        </w:rPr>
        <w:t>ПОСТАНОВЛЕНИЕ</w:t>
      </w:r>
    </w:p>
    <w:p w:rsidR="005507E8" w:rsidRPr="00343AD1" w:rsidRDefault="005507E8" w:rsidP="005507E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507E8" w:rsidRPr="00343AD1" w:rsidRDefault="008A4CFB" w:rsidP="00343AD1">
      <w:pPr>
        <w:spacing w:after="0"/>
        <w:rPr>
          <w:rFonts w:ascii="Times New Roman" w:hAnsi="Times New Roman"/>
          <w:sz w:val="28"/>
          <w:szCs w:val="28"/>
        </w:rPr>
      </w:pPr>
      <w:r w:rsidRPr="00343AD1">
        <w:rPr>
          <w:rFonts w:ascii="Times New Roman" w:hAnsi="Times New Roman"/>
          <w:sz w:val="28"/>
          <w:szCs w:val="28"/>
        </w:rPr>
        <w:t>29.05</w:t>
      </w:r>
      <w:r w:rsidR="005507E8" w:rsidRPr="00343AD1">
        <w:rPr>
          <w:rFonts w:ascii="Times New Roman" w:hAnsi="Times New Roman"/>
          <w:sz w:val="28"/>
          <w:szCs w:val="28"/>
        </w:rPr>
        <w:t xml:space="preserve">.2015                         </w:t>
      </w:r>
      <w:r w:rsidR="00823F9F" w:rsidRPr="00343AD1">
        <w:rPr>
          <w:rFonts w:ascii="Times New Roman" w:hAnsi="Times New Roman"/>
          <w:sz w:val="28"/>
          <w:szCs w:val="28"/>
        </w:rPr>
        <w:t xml:space="preserve"> </w:t>
      </w:r>
      <w:r w:rsidR="00343AD1">
        <w:rPr>
          <w:rFonts w:ascii="Times New Roman" w:hAnsi="Times New Roman"/>
          <w:sz w:val="28"/>
          <w:szCs w:val="28"/>
        </w:rPr>
        <w:t xml:space="preserve">         </w:t>
      </w:r>
      <w:r w:rsidR="00261E05">
        <w:rPr>
          <w:rFonts w:ascii="Times New Roman" w:hAnsi="Times New Roman"/>
          <w:sz w:val="28"/>
          <w:szCs w:val="28"/>
        </w:rPr>
        <w:t xml:space="preserve">  </w:t>
      </w:r>
      <w:r w:rsidR="00343AD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23F9F" w:rsidRPr="00343AD1">
        <w:rPr>
          <w:rFonts w:ascii="Times New Roman" w:hAnsi="Times New Roman"/>
          <w:sz w:val="28"/>
          <w:szCs w:val="28"/>
        </w:rPr>
        <w:t>с</w:t>
      </w:r>
      <w:proofErr w:type="gramEnd"/>
      <w:r w:rsidR="00823F9F" w:rsidRPr="00343AD1">
        <w:rPr>
          <w:rFonts w:ascii="Times New Roman" w:hAnsi="Times New Roman"/>
          <w:sz w:val="28"/>
          <w:szCs w:val="28"/>
        </w:rPr>
        <w:t>. Алексеевка</w:t>
      </w:r>
      <w:r w:rsidR="005507E8" w:rsidRPr="00343AD1">
        <w:rPr>
          <w:rFonts w:ascii="Times New Roman" w:hAnsi="Times New Roman"/>
          <w:sz w:val="28"/>
          <w:szCs w:val="28"/>
        </w:rPr>
        <w:t xml:space="preserve"> </w:t>
      </w:r>
      <w:r w:rsidR="00343AD1">
        <w:rPr>
          <w:rFonts w:ascii="Times New Roman" w:hAnsi="Times New Roman"/>
          <w:sz w:val="28"/>
          <w:szCs w:val="28"/>
        </w:rPr>
        <w:t xml:space="preserve">    </w:t>
      </w:r>
      <w:r w:rsidR="005507E8" w:rsidRPr="00343AD1">
        <w:rPr>
          <w:rFonts w:ascii="Times New Roman" w:hAnsi="Times New Roman"/>
          <w:sz w:val="28"/>
          <w:szCs w:val="28"/>
        </w:rPr>
        <w:t xml:space="preserve">                      </w:t>
      </w:r>
      <w:r w:rsidR="00343AD1">
        <w:rPr>
          <w:rFonts w:ascii="Times New Roman" w:hAnsi="Times New Roman"/>
          <w:sz w:val="28"/>
          <w:szCs w:val="28"/>
        </w:rPr>
        <w:t xml:space="preserve">                     </w:t>
      </w:r>
      <w:r w:rsidR="00261E05">
        <w:rPr>
          <w:rFonts w:ascii="Times New Roman" w:hAnsi="Times New Roman"/>
          <w:sz w:val="28"/>
          <w:szCs w:val="28"/>
        </w:rPr>
        <w:t xml:space="preserve"> </w:t>
      </w:r>
      <w:r w:rsidR="005507E8" w:rsidRPr="00343AD1">
        <w:rPr>
          <w:rFonts w:ascii="Times New Roman" w:hAnsi="Times New Roman"/>
          <w:sz w:val="28"/>
          <w:szCs w:val="28"/>
        </w:rPr>
        <w:t>№</w:t>
      </w:r>
      <w:r w:rsidRPr="00343AD1">
        <w:rPr>
          <w:rFonts w:ascii="Times New Roman" w:hAnsi="Times New Roman"/>
          <w:sz w:val="28"/>
          <w:szCs w:val="28"/>
        </w:rPr>
        <w:t xml:space="preserve"> </w:t>
      </w:r>
      <w:r w:rsidR="00261E05">
        <w:rPr>
          <w:rFonts w:ascii="Times New Roman" w:hAnsi="Times New Roman"/>
          <w:sz w:val="28"/>
          <w:szCs w:val="28"/>
        </w:rPr>
        <w:t>33</w:t>
      </w:r>
    </w:p>
    <w:p w:rsidR="005507E8" w:rsidRPr="00343AD1" w:rsidRDefault="005507E8" w:rsidP="00343AD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43AD1">
        <w:rPr>
          <w:rFonts w:ascii="Times New Roman" w:hAnsi="Times New Roman"/>
          <w:sz w:val="28"/>
          <w:szCs w:val="28"/>
        </w:rPr>
        <w:t xml:space="preserve">    </w:t>
      </w:r>
    </w:p>
    <w:tbl>
      <w:tblPr>
        <w:tblW w:w="0" w:type="auto"/>
        <w:tblLook w:val="04A0"/>
      </w:tblPr>
      <w:tblGrid>
        <w:gridCol w:w="5211"/>
      </w:tblGrid>
      <w:tr w:rsidR="005507E8" w:rsidRPr="00343AD1" w:rsidTr="005507E8">
        <w:tc>
          <w:tcPr>
            <w:tcW w:w="5211" w:type="dxa"/>
            <w:hideMark/>
          </w:tcPr>
          <w:p w:rsidR="005507E8" w:rsidRPr="00343AD1" w:rsidRDefault="005507E8" w:rsidP="00550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3AD1">
              <w:rPr>
                <w:rStyle w:val="FontStyle18"/>
                <w:sz w:val="28"/>
                <w:szCs w:val="28"/>
              </w:rPr>
              <w:t xml:space="preserve">Об утверждении </w:t>
            </w:r>
            <w:r w:rsidRPr="00343AD1">
              <w:rPr>
                <w:rFonts w:ascii="Times New Roman" w:hAnsi="Times New Roman"/>
                <w:sz w:val="28"/>
                <w:szCs w:val="28"/>
              </w:rPr>
              <w:t xml:space="preserve">Административного регламента предоставления муниципальной услуги </w:t>
            </w:r>
            <w:r w:rsidRPr="00343AD1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«Присвоение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строительства»</w:t>
            </w:r>
          </w:p>
        </w:tc>
      </w:tr>
    </w:tbl>
    <w:p w:rsidR="005507E8" w:rsidRPr="00343AD1" w:rsidRDefault="005507E8" w:rsidP="005507E8">
      <w:pPr>
        <w:pStyle w:val="Style4"/>
        <w:widowControl/>
        <w:spacing w:line="240" w:lineRule="auto"/>
        <w:ind w:right="6"/>
        <w:rPr>
          <w:rStyle w:val="FontStyle18"/>
          <w:sz w:val="28"/>
          <w:szCs w:val="28"/>
        </w:rPr>
      </w:pPr>
    </w:p>
    <w:p w:rsidR="005507E8" w:rsidRPr="00343AD1" w:rsidRDefault="005507E8" w:rsidP="00261E05">
      <w:pPr>
        <w:ind w:firstLine="709"/>
        <w:jc w:val="both"/>
        <w:rPr>
          <w:b/>
          <w:color w:val="000000"/>
          <w:sz w:val="28"/>
          <w:szCs w:val="28"/>
        </w:rPr>
      </w:pPr>
      <w:proofErr w:type="gramStart"/>
      <w:r w:rsidRPr="00343AD1">
        <w:rPr>
          <w:rFonts w:ascii="Times New Roman" w:hAnsi="Times New Roman"/>
          <w:sz w:val="28"/>
          <w:szCs w:val="28"/>
        </w:rPr>
        <w:t>В целях реализации</w:t>
      </w:r>
      <w:r w:rsidRPr="00343AD1">
        <w:rPr>
          <w:sz w:val="28"/>
          <w:szCs w:val="28"/>
        </w:rPr>
        <w:t xml:space="preserve"> </w:t>
      </w:r>
      <w:r w:rsidRPr="00343AD1">
        <w:rPr>
          <w:rFonts w:ascii="Times New Roman" w:hAnsi="Times New Roman"/>
          <w:sz w:val="28"/>
          <w:szCs w:val="28"/>
        </w:rPr>
        <w:t>Федерального закона от 27.07.2010 №210-ФЗ «Об организации предоставления государственных и муниципальных услуг»,  </w:t>
      </w:r>
      <w:r w:rsidR="007D7705" w:rsidRPr="00343AD1">
        <w:rPr>
          <w:rFonts w:ascii="Times New Roman" w:hAnsi="Times New Roman"/>
          <w:sz w:val="28"/>
          <w:szCs w:val="28"/>
        </w:rPr>
        <w:t>Федерального</w:t>
      </w:r>
      <w:r w:rsidRPr="00343AD1">
        <w:rPr>
          <w:rFonts w:ascii="Times New Roman" w:hAnsi="Times New Roman"/>
          <w:sz w:val="28"/>
          <w:szCs w:val="28"/>
        </w:rPr>
        <w:t xml:space="preserve"> закон</w:t>
      </w:r>
      <w:r w:rsidR="007D7705" w:rsidRPr="00343AD1">
        <w:rPr>
          <w:rFonts w:ascii="Times New Roman" w:hAnsi="Times New Roman"/>
          <w:sz w:val="28"/>
          <w:szCs w:val="28"/>
        </w:rPr>
        <w:t>а</w:t>
      </w:r>
      <w:r w:rsidRPr="00343AD1">
        <w:rPr>
          <w:rFonts w:ascii="Times New Roman" w:hAnsi="Times New Roman"/>
          <w:sz w:val="28"/>
          <w:szCs w:val="28"/>
        </w:rPr>
        <w:t xml:space="preserve"> от 28.12.2013 № 443-ФЗ «О федеральной информационной адресной системе и о внесении изменений в Федеральный закон </w:t>
      </w:r>
      <w:r w:rsidR="007D7705" w:rsidRPr="00343AD1">
        <w:rPr>
          <w:rFonts w:ascii="Times New Roman" w:hAnsi="Times New Roman"/>
          <w:sz w:val="28"/>
          <w:szCs w:val="28"/>
        </w:rPr>
        <w:t xml:space="preserve"> </w:t>
      </w:r>
      <w:r w:rsidRPr="00343AD1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7D7705" w:rsidRPr="00343AD1">
        <w:rPr>
          <w:rFonts w:ascii="Times New Roman" w:hAnsi="Times New Roman"/>
          <w:sz w:val="28"/>
          <w:szCs w:val="28"/>
        </w:rPr>
        <w:t>,</w:t>
      </w:r>
      <w:r w:rsidRPr="00343AD1">
        <w:rPr>
          <w:rFonts w:ascii="Times New Roman" w:hAnsi="Times New Roman"/>
          <w:sz w:val="28"/>
          <w:szCs w:val="28"/>
        </w:rPr>
        <w:t xml:space="preserve">  Постановлением Правительства Российской Федерации от 19.11.2014 № 1221 «Об утверждении Правил присвоения, изменения и аннулирования адресов», </w:t>
      </w:r>
      <w:proofErr w:type="gramEnd"/>
    </w:p>
    <w:p w:rsidR="00261E05" w:rsidRDefault="001A3D01" w:rsidP="00261E05">
      <w:pPr>
        <w:pStyle w:val="Style7"/>
        <w:widowControl/>
        <w:spacing w:line="240" w:lineRule="auto"/>
        <w:ind w:right="552"/>
        <w:jc w:val="center"/>
        <w:rPr>
          <w:rStyle w:val="FontStyle18"/>
          <w:sz w:val="28"/>
          <w:szCs w:val="28"/>
        </w:rPr>
      </w:pPr>
      <w:proofErr w:type="spellStart"/>
      <w:r>
        <w:rPr>
          <w:rStyle w:val="FontStyle18"/>
          <w:sz w:val="28"/>
          <w:szCs w:val="28"/>
        </w:rPr>
        <w:t>п</w:t>
      </w:r>
      <w:proofErr w:type="spellEnd"/>
      <w:r w:rsidR="00343AD1">
        <w:rPr>
          <w:rStyle w:val="FontStyle18"/>
          <w:sz w:val="28"/>
          <w:szCs w:val="28"/>
        </w:rPr>
        <w:t xml:space="preserve"> о с т а </w:t>
      </w:r>
      <w:proofErr w:type="spellStart"/>
      <w:r w:rsidR="00343AD1">
        <w:rPr>
          <w:rStyle w:val="FontStyle18"/>
          <w:sz w:val="28"/>
          <w:szCs w:val="28"/>
        </w:rPr>
        <w:t>н</w:t>
      </w:r>
      <w:proofErr w:type="spellEnd"/>
      <w:r w:rsidR="00343AD1">
        <w:rPr>
          <w:rStyle w:val="FontStyle18"/>
          <w:sz w:val="28"/>
          <w:szCs w:val="28"/>
        </w:rPr>
        <w:t xml:space="preserve"> о в л я </w:t>
      </w:r>
      <w:r>
        <w:rPr>
          <w:rStyle w:val="FontStyle18"/>
          <w:sz w:val="28"/>
          <w:szCs w:val="28"/>
        </w:rPr>
        <w:t>ю</w:t>
      </w:r>
      <w:r w:rsidR="005507E8" w:rsidRPr="00343AD1">
        <w:rPr>
          <w:rStyle w:val="FontStyle18"/>
          <w:sz w:val="28"/>
          <w:szCs w:val="28"/>
        </w:rPr>
        <w:t>:</w:t>
      </w:r>
      <w:bookmarkStart w:id="0" w:name="sub_1"/>
    </w:p>
    <w:p w:rsidR="005507E8" w:rsidRPr="00261E05" w:rsidRDefault="005507E8" w:rsidP="00261E05">
      <w:pPr>
        <w:pStyle w:val="Style7"/>
        <w:widowControl/>
        <w:spacing w:line="240" w:lineRule="auto"/>
        <w:ind w:right="550" w:firstLine="709"/>
        <w:jc w:val="both"/>
        <w:rPr>
          <w:sz w:val="28"/>
          <w:szCs w:val="28"/>
        </w:rPr>
      </w:pPr>
      <w:r w:rsidRPr="00343AD1">
        <w:rPr>
          <w:rFonts w:eastAsia="Calibri"/>
          <w:sz w:val="28"/>
          <w:szCs w:val="28"/>
        </w:rPr>
        <w:t xml:space="preserve">1. Утвердить прилагаемый </w:t>
      </w:r>
      <w:r w:rsidRPr="00343AD1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Pr="00343AD1">
        <w:rPr>
          <w:rStyle w:val="a3"/>
          <w:b w:val="0"/>
          <w:sz w:val="28"/>
          <w:szCs w:val="28"/>
        </w:rPr>
        <w:t xml:space="preserve">«Присвоение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строительства» </w:t>
      </w:r>
      <w:r w:rsidRPr="00343AD1">
        <w:rPr>
          <w:rFonts w:eastAsia="Calibri"/>
          <w:sz w:val="28"/>
          <w:szCs w:val="28"/>
        </w:rPr>
        <w:t>согласно приложению.</w:t>
      </w:r>
      <w:bookmarkStart w:id="1" w:name="sub_2"/>
      <w:bookmarkEnd w:id="0"/>
      <w:r w:rsidRPr="00343AD1">
        <w:rPr>
          <w:rFonts w:eastAsia="Calibri"/>
          <w:sz w:val="28"/>
          <w:szCs w:val="28"/>
        </w:rPr>
        <w:t xml:space="preserve">     </w:t>
      </w:r>
    </w:p>
    <w:p w:rsidR="005507E8" w:rsidRPr="00343AD1" w:rsidRDefault="005507E8" w:rsidP="00261E05">
      <w:pPr>
        <w:autoSpaceDE w:val="0"/>
        <w:autoSpaceDN w:val="0"/>
        <w:adjustRightInd w:val="0"/>
        <w:spacing w:after="0" w:line="240" w:lineRule="auto"/>
        <w:ind w:right="550" w:firstLine="709"/>
        <w:jc w:val="both"/>
        <w:rPr>
          <w:rFonts w:ascii="Times New Roman" w:eastAsia="Calibri" w:hAnsi="Times New Roman"/>
          <w:sz w:val="28"/>
          <w:szCs w:val="28"/>
        </w:rPr>
      </w:pPr>
      <w:r w:rsidRPr="00343AD1">
        <w:rPr>
          <w:rFonts w:ascii="Times New Roman" w:eastAsia="Calibri" w:hAnsi="Times New Roman"/>
          <w:sz w:val="28"/>
          <w:szCs w:val="28"/>
        </w:rPr>
        <w:t xml:space="preserve">2. Настоящее постановление обнародовать в установленном порядке.    </w:t>
      </w:r>
    </w:p>
    <w:p w:rsidR="005507E8" w:rsidRPr="00343AD1" w:rsidRDefault="005507E8" w:rsidP="00261E05">
      <w:pPr>
        <w:autoSpaceDE w:val="0"/>
        <w:autoSpaceDN w:val="0"/>
        <w:adjustRightInd w:val="0"/>
        <w:spacing w:after="0" w:line="240" w:lineRule="auto"/>
        <w:ind w:right="550" w:firstLine="709"/>
        <w:jc w:val="both"/>
        <w:rPr>
          <w:rFonts w:ascii="Times New Roman" w:eastAsia="Calibri" w:hAnsi="Times New Roman"/>
          <w:sz w:val="28"/>
          <w:szCs w:val="28"/>
        </w:rPr>
      </w:pPr>
      <w:r w:rsidRPr="00343AD1">
        <w:rPr>
          <w:rFonts w:ascii="Times New Roman" w:eastAsia="Calibri" w:hAnsi="Times New Roman"/>
          <w:sz w:val="28"/>
          <w:szCs w:val="28"/>
        </w:rPr>
        <w:t xml:space="preserve">3. </w:t>
      </w:r>
      <w:proofErr w:type="gramStart"/>
      <w:r w:rsidRPr="00343AD1">
        <w:rPr>
          <w:rFonts w:ascii="Times New Roman" w:eastAsia="Calibri" w:hAnsi="Times New Roman"/>
          <w:sz w:val="28"/>
          <w:szCs w:val="28"/>
        </w:rPr>
        <w:t>Контроль за</w:t>
      </w:r>
      <w:proofErr w:type="gramEnd"/>
      <w:r w:rsidRPr="00343AD1">
        <w:rPr>
          <w:rFonts w:ascii="Times New Roman" w:eastAsia="Calibri" w:hAnsi="Times New Roman"/>
          <w:sz w:val="28"/>
          <w:szCs w:val="28"/>
        </w:rPr>
        <w:t xml:space="preserve"> исполнением настоящего постановления оставляю за собой. </w:t>
      </w:r>
      <w:bookmarkEnd w:id="1"/>
    </w:p>
    <w:p w:rsidR="005507E8" w:rsidRPr="00343AD1" w:rsidRDefault="005507E8" w:rsidP="005507E8">
      <w:pPr>
        <w:pStyle w:val="Style7"/>
        <w:widowControl/>
        <w:spacing w:line="240" w:lineRule="auto"/>
        <w:ind w:right="552"/>
        <w:jc w:val="both"/>
        <w:rPr>
          <w:rStyle w:val="FontStyle18"/>
          <w:sz w:val="28"/>
          <w:szCs w:val="28"/>
        </w:rPr>
      </w:pPr>
    </w:p>
    <w:p w:rsidR="005507E8" w:rsidRPr="00343AD1" w:rsidRDefault="005507E8" w:rsidP="005507E8">
      <w:pPr>
        <w:pStyle w:val="Style7"/>
        <w:widowControl/>
        <w:spacing w:line="240" w:lineRule="auto"/>
        <w:ind w:right="552"/>
        <w:jc w:val="both"/>
        <w:rPr>
          <w:rStyle w:val="FontStyle18"/>
          <w:sz w:val="28"/>
          <w:szCs w:val="28"/>
        </w:rPr>
      </w:pPr>
    </w:p>
    <w:p w:rsidR="005507E8" w:rsidRPr="00343AD1" w:rsidRDefault="005507E8" w:rsidP="00343AD1">
      <w:pPr>
        <w:pStyle w:val="Style7"/>
        <w:widowControl/>
        <w:spacing w:line="240" w:lineRule="auto"/>
        <w:ind w:right="552"/>
        <w:jc w:val="both"/>
        <w:rPr>
          <w:sz w:val="28"/>
          <w:szCs w:val="28"/>
        </w:rPr>
      </w:pPr>
      <w:r w:rsidRPr="00343AD1">
        <w:rPr>
          <w:rStyle w:val="FontStyle18"/>
          <w:sz w:val="28"/>
          <w:szCs w:val="28"/>
        </w:rPr>
        <w:t xml:space="preserve">Глава Администрации сельсовета   </w:t>
      </w:r>
      <w:r w:rsidRPr="00343AD1">
        <w:rPr>
          <w:rStyle w:val="FontStyle18"/>
          <w:sz w:val="28"/>
          <w:szCs w:val="28"/>
        </w:rPr>
        <w:tab/>
      </w:r>
      <w:r w:rsidRPr="00343AD1">
        <w:rPr>
          <w:rStyle w:val="FontStyle18"/>
          <w:sz w:val="28"/>
          <w:szCs w:val="28"/>
        </w:rPr>
        <w:tab/>
      </w:r>
      <w:r w:rsidR="00343AD1" w:rsidRPr="00343AD1">
        <w:rPr>
          <w:rStyle w:val="FontStyle18"/>
          <w:sz w:val="28"/>
          <w:szCs w:val="28"/>
        </w:rPr>
        <w:tab/>
        <w:t xml:space="preserve">               </w:t>
      </w:r>
      <w:r w:rsidR="00343AD1" w:rsidRPr="00343AD1">
        <w:rPr>
          <w:rStyle w:val="FontStyle18"/>
          <w:sz w:val="28"/>
          <w:szCs w:val="28"/>
        </w:rPr>
        <w:tab/>
        <w:t xml:space="preserve">    </w:t>
      </w:r>
      <w:r w:rsidR="00343AD1">
        <w:rPr>
          <w:rStyle w:val="FontStyle18"/>
          <w:sz w:val="28"/>
          <w:szCs w:val="28"/>
        </w:rPr>
        <w:t xml:space="preserve">  </w:t>
      </w:r>
      <w:r w:rsidR="00343AD1" w:rsidRPr="00343AD1">
        <w:rPr>
          <w:rStyle w:val="FontStyle18"/>
          <w:sz w:val="28"/>
          <w:szCs w:val="28"/>
        </w:rPr>
        <w:t>Л.П.Савкина</w:t>
      </w:r>
    </w:p>
    <w:p w:rsidR="004C406A" w:rsidRPr="00343AD1" w:rsidRDefault="004C406A">
      <w:pPr>
        <w:rPr>
          <w:sz w:val="28"/>
          <w:szCs w:val="28"/>
        </w:rPr>
      </w:pPr>
    </w:p>
    <w:sectPr w:rsidR="004C406A" w:rsidRPr="00343AD1" w:rsidSect="00343AD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7E8"/>
    <w:rsid w:val="0008572C"/>
    <w:rsid w:val="001A3D01"/>
    <w:rsid w:val="00232BC4"/>
    <w:rsid w:val="00261E05"/>
    <w:rsid w:val="002A15C2"/>
    <w:rsid w:val="00343AD1"/>
    <w:rsid w:val="004252DF"/>
    <w:rsid w:val="004C406A"/>
    <w:rsid w:val="005507E8"/>
    <w:rsid w:val="0055347C"/>
    <w:rsid w:val="007D7705"/>
    <w:rsid w:val="00823F9F"/>
    <w:rsid w:val="008A4CFB"/>
    <w:rsid w:val="00A51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5507E8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507E8"/>
    <w:pPr>
      <w:widowControl w:val="0"/>
      <w:autoSpaceDE w:val="0"/>
      <w:autoSpaceDN w:val="0"/>
      <w:adjustRightInd w:val="0"/>
      <w:spacing w:after="0" w:line="323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5507E8"/>
    <w:rPr>
      <w:rFonts w:ascii="Times New Roman" w:hAnsi="Times New Roman" w:cs="Times New Roman" w:hint="default"/>
      <w:sz w:val="26"/>
      <w:szCs w:val="26"/>
    </w:rPr>
  </w:style>
  <w:style w:type="character" w:styleId="a3">
    <w:name w:val="Strong"/>
    <w:uiPriority w:val="22"/>
    <w:qFormat/>
    <w:rsid w:val="005507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8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Лопаков</cp:lastModifiedBy>
  <cp:revision>11</cp:revision>
  <cp:lastPrinted>2015-08-17T09:32:00Z</cp:lastPrinted>
  <dcterms:created xsi:type="dcterms:W3CDTF">2015-04-27T09:55:00Z</dcterms:created>
  <dcterms:modified xsi:type="dcterms:W3CDTF">2017-07-05T04:12:00Z</dcterms:modified>
</cp:coreProperties>
</file>