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1" w:rsidRPr="0001240E" w:rsidRDefault="00B60F71" w:rsidP="0001240E">
      <w:pPr>
        <w:ind w:left="708" w:firstLine="708"/>
        <w:rPr>
          <w:b/>
          <w:sz w:val="28"/>
          <w:szCs w:val="28"/>
        </w:rPr>
      </w:pPr>
      <w:r w:rsidRPr="0001240E">
        <w:rPr>
          <w:b/>
          <w:sz w:val="28"/>
          <w:szCs w:val="28"/>
        </w:rPr>
        <w:t xml:space="preserve">Как оформить полис для ребенка </w:t>
      </w:r>
    </w:p>
    <w:p w:rsidR="00B60F71" w:rsidRDefault="00B60F71" w:rsidP="00B60F71">
      <w:pPr>
        <w:pStyle w:val="a4"/>
        <w:jc w:val="both"/>
      </w:pPr>
      <w:r>
        <w:rPr>
          <w:rStyle w:val="a5"/>
        </w:rPr>
        <w:t>Полис обязательного медицинского страхования</w:t>
      </w:r>
      <w:r>
        <w:t xml:space="preserve"> (полис ОМС) -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</w:p>
    <w:p w:rsidR="00B60F71" w:rsidRDefault="00B60F71" w:rsidP="00B60F71">
      <w:pPr>
        <w:pStyle w:val="a4"/>
      </w:pPr>
      <w:r>
        <w:t>Оформить полис обязательного медицинского страхования новорожденному необходимо в течение 30 дней после государственной регистрации ребенка.</w:t>
      </w:r>
      <w:r>
        <w:rPr>
          <w:color w:val="FF0000"/>
        </w:rPr>
        <w:t xml:space="preserve"> </w:t>
      </w:r>
      <w:r>
        <w:rPr>
          <w:color w:val="000000"/>
        </w:rPr>
        <w:t>Дети до дня государственной регистрации обслуживаются в медицинской организации по полису ОМС матери или другого законного представителя ребенка. Для детей после государственной регистрации рождения и до достижения совершеннолетия, либо до приобретения ими дееспособности в полном объеме, страховую медицинскую организацию выбирает один из родителей или другой законный представитель.</w:t>
      </w:r>
    </w:p>
    <w:p w:rsidR="00B60F71" w:rsidRDefault="00B60F71" w:rsidP="00B60F71">
      <w:pPr>
        <w:pStyle w:val="a4"/>
      </w:pPr>
      <w:r>
        <w:rPr>
          <w:color w:val="000000"/>
        </w:rPr>
        <w:t>Для получения полиса ОМС необходимо обратиться в выбранную страховую медицинскую организацию, где написать заявление о выборе (замене) страховой медицинской организации. При этом  можно указать вид полиса ОМС, который  необходимо будет оформить: бумажный или электронный</w:t>
      </w:r>
      <w:r>
        <w:rPr>
          <w:rStyle w:val="a5"/>
        </w:rPr>
        <w:t xml:space="preserve"> </w:t>
      </w:r>
      <w:r>
        <w:t>в виде пластиковой карты</w:t>
      </w:r>
      <w:r>
        <w:rPr>
          <w:color w:val="000000"/>
        </w:rPr>
        <w:t>.</w:t>
      </w:r>
    </w:p>
    <w:p w:rsidR="00B60F71" w:rsidRDefault="00B60F71" w:rsidP="00B60F71">
      <w:pPr>
        <w:pStyle w:val="a4"/>
      </w:pPr>
      <w:r>
        <w:rPr>
          <w:rStyle w:val="a5"/>
          <w:color w:val="000000"/>
        </w:rPr>
        <w:t>Документы, которые необходимо приложить к заявлению:</w:t>
      </w:r>
    </w:p>
    <w:p w:rsidR="00B60F71" w:rsidRDefault="00B60F71" w:rsidP="00B60F71">
      <w:pPr>
        <w:pStyle w:val="a4"/>
      </w:pPr>
      <w:r>
        <w:rPr>
          <w:color w:val="000000"/>
        </w:rPr>
        <w:t>1. Для детей после государственной регистрации рождения и до 14 лет, являющихся гражданами РФ:</w:t>
      </w:r>
    </w:p>
    <w:p w:rsidR="00B60F71" w:rsidRDefault="00B60F71" w:rsidP="00B60F71">
      <w:pPr>
        <w:pStyle w:val="a4"/>
      </w:pPr>
      <w:r>
        <w:rPr>
          <w:color w:val="000000"/>
        </w:rPr>
        <w:t>- свидетельство о рождении;</w:t>
      </w:r>
    </w:p>
    <w:p w:rsidR="00B60F71" w:rsidRDefault="00B60F71" w:rsidP="00B60F71">
      <w:pPr>
        <w:pStyle w:val="a4"/>
      </w:pPr>
      <w:r>
        <w:rPr>
          <w:color w:val="000000"/>
        </w:rPr>
        <w:t>- СНИЛС (при наличии);</w:t>
      </w:r>
    </w:p>
    <w:p w:rsidR="00B60F71" w:rsidRDefault="00B60F71" w:rsidP="00B60F71">
      <w:pPr>
        <w:pStyle w:val="a4"/>
      </w:pPr>
      <w:r>
        <w:rPr>
          <w:color w:val="000000"/>
        </w:rPr>
        <w:t>- документ, удостоверяющий личность одного из родителей либо  законного представителя ребенка.</w:t>
      </w:r>
    </w:p>
    <w:p w:rsidR="00B60F71" w:rsidRDefault="00B60F71" w:rsidP="00B60F71">
      <w:pPr>
        <w:pStyle w:val="a4"/>
      </w:pPr>
      <w:r>
        <w:rPr>
          <w:color w:val="000000"/>
        </w:rPr>
        <w:t>2. Для граждан РФ в возрасте от 14 до 18 лет:</w:t>
      </w:r>
    </w:p>
    <w:p w:rsidR="00B60F71" w:rsidRDefault="00B60F71" w:rsidP="00B60F71">
      <w:pPr>
        <w:pStyle w:val="a4"/>
      </w:pPr>
      <w:r>
        <w:rPr>
          <w:color w:val="000000"/>
        </w:rPr>
        <w:t>- документ, удостоверяющий личность (паспорт гражданина РФ, временное удостоверение личности гражданина РФ, выдаваемое на период оформления паспорта);</w:t>
      </w:r>
    </w:p>
    <w:p w:rsidR="00B60F71" w:rsidRDefault="00B60F71" w:rsidP="00B60F71">
      <w:pPr>
        <w:pStyle w:val="a4"/>
      </w:pPr>
      <w:r>
        <w:rPr>
          <w:color w:val="000000"/>
        </w:rPr>
        <w:t>- СНИЛС;</w:t>
      </w:r>
    </w:p>
    <w:p w:rsidR="00B60F71" w:rsidRDefault="00B60F71" w:rsidP="00B60F71">
      <w:pPr>
        <w:pStyle w:val="a4"/>
      </w:pPr>
      <w:r>
        <w:rPr>
          <w:color w:val="000000"/>
        </w:rPr>
        <w:t>- документ, удостоверяющий личность одного из родителей либо законного представителя.</w:t>
      </w:r>
    </w:p>
    <w:p w:rsidR="00B60F71" w:rsidRDefault="00B60F71" w:rsidP="00B60F71">
      <w:pPr>
        <w:spacing w:before="100" w:beforeAutospacing="1" w:after="100" w:afterAutospacing="1"/>
        <w:jc w:val="center"/>
      </w:pPr>
      <w:r>
        <w:rPr>
          <w:rStyle w:val="a5"/>
        </w:rPr>
        <w:t>Страховые медицинские организации, осуществляющие  обязательное медицинское страхование в Алтайском крае:</w:t>
      </w:r>
    </w:p>
    <w:p w:rsidR="00B60F71" w:rsidRDefault="00B60F71" w:rsidP="00B60F71">
      <w:pPr>
        <w:spacing w:before="100" w:beforeAutospacing="1" w:after="100" w:afterAutospacing="1"/>
        <w:jc w:val="center"/>
      </w:pPr>
      <w:r>
        <w:t xml:space="preserve"> Алтайский филиал ООО «СМК </w:t>
      </w:r>
      <w:proofErr w:type="spellStart"/>
      <w:r>
        <w:t>РЕСО-Мед</w:t>
      </w:r>
      <w:proofErr w:type="spellEnd"/>
      <w:r>
        <w:t>», ул</w:t>
      </w:r>
      <w:proofErr w:type="gramStart"/>
      <w:r>
        <w:t>.А</w:t>
      </w:r>
      <w:proofErr w:type="gramEnd"/>
      <w:r>
        <w:t>натолия, 53,</w:t>
      </w:r>
    </w:p>
    <w:p w:rsidR="00B60F71" w:rsidRDefault="00B60F71" w:rsidP="00B60F71">
      <w:pPr>
        <w:spacing w:before="100" w:beforeAutospacing="1" w:after="100" w:afterAutospacing="1"/>
        <w:jc w:val="center"/>
      </w:pPr>
      <w:r>
        <w:t>тел. 66-69-69, 8-800-200-92-04 (круглосуточно)</w:t>
      </w:r>
    </w:p>
    <w:p w:rsidR="00B60F71" w:rsidRDefault="007357A4" w:rsidP="00B60F71">
      <w:pPr>
        <w:spacing w:before="100" w:beforeAutospacing="1" w:after="100" w:afterAutospacing="1"/>
        <w:jc w:val="center"/>
      </w:pPr>
      <w:hyperlink r:id="rId4" w:history="1">
        <w:r w:rsidR="00B60F71">
          <w:rPr>
            <w:rStyle w:val="a3"/>
          </w:rPr>
          <w:t>www.reso-med.com</w:t>
        </w:r>
      </w:hyperlink>
    </w:p>
    <w:p w:rsidR="00B60F71" w:rsidRDefault="00B60F71" w:rsidP="00B60F71">
      <w:pPr>
        <w:spacing w:before="100" w:beforeAutospacing="1" w:after="100" w:afterAutospacing="1"/>
        <w:jc w:val="center"/>
      </w:pPr>
      <w:r>
        <w:t> филиал ООО «РГС—Медицина»- «</w:t>
      </w:r>
      <w:proofErr w:type="spellStart"/>
      <w:r>
        <w:t>Росгосстрах-Алтай-Медицина</w:t>
      </w:r>
      <w:proofErr w:type="spellEnd"/>
      <w:r>
        <w:t>», ул</w:t>
      </w:r>
      <w:proofErr w:type="gramStart"/>
      <w:r>
        <w:t>.Ч</w:t>
      </w:r>
      <w:proofErr w:type="gramEnd"/>
      <w:r>
        <w:t xml:space="preserve">калова, 53а, </w:t>
      </w:r>
    </w:p>
    <w:p w:rsidR="00B60F71" w:rsidRDefault="00B60F71" w:rsidP="00B60F71">
      <w:pPr>
        <w:spacing w:before="100" w:beforeAutospacing="1" w:after="100" w:afterAutospacing="1"/>
        <w:jc w:val="center"/>
      </w:pPr>
      <w:r>
        <w:lastRenderedPageBreak/>
        <w:t>тел. 20-28-22, 8-800-100-81-02 (круглосуточно)</w:t>
      </w:r>
    </w:p>
    <w:p w:rsidR="00B60F71" w:rsidRDefault="007357A4" w:rsidP="00B60F71">
      <w:pPr>
        <w:spacing w:before="100" w:beforeAutospacing="1" w:after="100" w:afterAutospacing="1"/>
        <w:jc w:val="center"/>
      </w:pPr>
      <w:hyperlink r:id="rId5" w:history="1">
        <w:r w:rsidR="00B60F71">
          <w:rPr>
            <w:rStyle w:val="a3"/>
          </w:rPr>
          <w:t>www.rgs-oms.ru</w:t>
        </w:r>
      </w:hyperlink>
    </w:p>
    <w:p w:rsidR="00B60F71" w:rsidRDefault="00B60F71" w:rsidP="00B60F71">
      <w:pPr>
        <w:spacing w:before="100" w:beforeAutospacing="1" w:after="100" w:afterAutospacing="1"/>
        <w:jc w:val="center"/>
      </w:pPr>
      <w:r>
        <w:t xml:space="preserve"> филиал «Алтайский» АО «Страховая группа «Спасские </w:t>
      </w:r>
      <w:proofErr w:type="spellStart"/>
      <w:r>
        <w:t>ворота-М</w:t>
      </w:r>
      <w:proofErr w:type="spellEnd"/>
      <w:r>
        <w:t>», пр</w:t>
      </w:r>
      <w:proofErr w:type="gramStart"/>
      <w:r>
        <w:t>.С</w:t>
      </w:r>
      <w:proofErr w:type="gramEnd"/>
      <w:r>
        <w:t xml:space="preserve">троителей, 22, </w:t>
      </w:r>
      <w:proofErr w:type="spellStart"/>
      <w:r>
        <w:t>оф</w:t>
      </w:r>
      <w:proofErr w:type="spellEnd"/>
      <w:r>
        <w:t xml:space="preserve">. 317, </w:t>
      </w:r>
    </w:p>
    <w:p w:rsidR="00B60F71" w:rsidRDefault="00B60F71" w:rsidP="00B60F71">
      <w:pPr>
        <w:spacing w:before="100" w:beforeAutospacing="1" w:after="100" w:afterAutospacing="1"/>
        <w:jc w:val="center"/>
      </w:pPr>
      <w:r>
        <w:t> тел. 55-73-97, 8-800-770-07-99 (круглосуточно)</w:t>
      </w:r>
    </w:p>
    <w:p w:rsidR="00B60F71" w:rsidRDefault="007357A4" w:rsidP="00B60F71">
      <w:pPr>
        <w:spacing w:before="100" w:beforeAutospacing="1" w:after="100" w:afterAutospacing="1"/>
        <w:jc w:val="center"/>
      </w:pPr>
      <w:hyperlink r:id="rId6" w:history="1">
        <w:r w:rsidR="00B60F71">
          <w:rPr>
            <w:rStyle w:val="a3"/>
          </w:rPr>
          <w:t>www.sv-m.ru</w:t>
        </w:r>
      </w:hyperlink>
    </w:p>
    <w:p w:rsidR="00B60F71" w:rsidRDefault="00B60F71" w:rsidP="00B60F71">
      <w:pPr>
        <w:pStyle w:val="a4"/>
      </w:pPr>
      <w:r>
        <w:rPr>
          <w:rStyle w:val="a5"/>
          <w:color w:val="000000"/>
        </w:rPr>
        <w:t xml:space="preserve">При возникновении вопросов, связанных с получением полиса ОМС обращайтесь в контакт-центр по телефону «горячей линии» ТФОМС Алтайского края: </w:t>
      </w:r>
      <w:r>
        <w:rPr>
          <w:rStyle w:val="a5"/>
          <w:color w:val="FF0000"/>
        </w:rPr>
        <w:t>8-800-775-85-65 (звонок бесплатный)</w:t>
      </w:r>
    </w:p>
    <w:p w:rsidR="00B60F71" w:rsidRDefault="00B60F71" w:rsidP="00B60F71"/>
    <w:p w:rsidR="00623777" w:rsidRDefault="00623777"/>
    <w:sectPr w:rsidR="00623777" w:rsidSect="0062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71"/>
    <w:rsid w:val="0001240E"/>
    <w:rsid w:val="00623777"/>
    <w:rsid w:val="007357A4"/>
    <w:rsid w:val="00B6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0F71"/>
    <w:rPr>
      <w:color w:val="0000FF"/>
      <w:u w:val="single"/>
    </w:rPr>
  </w:style>
  <w:style w:type="paragraph" w:styleId="a4">
    <w:name w:val="Normal (Web)"/>
    <w:basedOn w:val="a"/>
    <w:semiHidden/>
    <w:unhideWhenUsed/>
    <w:rsid w:val="00B60F71"/>
    <w:pPr>
      <w:spacing w:before="100" w:beforeAutospacing="1" w:after="100" w:afterAutospacing="1"/>
    </w:pPr>
  </w:style>
  <w:style w:type="character" w:styleId="a5">
    <w:name w:val="Strong"/>
    <w:basedOn w:val="a0"/>
    <w:qFormat/>
    <w:rsid w:val="00B60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-m.ru/" TargetMode="External"/><Relationship Id="rId5" Type="http://schemas.openxmlformats.org/officeDocument/2006/relationships/hyperlink" Target="http://www.rgs-oms.ru/" TargetMode="External"/><Relationship Id="rId4" Type="http://schemas.openxmlformats.org/officeDocument/2006/relationships/hyperlink" Target="http://www.reso-m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>DG Win&amp;Soft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Лопаков</dc:creator>
  <cp:lastModifiedBy>Лопаков</cp:lastModifiedBy>
  <cp:revision>4</cp:revision>
  <dcterms:created xsi:type="dcterms:W3CDTF">2017-11-30T05:00:00Z</dcterms:created>
  <dcterms:modified xsi:type="dcterms:W3CDTF">2017-11-30T05:12:00Z</dcterms:modified>
</cp:coreProperties>
</file>