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083" w:rsidRPr="00962CD3" w:rsidRDefault="007F7083" w:rsidP="007F7083">
      <w:pPr>
        <w:pStyle w:val="Default"/>
        <w:jc w:val="center"/>
        <w:rPr>
          <w:rFonts w:ascii="Arial" w:hAnsi="Arial" w:cs="Arial"/>
          <w:b/>
          <w:bCs/>
        </w:rPr>
      </w:pPr>
      <w:r w:rsidRPr="00962CD3">
        <w:rPr>
          <w:rFonts w:ascii="Arial" w:hAnsi="Arial" w:cs="Arial"/>
          <w:b/>
          <w:bCs/>
        </w:rPr>
        <w:t xml:space="preserve">                                                                                            </w:t>
      </w:r>
    </w:p>
    <w:p w:rsidR="00606F6F" w:rsidRPr="00962CD3" w:rsidRDefault="00606F6F" w:rsidP="00606F6F">
      <w:pPr>
        <w:tabs>
          <w:tab w:val="left" w:pos="3000"/>
          <w:tab w:val="center" w:pos="4684"/>
        </w:tabs>
        <w:spacing w:after="0" w:line="240" w:lineRule="auto"/>
        <w:ind w:right="708"/>
        <w:jc w:val="center"/>
        <w:rPr>
          <w:rFonts w:ascii="Arial" w:hAnsi="Arial" w:cs="Arial"/>
          <w:sz w:val="24"/>
          <w:szCs w:val="24"/>
        </w:rPr>
      </w:pPr>
      <w:r w:rsidRPr="00962CD3">
        <w:rPr>
          <w:rFonts w:ascii="Arial" w:hAnsi="Arial" w:cs="Arial"/>
          <w:sz w:val="24"/>
          <w:szCs w:val="24"/>
        </w:rPr>
        <w:t>РОССИЙСКАЯ  ФЕДЕРАЦИЯ</w:t>
      </w:r>
    </w:p>
    <w:p w:rsidR="00606F6F" w:rsidRPr="00962CD3" w:rsidRDefault="00606F6F" w:rsidP="00606F6F">
      <w:pPr>
        <w:tabs>
          <w:tab w:val="left" w:pos="3000"/>
          <w:tab w:val="center" w:pos="4684"/>
        </w:tabs>
        <w:spacing w:after="0" w:line="240" w:lineRule="auto"/>
        <w:ind w:right="708"/>
        <w:jc w:val="center"/>
        <w:rPr>
          <w:rFonts w:ascii="Arial" w:hAnsi="Arial" w:cs="Arial"/>
          <w:sz w:val="24"/>
          <w:szCs w:val="24"/>
        </w:rPr>
      </w:pPr>
    </w:p>
    <w:p w:rsidR="00606F6F" w:rsidRPr="00962CD3" w:rsidRDefault="00606F6F" w:rsidP="00606F6F">
      <w:pPr>
        <w:tabs>
          <w:tab w:val="left" w:pos="142"/>
          <w:tab w:val="center" w:pos="9356"/>
        </w:tabs>
        <w:spacing w:after="0" w:line="240" w:lineRule="auto"/>
        <w:ind w:right="-1"/>
        <w:jc w:val="center"/>
        <w:rPr>
          <w:rFonts w:ascii="Arial" w:hAnsi="Arial" w:cs="Arial"/>
          <w:sz w:val="24"/>
          <w:szCs w:val="24"/>
        </w:rPr>
      </w:pPr>
      <w:r w:rsidRPr="00962CD3">
        <w:rPr>
          <w:rFonts w:ascii="Arial" w:hAnsi="Arial" w:cs="Arial"/>
          <w:sz w:val="24"/>
          <w:szCs w:val="24"/>
        </w:rPr>
        <w:t xml:space="preserve">      ЧАРЫШСКИЙ РАЙОННЫЙ СОВЕТ НАРОДНЫХ ДЕПУТАТОВ</w:t>
      </w:r>
    </w:p>
    <w:p w:rsidR="00606F6F" w:rsidRPr="00962CD3" w:rsidRDefault="00606F6F" w:rsidP="00606F6F">
      <w:pPr>
        <w:spacing w:after="0" w:line="240" w:lineRule="auto"/>
        <w:ind w:right="1984"/>
        <w:jc w:val="center"/>
        <w:rPr>
          <w:rFonts w:ascii="Arial" w:hAnsi="Arial" w:cs="Arial"/>
          <w:sz w:val="24"/>
          <w:szCs w:val="24"/>
        </w:rPr>
      </w:pPr>
      <w:r w:rsidRPr="00962CD3">
        <w:rPr>
          <w:rFonts w:ascii="Arial" w:hAnsi="Arial" w:cs="Arial"/>
          <w:sz w:val="24"/>
          <w:szCs w:val="24"/>
        </w:rPr>
        <w:t xml:space="preserve">              АЛТАЙСКОГО  КРАЯ</w:t>
      </w:r>
    </w:p>
    <w:p w:rsidR="00606F6F" w:rsidRPr="00962CD3" w:rsidRDefault="00606F6F" w:rsidP="00606F6F">
      <w:pPr>
        <w:spacing w:after="0" w:line="240" w:lineRule="auto"/>
        <w:ind w:right="1984" w:firstLine="720"/>
        <w:jc w:val="center"/>
        <w:rPr>
          <w:rFonts w:ascii="Arial" w:hAnsi="Arial" w:cs="Arial"/>
          <w:sz w:val="24"/>
          <w:szCs w:val="24"/>
        </w:rPr>
      </w:pPr>
    </w:p>
    <w:p w:rsidR="00606F6F" w:rsidRPr="00962CD3" w:rsidRDefault="00606F6F" w:rsidP="00606F6F">
      <w:pPr>
        <w:pStyle w:val="1"/>
        <w:spacing w:line="240" w:lineRule="auto"/>
        <w:ind w:right="1984"/>
        <w:jc w:val="center"/>
        <w:rPr>
          <w:rFonts w:ascii="Arial" w:hAnsi="Arial" w:cs="Arial"/>
          <w:sz w:val="24"/>
          <w:szCs w:val="24"/>
        </w:rPr>
      </w:pPr>
      <w:r w:rsidRPr="00962CD3">
        <w:rPr>
          <w:rFonts w:ascii="Arial" w:hAnsi="Arial" w:cs="Arial"/>
          <w:sz w:val="24"/>
          <w:szCs w:val="24"/>
        </w:rPr>
        <w:t xml:space="preserve">      Р Е Ш Е Н И Е</w:t>
      </w:r>
    </w:p>
    <w:p w:rsidR="00606F6F" w:rsidRPr="00962CD3" w:rsidRDefault="00606F6F" w:rsidP="00606F6F">
      <w:pPr>
        <w:pStyle w:val="1"/>
        <w:spacing w:line="240" w:lineRule="auto"/>
        <w:ind w:right="1984"/>
        <w:jc w:val="center"/>
        <w:rPr>
          <w:rFonts w:ascii="Arial" w:hAnsi="Arial" w:cs="Arial"/>
          <w:sz w:val="24"/>
          <w:szCs w:val="24"/>
        </w:rPr>
      </w:pPr>
      <w:r w:rsidRPr="00962CD3">
        <w:rPr>
          <w:rFonts w:ascii="Arial" w:hAnsi="Arial" w:cs="Arial"/>
          <w:sz w:val="24"/>
          <w:szCs w:val="24"/>
        </w:rPr>
        <w:tab/>
      </w:r>
    </w:p>
    <w:p w:rsidR="00606F6F" w:rsidRPr="00962CD3" w:rsidRDefault="00606F6F" w:rsidP="00606F6F">
      <w:pPr>
        <w:tabs>
          <w:tab w:val="left" w:pos="0"/>
          <w:tab w:val="center" w:pos="9923"/>
        </w:tabs>
        <w:spacing w:after="0" w:line="240" w:lineRule="auto"/>
        <w:rPr>
          <w:rFonts w:ascii="Arial" w:hAnsi="Arial" w:cs="Arial"/>
          <w:sz w:val="24"/>
          <w:szCs w:val="24"/>
        </w:rPr>
      </w:pPr>
      <w:r w:rsidRPr="00962CD3">
        <w:rPr>
          <w:rFonts w:ascii="Arial" w:hAnsi="Arial" w:cs="Arial"/>
          <w:sz w:val="24"/>
          <w:szCs w:val="24"/>
        </w:rPr>
        <w:t xml:space="preserve">              </w:t>
      </w:r>
      <w:r w:rsidR="00A778E5">
        <w:rPr>
          <w:rFonts w:ascii="Arial" w:hAnsi="Arial" w:cs="Arial"/>
          <w:sz w:val="24"/>
          <w:szCs w:val="24"/>
        </w:rPr>
        <w:t>23.</w:t>
      </w:r>
      <w:r w:rsidRPr="00962CD3">
        <w:rPr>
          <w:rFonts w:ascii="Arial" w:hAnsi="Arial" w:cs="Arial"/>
          <w:sz w:val="24"/>
          <w:szCs w:val="24"/>
        </w:rPr>
        <w:t>08.2017                          с. Чарышское                                      №</w:t>
      </w:r>
      <w:r w:rsidR="00A778E5">
        <w:rPr>
          <w:rFonts w:ascii="Arial" w:hAnsi="Arial" w:cs="Arial"/>
          <w:sz w:val="24"/>
          <w:szCs w:val="24"/>
        </w:rPr>
        <w:t xml:space="preserve"> 95</w:t>
      </w:r>
    </w:p>
    <w:p w:rsidR="00606F6F" w:rsidRPr="00962CD3" w:rsidRDefault="00606F6F" w:rsidP="00606F6F">
      <w:pPr>
        <w:tabs>
          <w:tab w:val="left" w:pos="0"/>
          <w:tab w:val="center" w:pos="9923"/>
        </w:tabs>
        <w:spacing w:after="0" w:line="240" w:lineRule="auto"/>
        <w:rPr>
          <w:rFonts w:ascii="Arial" w:hAnsi="Arial" w:cs="Arial"/>
          <w:sz w:val="24"/>
          <w:szCs w:val="24"/>
        </w:rPr>
      </w:pPr>
      <w:r w:rsidRPr="00962CD3">
        <w:rPr>
          <w:rFonts w:ascii="Arial" w:hAnsi="Arial" w:cs="Arial"/>
          <w:sz w:val="24"/>
          <w:szCs w:val="24"/>
        </w:rPr>
        <w:t xml:space="preserve"> </w:t>
      </w:r>
    </w:p>
    <w:p w:rsidR="00606F6F" w:rsidRPr="00962CD3" w:rsidRDefault="00606F6F" w:rsidP="00606F6F">
      <w:pPr>
        <w:tabs>
          <w:tab w:val="left" w:pos="0"/>
          <w:tab w:val="center" w:pos="9923"/>
        </w:tabs>
        <w:spacing w:after="0" w:line="240" w:lineRule="auto"/>
        <w:jc w:val="both"/>
        <w:rPr>
          <w:rFonts w:ascii="Arial" w:hAnsi="Arial" w:cs="Arial"/>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606F6F" w:rsidRPr="00962CD3" w:rsidTr="00606F6F">
        <w:tc>
          <w:tcPr>
            <w:tcW w:w="4786" w:type="dxa"/>
            <w:hideMark/>
          </w:tcPr>
          <w:p w:rsidR="00606F6F" w:rsidRPr="00962CD3" w:rsidRDefault="00606F6F">
            <w:pPr>
              <w:pStyle w:val="Default"/>
              <w:jc w:val="both"/>
              <w:rPr>
                <w:rFonts w:ascii="Arial" w:hAnsi="Arial" w:cs="Arial"/>
              </w:rPr>
            </w:pPr>
            <w:r w:rsidRPr="00962CD3">
              <w:rPr>
                <w:rFonts w:ascii="Arial" w:hAnsi="Arial" w:cs="Arial"/>
              </w:rPr>
              <w:t xml:space="preserve">Об утверждении нормативов </w:t>
            </w:r>
            <w:r w:rsidRPr="00962CD3">
              <w:rPr>
                <w:rFonts w:ascii="Arial" w:hAnsi="Arial" w:cs="Arial"/>
                <w:bCs/>
              </w:rPr>
              <w:t xml:space="preserve">градостроительного проектирования муниципального образования </w:t>
            </w:r>
            <w:proofErr w:type="spellStart"/>
            <w:r w:rsidRPr="00962CD3">
              <w:rPr>
                <w:rFonts w:ascii="Arial" w:hAnsi="Arial" w:cs="Arial"/>
                <w:bCs/>
              </w:rPr>
              <w:t>Сентелекский</w:t>
            </w:r>
            <w:proofErr w:type="spellEnd"/>
            <w:r w:rsidRPr="00962CD3">
              <w:rPr>
                <w:rFonts w:ascii="Arial" w:hAnsi="Arial" w:cs="Arial"/>
                <w:bCs/>
              </w:rPr>
              <w:t xml:space="preserve"> сельсовет</w:t>
            </w:r>
          </w:p>
          <w:p w:rsidR="00606F6F" w:rsidRPr="00962CD3" w:rsidRDefault="00606F6F">
            <w:pPr>
              <w:pStyle w:val="Default"/>
              <w:jc w:val="both"/>
              <w:rPr>
                <w:rFonts w:ascii="Arial" w:hAnsi="Arial" w:cs="Arial"/>
              </w:rPr>
            </w:pPr>
            <w:r w:rsidRPr="00962CD3">
              <w:rPr>
                <w:rFonts w:ascii="Arial" w:hAnsi="Arial" w:cs="Arial"/>
                <w:bCs/>
              </w:rPr>
              <w:t>Чарышского района Алтайского края</w:t>
            </w:r>
          </w:p>
        </w:tc>
      </w:tr>
    </w:tbl>
    <w:p w:rsidR="00606F6F" w:rsidRPr="00962CD3" w:rsidRDefault="00606F6F" w:rsidP="00606F6F">
      <w:pPr>
        <w:pStyle w:val="Default"/>
        <w:jc w:val="center"/>
        <w:rPr>
          <w:rFonts w:ascii="Arial" w:hAnsi="Arial" w:cs="Arial"/>
        </w:rPr>
      </w:pPr>
    </w:p>
    <w:p w:rsidR="00606F6F" w:rsidRPr="00962CD3" w:rsidRDefault="00606F6F" w:rsidP="00606F6F">
      <w:pPr>
        <w:tabs>
          <w:tab w:val="left" w:pos="0"/>
          <w:tab w:val="center" w:pos="9923"/>
        </w:tabs>
        <w:spacing w:after="0" w:line="240" w:lineRule="auto"/>
        <w:jc w:val="both"/>
        <w:rPr>
          <w:rFonts w:ascii="Arial" w:hAnsi="Arial" w:cs="Arial"/>
          <w:sz w:val="24"/>
          <w:szCs w:val="24"/>
        </w:rPr>
      </w:pPr>
      <w:r w:rsidRPr="00962CD3">
        <w:rPr>
          <w:rFonts w:ascii="Arial" w:hAnsi="Arial" w:cs="Arial"/>
          <w:sz w:val="24"/>
          <w:szCs w:val="24"/>
        </w:rPr>
        <w:t xml:space="preserve">       </w:t>
      </w:r>
    </w:p>
    <w:p w:rsidR="00606F6F" w:rsidRPr="00962CD3" w:rsidRDefault="00606F6F" w:rsidP="00606F6F">
      <w:pPr>
        <w:pStyle w:val="Default"/>
        <w:jc w:val="both"/>
        <w:rPr>
          <w:rFonts w:ascii="Arial" w:hAnsi="Arial" w:cs="Arial"/>
        </w:rPr>
      </w:pPr>
      <w:r w:rsidRPr="00962CD3">
        <w:rPr>
          <w:rFonts w:ascii="Arial" w:hAnsi="Arial" w:cs="Arial"/>
        </w:rPr>
        <w:t xml:space="preserve">           В соответствии с требованиями Градостроительного кодекса Российской Федерации, закона Алтайского края от 29.12.2009 № 120-ЗС «О градостроительной деятельности на территории Алтайского края» на основании статистических и демографических данных с учетом природно-климатических, социальных, национальных и территориальных особенностей района </w:t>
      </w:r>
    </w:p>
    <w:p w:rsidR="00606F6F" w:rsidRPr="00962CD3" w:rsidRDefault="00606F6F" w:rsidP="00606F6F">
      <w:pPr>
        <w:spacing w:after="0" w:line="240" w:lineRule="auto"/>
        <w:jc w:val="center"/>
        <w:rPr>
          <w:rFonts w:ascii="Arial" w:eastAsia="Times New Roman" w:hAnsi="Arial" w:cs="Arial"/>
          <w:spacing w:val="20"/>
          <w:sz w:val="24"/>
          <w:szCs w:val="24"/>
        </w:rPr>
      </w:pPr>
      <w:r w:rsidRPr="00962CD3">
        <w:rPr>
          <w:rFonts w:ascii="Arial" w:hAnsi="Arial" w:cs="Arial"/>
          <w:spacing w:val="20"/>
          <w:sz w:val="24"/>
          <w:szCs w:val="24"/>
        </w:rPr>
        <w:t>решил</w:t>
      </w:r>
      <w:r w:rsidRPr="00962CD3">
        <w:rPr>
          <w:rFonts w:ascii="Arial" w:eastAsia="Times New Roman" w:hAnsi="Arial" w:cs="Arial"/>
          <w:spacing w:val="20"/>
          <w:sz w:val="24"/>
          <w:szCs w:val="24"/>
        </w:rPr>
        <w:t>:</w:t>
      </w:r>
    </w:p>
    <w:p w:rsidR="00606F6F" w:rsidRPr="00962CD3" w:rsidRDefault="00606F6F" w:rsidP="00606F6F">
      <w:pPr>
        <w:pStyle w:val="Default"/>
        <w:jc w:val="both"/>
        <w:rPr>
          <w:rFonts w:ascii="Arial" w:eastAsia="Times New Roman" w:hAnsi="Arial" w:cs="Arial"/>
        </w:rPr>
      </w:pPr>
      <w:r w:rsidRPr="00962CD3">
        <w:rPr>
          <w:rFonts w:ascii="Arial" w:eastAsia="Times New Roman" w:hAnsi="Arial" w:cs="Arial"/>
        </w:rPr>
        <w:tab/>
        <w:t xml:space="preserve">1. Утвердить </w:t>
      </w:r>
      <w:r w:rsidRPr="00962CD3">
        <w:rPr>
          <w:rFonts w:ascii="Arial" w:hAnsi="Arial" w:cs="Arial"/>
        </w:rPr>
        <w:t xml:space="preserve">нормативы </w:t>
      </w:r>
      <w:r w:rsidRPr="00962CD3">
        <w:rPr>
          <w:rFonts w:ascii="Arial" w:hAnsi="Arial" w:cs="Arial"/>
          <w:bCs/>
        </w:rPr>
        <w:t xml:space="preserve">градостроительного проектирования муниципального образования </w:t>
      </w:r>
      <w:proofErr w:type="spellStart"/>
      <w:r w:rsidRPr="00962CD3">
        <w:rPr>
          <w:rFonts w:ascii="Arial" w:hAnsi="Arial" w:cs="Arial"/>
          <w:bCs/>
        </w:rPr>
        <w:t>Сентелекский</w:t>
      </w:r>
      <w:proofErr w:type="spellEnd"/>
      <w:r w:rsidRPr="00962CD3">
        <w:rPr>
          <w:rFonts w:ascii="Arial" w:hAnsi="Arial" w:cs="Arial"/>
          <w:bCs/>
        </w:rPr>
        <w:t xml:space="preserve"> сельсовет Чарышского района Алтайского края</w:t>
      </w:r>
      <w:r w:rsidRPr="00962CD3">
        <w:rPr>
          <w:rFonts w:ascii="Arial" w:eastAsia="Times New Roman" w:hAnsi="Arial" w:cs="Arial"/>
        </w:rPr>
        <w:t xml:space="preserve"> (приложение 1).</w:t>
      </w:r>
    </w:p>
    <w:p w:rsidR="00606F6F" w:rsidRPr="00962CD3" w:rsidRDefault="00606F6F" w:rsidP="00606F6F">
      <w:pPr>
        <w:spacing w:after="0" w:line="240" w:lineRule="auto"/>
        <w:jc w:val="both"/>
        <w:rPr>
          <w:rFonts w:ascii="Arial" w:eastAsia="Times New Roman" w:hAnsi="Arial" w:cs="Arial"/>
          <w:sz w:val="24"/>
          <w:szCs w:val="24"/>
        </w:rPr>
      </w:pPr>
      <w:r w:rsidRPr="00962CD3">
        <w:rPr>
          <w:rFonts w:ascii="Arial" w:eastAsia="Times New Roman" w:hAnsi="Arial" w:cs="Arial"/>
          <w:sz w:val="24"/>
          <w:szCs w:val="24"/>
        </w:rPr>
        <w:tab/>
        <w:t xml:space="preserve"> 2. Опубликовать данное решение в  Сборнике муниципальных правовых актов </w:t>
      </w:r>
      <w:r w:rsidRPr="00962CD3">
        <w:rPr>
          <w:rFonts w:ascii="Arial" w:hAnsi="Arial" w:cs="Arial"/>
          <w:sz w:val="24"/>
          <w:szCs w:val="24"/>
        </w:rPr>
        <w:t xml:space="preserve"> Чарышского</w:t>
      </w:r>
      <w:r w:rsidRPr="00962CD3">
        <w:rPr>
          <w:rFonts w:ascii="Arial" w:eastAsia="Times New Roman" w:hAnsi="Arial" w:cs="Arial"/>
          <w:sz w:val="24"/>
          <w:szCs w:val="24"/>
        </w:rPr>
        <w:t xml:space="preserve"> района  Алтайского края, разместить на интернет-сайт</w:t>
      </w:r>
      <w:r w:rsidRPr="00962CD3">
        <w:rPr>
          <w:rFonts w:ascii="Arial" w:hAnsi="Arial" w:cs="Arial"/>
          <w:sz w:val="24"/>
          <w:szCs w:val="24"/>
        </w:rPr>
        <w:t>е муниципального образования Чарышский</w:t>
      </w:r>
      <w:r w:rsidRPr="00962CD3">
        <w:rPr>
          <w:rFonts w:ascii="Arial" w:eastAsia="Times New Roman" w:hAnsi="Arial" w:cs="Arial"/>
          <w:sz w:val="24"/>
          <w:szCs w:val="24"/>
        </w:rPr>
        <w:t xml:space="preserve"> район  Алтайского края.</w:t>
      </w:r>
    </w:p>
    <w:p w:rsidR="00606F6F" w:rsidRPr="00962CD3" w:rsidRDefault="00606F6F" w:rsidP="00606F6F">
      <w:pPr>
        <w:pStyle w:val="a8"/>
        <w:spacing w:after="0" w:line="240" w:lineRule="auto"/>
        <w:ind w:left="0" w:firstLine="720"/>
        <w:jc w:val="both"/>
        <w:rPr>
          <w:rFonts w:ascii="Arial" w:hAnsi="Arial" w:cs="Arial"/>
          <w:sz w:val="24"/>
          <w:szCs w:val="24"/>
        </w:rPr>
      </w:pPr>
      <w:r w:rsidRPr="00962CD3">
        <w:rPr>
          <w:rFonts w:ascii="Arial" w:eastAsia="Times New Roman" w:hAnsi="Arial" w:cs="Arial"/>
          <w:sz w:val="24"/>
          <w:szCs w:val="24"/>
        </w:rPr>
        <w:t xml:space="preserve">3. Контроль за выполнением настоящего решения возложить на заведующего отделом архитектуры и градостроительства комитета по жилищно-коммунальному хозяйству, строительству, энергетике и дорожному хозяйству </w:t>
      </w:r>
      <w:r w:rsidRPr="00962CD3">
        <w:rPr>
          <w:rFonts w:ascii="Arial" w:hAnsi="Arial" w:cs="Arial"/>
          <w:sz w:val="24"/>
          <w:szCs w:val="24"/>
        </w:rPr>
        <w:t>Администрации района  Печёнкину Н.А.</w:t>
      </w:r>
    </w:p>
    <w:p w:rsidR="00606F6F" w:rsidRPr="00962CD3" w:rsidRDefault="00606F6F" w:rsidP="00606F6F">
      <w:pPr>
        <w:pStyle w:val="a8"/>
        <w:tabs>
          <w:tab w:val="left" w:pos="0"/>
          <w:tab w:val="center" w:pos="9923"/>
        </w:tabs>
        <w:spacing w:after="0" w:line="240" w:lineRule="auto"/>
        <w:ind w:left="0" w:firstLine="720"/>
        <w:jc w:val="both"/>
        <w:rPr>
          <w:rFonts w:ascii="Arial" w:eastAsia="Times New Roman" w:hAnsi="Arial" w:cs="Arial"/>
          <w:sz w:val="24"/>
          <w:szCs w:val="24"/>
        </w:rPr>
      </w:pPr>
    </w:p>
    <w:p w:rsidR="00606F6F" w:rsidRPr="00962CD3" w:rsidRDefault="00606F6F" w:rsidP="00606F6F">
      <w:pPr>
        <w:spacing w:after="0" w:line="240" w:lineRule="auto"/>
        <w:rPr>
          <w:rFonts w:ascii="Arial" w:eastAsiaTheme="minorEastAsia" w:hAnsi="Arial" w:cs="Arial"/>
          <w:sz w:val="24"/>
          <w:szCs w:val="24"/>
        </w:rPr>
      </w:pPr>
      <w:r w:rsidRPr="00962CD3">
        <w:rPr>
          <w:rFonts w:ascii="Arial" w:eastAsia="Times New Roman" w:hAnsi="Arial" w:cs="Arial"/>
          <w:sz w:val="24"/>
          <w:szCs w:val="24"/>
        </w:rPr>
        <w:t xml:space="preserve">          </w:t>
      </w:r>
    </w:p>
    <w:p w:rsidR="00606F6F" w:rsidRPr="00962CD3" w:rsidRDefault="00606F6F" w:rsidP="00606F6F">
      <w:pPr>
        <w:spacing w:after="0" w:line="240" w:lineRule="auto"/>
        <w:jc w:val="both"/>
        <w:rPr>
          <w:rFonts w:ascii="Arial" w:hAnsi="Arial" w:cs="Arial"/>
          <w:sz w:val="24"/>
          <w:szCs w:val="24"/>
        </w:rPr>
      </w:pPr>
    </w:p>
    <w:p w:rsidR="00606F6F" w:rsidRPr="00962CD3" w:rsidRDefault="00606F6F" w:rsidP="00606F6F">
      <w:pPr>
        <w:spacing w:after="0" w:line="240" w:lineRule="auto"/>
        <w:jc w:val="both"/>
        <w:rPr>
          <w:rFonts w:ascii="Arial" w:hAnsi="Arial" w:cs="Arial"/>
          <w:sz w:val="24"/>
          <w:szCs w:val="24"/>
        </w:rPr>
      </w:pPr>
      <w:r w:rsidRPr="00962CD3">
        <w:rPr>
          <w:rFonts w:ascii="Arial" w:hAnsi="Arial" w:cs="Arial"/>
          <w:sz w:val="24"/>
          <w:szCs w:val="24"/>
        </w:rPr>
        <w:t xml:space="preserve">Глава района                                                                                                  В. Ф. Наумов  </w:t>
      </w:r>
    </w:p>
    <w:p w:rsidR="00606F6F" w:rsidRPr="00962CD3" w:rsidRDefault="00606F6F" w:rsidP="00606F6F">
      <w:pPr>
        <w:rPr>
          <w:rFonts w:ascii="Arial" w:hAnsi="Arial" w:cs="Arial"/>
          <w:sz w:val="24"/>
          <w:szCs w:val="24"/>
        </w:rPr>
      </w:pPr>
    </w:p>
    <w:p w:rsidR="00606F6F" w:rsidRPr="00962CD3" w:rsidRDefault="00606F6F" w:rsidP="00606F6F">
      <w:pPr>
        <w:rPr>
          <w:rFonts w:ascii="Arial" w:hAnsi="Arial" w:cs="Arial"/>
          <w:sz w:val="24"/>
          <w:szCs w:val="24"/>
        </w:rPr>
      </w:pPr>
    </w:p>
    <w:p w:rsidR="00606F6F" w:rsidRPr="00962CD3" w:rsidRDefault="00606F6F" w:rsidP="00606F6F">
      <w:pPr>
        <w:rPr>
          <w:rFonts w:ascii="Arial" w:hAnsi="Arial" w:cs="Arial"/>
          <w:sz w:val="24"/>
          <w:szCs w:val="24"/>
        </w:rPr>
      </w:pPr>
    </w:p>
    <w:p w:rsidR="00606F6F" w:rsidRPr="00962CD3" w:rsidRDefault="00606F6F" w:rsidP="00606F6F">
      <w:pPr>
        <w:rPr>
          <w:rFonts w:ascii="Arial" w:hAnsi="Arial" w:cs="Arial"/>
          <w:sz w:val="24"/>
          <w:szCs w:val="24"/>
        </w:rPr>
      </w:pPr>
    </w:p>
    <w:p w:rsidR="00606F6F" w:rsidRPr="00962CD3" w:rsidRDefault="00606F6F" w:rsidP="00606F6F">
      <w:pPr>
        <w:rPr>
          <w:rFonts w:ascii="Arial" w:hAnsi="Arial" w:cs="Arial"/>
          <w:sz w:val="24"/>
          <w:szCs w:val="24"/>
        </w:rPr>
      </w:pPr>
    </w:p>
    <w:p w:rsidR="00606F6F" w:rsidRPr="00962CD3" w:rsidRDefault="00606F6F" w:rsidP="00606F6F">
      <w:pPr>
        <w:rPr>
          <w:rFonts w:ascii="Arial" w:hAnsi="Arial" w:cs="Arial"/>
          <w:sz w:val="24"/>
          <w:szCs w:val="24"/>
        </w:rPr>
      </w:pPr>
    </w:p>
    <w:p w:rsidR="007F7083" w:rsidRPr="00962CD3" w:rsidRDefault="007F7083" w:rsidP="007F7083">
      <w:pPr>
        <w:pStyle w:val="Default"/>
        <w:jc w:val="center"/>
        <w:rPr>
          <w:rFonts w:ascii="Arial" w:hAnsi="Arial" w:cs="Arial"/>
          <w:b/>
          <w:bCs/>
        </w:rPr>
      </w:pPr>
    </w:p>
    <w:p w:rsidR="007F7083" w:rsidRPr="00962CD3" w:rsidRDefault="007F7083" w:rsidP="007F7083">
      <w:pPr>
        <w:pStyle w:val="Default"/>
        <w:jc w:val="center"/>
        <w:rPr>
          <w:rFonts w:ascii="Arial" w:hAnsi="Arial" w:cs="Arial"/>
          <w:b/>
          <w:bCs/>
        </w:rPr>
      </w:pPr>
    </w:p>
    <w:p w:rsidR="007F7083" w:rsidRPr="00962CD3" w:rsidRDefault="007F7083" w:rsidP="00CC0A3B">
      <w:pPr>
        <w:pStyle w:val="Default"/>
        <w:jc w:val="center"/>
        <w:rPr>
          <w:rFonts w:ascii="Arial" w:hAnsi="Arial" w:cs="Arial"/>
        </w:rPr>
      </w:pPr>
      <w:r w:rsidRPr="00962CD3">
        <w:rPr>
          <w:rFonts w:ascii="Arial" w:hAnsi="Arial" w:cs="Arial"/>
          <w:b/>
          <w:bCs/>
        </w:rPr>
        <w:t>НОРМАТИВЫ</w:t>
      </w:r>
    </w:p>
    <w:p w:rsidR="007F7083" w:rsidRPr="00962CD3" w:rsidRDefault="007F7083" w:rsidP="00CC0A3B">
      <w:pPr>
        <w:pStyle w:val="Default"/>
        <w:jc w:val="center"/>
        <w:rPr>
          <w:rFonts w:ascii="Arial" w:hAnsi="Arial" w:cs="Arial"/>
        </w:rPr>
      </w:pPr>
      <w:r w:rsidRPr="00962CD3">
        <w:rPr>
          <w:rFonts w:ascii="Arial" w:hAnsi="Arial" w:cs="Arial"/>
          <w:b/>
          <w:bCs/>
        </w:rPr>
        <w:t>градостроительного проектирования муниципального образования</w:t>
      </w:r>
    </w:p>
    <w:p w:rsidR="007F7083" w:rsidRPr="00962CD3" w:rsidRDefault="007F7083" w:rsidP="00CC0A3B">
      <w:pPr>
        <w:pStyle w:val="Default"/>
        <w:jc w:val="center"/>
        <w:rPr>
          <w:rFonts w:ascii="Arial" w:hAnsi="Arial" w:cs="Arial"/>
          <w:b/>
          <w:bCs/>
        </w:rPr>
      </w:pPr>
      <w:r w:rsidRPr="00962CD3">
        <w:rPr>
          <w:rFonts w:ascii="Arial" w:hAnsi="Arial" w:cs="Arial"/>
          <w:b/>
          <w:bCs/>
        </w:rPr>
        <w:lastRenderedPageBreak/>
        <w:t>Сентелекский сельсовет Чарышского района Алтайского края</w:t>
      </w:r>
    </w:p>
    <w:p w:rsidR="007F7083" w:rsidRPr="00962CD3" w:rsidRDefault="007F7083" w:rsidP="00CC0A3B">
      <w:pPr>
        <w:pStyle w:val="Default"/>
        <w:jc w:val="both"/>
        <w:rPr>
          <w:rFonts w:ascii="Arial" w:hAnsi="Arial" w:cs="Arial"/>
        </w:rPr>
      </w:pPr>
    </w:p>
    <w:p w:rsidR="007F7083" w:rsidRPr="00962CD3" w:rsidRDefault="007F7083" w:rsidP="00CC0A3B">
      <w:pPr>
        <w:pStyle w:val="Default"/>
        <w:jc w:val="both"/>
        <w:rPr>
          <w:rFonts w:ascii="Arial" w:hAnsi="Arial" w:cs="Arial"/>
        </w:rPr>
      </w:pPr>
      <w:r w:rsidRPr="00962CD3">
        <w:rPr>
          <w:rFonts w:ascii="Arial" w:hAnsi="Arial" w:cs="Arial"/>
          <w:b/>
          <w:bCs/>
        </w:rPr>
        <w:t xml:space="preserve">Общие положения </w:t>
      </w:r>
    </w:p>
    <w:p w:rsidR="007F7083" w:rsidRPr="00962CD3" w:rsidRDefault="007F7083" w:rsidP="00CC0A3B">
      <w:pPr>
        <w:pStyle w:val="Default"/>
        <w:jc w:val="both"/>
        <w:rPr>
          <w:rFonts w:ascii="Arial" w:hAnsi="Arial" w:cs="Arial"/>
        </w:rPr>
      </w:pPr>
      <w:r w:rsidRPr="00962CD3">
        <w:rPr>
          <w:rFonts w:ascii="Arial" w:hAnsi="Arial" w:cs="Arial"/>
        </w:rPr>
        <w:t xml:space="preserve">Нормативы градостроительного проектирования муниципального образования Сентелекский  сельсовет Чарышского  района Алтайского края (далее –«нормативы») разработаны в соответствии с требованиями Градостроительного кодекса Российской Федерации, закона Алтайского края от 29.12.2009 № 120-ЗС «О градостроительной деятельности на территории Алтайского края» на основании статистических и демографических данных с учетом природно-климатических, социальных, национальных и территориальных особенностей района. </w:t>
      </w:r>
    </w:p>
    <w:p w:rsidR="007F7083" w:rsidRPr="00962CD3" w:rsidRDefault="007F7083" w:rsidP="00CC0A3B">
      <w:pPr>
        <w:pStyle w:val="Default"/>
        <w:jc w:val="both"/>
        <w:rPr>
          <w:rFonts w:ascii="Arial" w:hAnsi="Arial" w:cs="Arial"/>
        </w:rPr>
      </w:pPr>
      <w:r w:rsidRPr="00962CD3">
        <w:rPr>
          <w:rFonts w:ascii="Arial" w:hAnsi="Arial" w:cs="Arial"/>
        </w:rPr>
        <w:t xml:space="preserve">Нормативы разработаны в целях обеспечения градостроительными средствами безопасного и устойчивого развития поселений, охраны здоровья населения, рационального использования природных ресурсов и охраны окружающей среды, сохранения объектов культурного наследия, защиты территорий поселений от воздействия неблагоприятных факторов и последствий возникновения чрезвычайных ситуаций природного и техногенного характера, а также создания условий для реализации определенных законодательством Российской Федерации, Алтайского края, норматино – правовыми актами муниципального образования Сентелекский сельсовет социальных гарантий граждан, включая маломобильные группы населения. </w:t>
      </w:r>
    </w:p>
    <w:p w:rsidR="007F7083" w:rsidRPr="00962CD3" w:rsidRDefault="007F7083" w:rsidP="00CC0A3B">
      <w:pPr>
        <w:pStyle w:val="Default"/>
        <w:jc w:val="both"/>
        <w:rPr>
          <w:rFonts w:ascii="Arial" w:hAnsi="Arial" w:cs="Arial"/>
        </w:rPr>
      </w:pPr>
      <w:r w:rsidRPr="00962CD3">
        <w:rPr>
          <w:rFonts w:ascii="Arial" w:hAnsi="Arial" w:cs="Arial"/>
        </w:rPr>
        <w:t xml:space="preserve">Нормативы включают в себя: </w:t>
      </w:r>
    </w:p>
    <w:p w:rsidR="007F7083" w:rsidRPr="00962CD3" w:rsidRDefault="007F7083" w:rsidP="00CC0A3B">
      <w:pPr>
        <w:pStyle w:val="Default"/>
        <w:jc w:val="both"/>
        <w:rPr>
          <w:rFonts w:ascii="Arial" w:hAnsi="Arial" w:cs="Arial"/>
        </w:rPr>
      </w:pPr>
      <w:r w:rsidRPr="00962CD3">
        <w:rPr>
          <w:rFonts w:ascii="Arial" w:hAnsi="Arial" w:cs="Arial"/>
        </w:rPr>
        <w:t xml:space="preserve">1) основную часть – расчетные показатели минимально допустимого уровня обеспеченности населения объектами социального и культурно-бытового обслуживания, инженерной и транспортной инфраструктуры, благоустройства территории муниципального образования Сентелекский сельсовет Чарышского района Алтайского края, входящих в него сел  расчетные показатели максимально допустимого уровня территориальной доступности таких объектов; </w:t>
      </w:r>
    </w:p>
    <w:p w:rsidR="007F7083" w:rsidRPr="00962CD3" w:rsidRDefault="007F7083" w:rsidP="00CC0A3B">
      <w:pPr>
        <w:pStyle w:val="Default"/>
        <w:jc w:val="both"/>
        <w:rPr>
          <w:rFonts w:ascii="Arial" w:hAnsi="Arial" w:cs="Arial"/>
        </w:rPr>
      </w:pPr>
      <w:r w:rsidRPr="00962CD3">
        <w:rPr>
          <w:rFonts w:ascii="Arial" w:hAnsi="Arial" w:cs="Arial"/>
        </w:rPr>
        <w:t xml:space="preserve">2) материалы по обоснованию расчетных показателей, содержащихся в основной части нормативов; </w:t>
      </w:r>
    </w:p>
    <w:p w:rsidR="007F7083" w:rsidRPr="00962CD3" w:rsidRDefault="007F7083" w:rsidP="00CC0A3B">
      <w:pPr>
        <w:pStyle w:val="Default"/>
        <w:jc w:val="both"/>
        <w:rPr>
          <w:rFonts w:ascii="Arial" w:hAnsi="Arial" w:cs="Arial"/>
        </w:rPr>
      </w:pPr>
      <w:r w:rsidRPr="00962CD3">
        <w:rPr>
          <w:rFonts w:ascii="Arial" w:hAnsi="Arial" w:cs="Arial"/>
        </w:rPr>
        <w:t xml:space="preserve">3) правила и область применения расчетных показателей, содержащихся в основной части нормативов. </w:t>
      </w:r>
    </w:p>
    <w:p w:rsidR="007F7083" w:rsidRPr="00962CD3" w:rsidRDefault="007F7083" w:rsidP="00CC0A3B">
      <w:pPr>
        <w:pStyle w:val="Default"/>
        <w:jc w:val="both"/>
        <w:rPr>
          <w:rFonts w:ascii="Arial" w:hAnsi="Arial" w:cs="Arial"/>
        </w:rPr>
      </w:pPr>
      <w:r w:rsidRPr="00962CD3">
        <w:rPr>
          <w:rFonts w:ascii="Arial" w:hAnsi="Arial" w:cs="Arial"/>
        </w:rPr>
        <w:t xml:space="preserve">Основные термины и определения, примененные в настоящих нормативах, приведены в Приложении А. </w:t>
      </w:r>
    </w:p>
    <w:p w:rsidR="007F7083" w:rsidRPr="00962CD3" w:rsidRDefault="007F7083" w:rsidP="00CC0A3B">
      <w:pPr>
        <w:pStyle w:val="Default"/>
        <w:jc w:val="both"/>
        <w:rPr>
          <w:rFonts w:ascii="Arial" w:hAnsi="Arial" w:cs="Arial"/>
          <w:color w:val="auto"/>
        </w:rPr>
      </w:pPr>
    </w:p>
    <w:p w:rsidR="007F7083" w:rsidRPr="00962CD3" w:rsidRDefault="007F7083" w:rsidP="00CC0A3B">
      <w:pPr>
        <w:pStyle w:val="Default"/>
        <w:pageBreakBefore/>
        <w:jc w:val="both"/>
        <w:rPr>
          <w:rFonts w:ascii="Arial" w:hAnsi="Arial" w:cs="Arial"/>
          <w:color w:val="auto"/>
        </w:rPr>
      </w:pPr>
      <w:r w:rsidRPr="00962CD3">
        <w:rPr>
          <w:rFonts w:ascii="Arial" w:hAnsi="Arial" w:cs="Arial"/>
          <w:b/>
          <w:bCs/>
          <w:color w:val="auto"/>
        </w:rPr>
        <w:lastRenderedPageBreak/>
        <w:t>Основная часть</w:t>
      </w:r>
    </w:p>
    <w:p w:rsidR="007F7083" w:rsidRPr="00962CD3" w:rsidRDefault="007F7083" w:rsidP="00CC0A3B">
      <w:pPr>
        <w:pStyle w:val="Default"/>
        <w:jc w:val="both"/>
        <w:rPr>
          <w:rFonts w:ascii="Arial" w:hAnsi="Arial" w:cs="Arial"/>
          <w:color w:val="auto"/>
        </w:rPr>
      </w:pPr>
      <w:r w:rsidRPr="00962CD3">
        <w:rPr>
          <w:rFonts w:ascii="Arial" w:hAnsi="Arial" w:cs="Arial"/>
          <w:b/>
          <w:bCs/>
          <w:color w:val="auto"/>
        </w:rPr>
        <w:t>I. Общая организация и зонирование территорий</w:t>
      </w:r>
    </w:p>
    <w:p w:rsidR="007F7083" w:rsidRPr="00962CD3" w:rsidRDefault="007F7083" w:rsidP="00CC0A3B">
      <w:pPr>
        <w:pStyle w:val="Default"/>
        <w:jc w:val="both"/>
        <w:rPr>
          <w:rFonts w:ascii="Arial" w:hAnsi="Arial" w:cs="Arial"/>
          <w:color w:val="auto"/>
        </w:rPr>
      </w:pPr>
      <w:r w:rsidRPr="00962CD3">
        <w:rPr>
          <w:rFonts w:ascii="Arial" w:hAnsi="Arial" w:cs="Arial"/>
          <w:b/>
          <w:bCs/>
          <w:color w:val="auto"/>
        </w:rPr>
        <w:t>муниципального образования Сентелекский сельсовет Чарышского района Алтайского края</w:t>
      </w:r>
    </w:p>
    <w:p w:rsidR="007F7083" w:rsidRPr="00962CD3" w:rsidRDefault="007F7083" w:rsidP="00CC0A3B">
      <w:pPr>
        <w:pStyle w:val="Default"/>
        <w:jc w:val="both"/>
        <w:rPr>
          <w:rFonts w:ascii="Arial" w:hAnsi="Arial" w:cs="Arial"/>
          <w:color w:val="auto"/>
        </w:rPr>
      </w:pPr>
      <w:r w:rsidRPr="00962CD3">
        <w:rPr>
          <w:rFonts w:ascii="Arial" w:hAnsi="Arial" w:cs="Arial"/>
          <w:color w:val="auto"/>
        </w:rPr>
        <w:t>1. Административно-территориальное устройство, планировочная организация  территорий муниципаль</w:t>
      </w:r>
      <w:r w:rsidR="002D01FF" w:rsidRPr="00962CD3">
        <w:rPr>
          <w:rFonts w:ascii="Arial" w:hAnsi="Arial" w:cs="Arial"/>
          <w:color w:val="auto"/>
        </w:rPr>
        <w:t>ного образования Сентелекский с</w:t>
      </w:r>
      <w:r w:rsidRPr="00962CD3">
        <w:rPr>
          <w:rFonts w:ascii="Arial" w:hAnsi="Arial" w:cs="Arial"/>
          <w:color w:val="auto"/>
        </w:rPr>
        <w:t>ельсовет Чарышского района  Алтайского края</w:t>
      </w:r>
    </w:p>
    <w:p w:rsidR="007F7083" w:rsidRPr="00962CD3" w:rsidRDefault="007F7083" w:rsidP="00CC0A3B">
      <w:pPr>
        <w:pStyle w:val="Default"/>
        <w:jc w:val="both"/>
        <w:rPr>
          <w:rFonts w:ascii="Arial" w:hAnsi="Arial" w:cs="Arial"/>
          <w:color w:val="auto"/>
        </w:rPr>
      </w:pPr>
      <w:r w:rsidRPr="00962CD3">
        <w:rPr>
          <w:rFonts w:ascii="Arial" w:hAnsi="Arial" w:cs="Arial"/>
          <w:color w:val="auto"/>
        </w:rPr>
        <w:t>1.1. Территория муниципального образования Сентелекский сельсовет Чарышского района Алтайского</w:t>
      </w:r>
      <w:r w:rsidR="00DD5449" w:rsidRPr="00962CD3">
        <w:rPr>
          <w:rFonts w:ascii="Arial" w:hAnsi="Arial" w:cs="Arial"/>
          <w:color w:val="auto"/>
        </w:rPr>
        <w:t xml:space="preserve"> края общей площадью   3,8</w:t>
      </w:r>
      <w:r w:rsidRPr="00962CD3">
        <w:rPr>
          <w:rFonts w:ascii="Arial" w:hAnsi="Arial" w:cs="Arial"/>
          <w:color w:val="auto"/>
        </w:rPr>
        <w:t xml:space="preserve">    тыс. кв. км</w:t>
      </w:r>
      <w:r w:rsidR="002D01FF" w:rsidRPr="00962CD3">
        <w:rPr>
          <w:rFonts w:ascii="Arial" w:hAnsi="Arial" w:cs="Arial"/>
          <w:color w:val="auto"/>
        </w:rPr>
        <w:t>. В составе Сентелекского сельсовета 4 села-Сентелек,</w:t>
      </w:r>
      <w:r w:rsidR="00DD5449" w:rsidRPr="00962CD3">
        <w:rPr>
          <w:rFonts w:ascii="Arial" w:hAnsi="Arial" w:cs="Arial"/>
          <w:color w:val="auto"/>
        </w:rPr>
        <w:t xml:space="preserve"> </w:t>
      </w:r>
      <w:r w:rsidR="002D01FF" w:rsidRPr="00962CD3">
        <w:rPr>
          <w:rFonts w:ascii="Arial" w:hAnsi="Arial" w:cs="Arial"/>
          <w:color w:val="auto"/>
        </w:rPr>
        <w:t>Машенка, Аба, Покровка.</w:t>
      </w:r>
      <w:r w:rsidRPr="00962CD3">
        <w:rPr>
          <w:rFonts w:ascii="Arial" w:hAnsi="Arial" w:cs="Arial"/>
          <w:color w:val="auto"/>
        </w:rPr>
        <w:t xml:space="preserve"> </w:t>
      </w:r>
    </w:p>
    <w:p w:rsidR="007F7083" w:rsidRPr="00962CD3" w:rsidRDefault="007F7083" w:rsidP="00CC0A3B">
      <w:pPr>
        <w:pStyle w:val="Default"/>
        <w:jc w:val="both"/>
        <w:rPr>
          <w:rFonts w:ascii="Arial" w:hAnsi="Arial" w:cs="Arial"/>
          <w:color w:val="auto"/>
        </w:rPr>
      </w:pPr>
      <w:r w:rsidRPr="00962CD3">
        <w:rPr>
          <w:rFonts w:ascii="Arial" w:hAnsi="Arial" w:cs="Arial"/>
          <w:color w:val="auto"/>
        </w:rPr>
        <w:t xml:space="preserve">1.2. При определении перспектив развития и планировки поселений на территории муниципального образования </w:t>
      </w:r>
      <w:r w:rsidR="002D01FF" w:rsidRPr="00962CD3">
        <w:rPr>
          <w:rFonts w:ascii="Arial" w:hAnsi="Arial" w:cs="Arial"/>
          <w:color w:val="auto"/>
        </w:rPr>
        <w:t xml:space="preserve">Сентелекский сельсовет Чарышского района  Алтайского края </w:t>
      </w:r>
      <w:r w:rsidRPr="00962CD3">
        <w:rPr>
          <w:rFonts w:ascii="Arial" w:hAnsi="Arial" w:cs="Arial"/>
          <w:color w:val="auto"/>
        </w:rPr>
        <w:t xml:space="preserve"> следует учитывать: </w:t>
      </w:r>
    </w:p>
    <w:p w:rsidR="007F7083" w:rsidRPr="00962CD3" w:rsidRDefault="007F7083" w:rsidP="00CC0A3B">
      <w:pPr>
        <w:pStyle w:val="Default"/>
        <w:jc w:val="both"/>
        <w:rPr>
          <w:rFonts w:ascii="Arial" w:hAnsi="Arial" w:cs="Arial"/>
          <w:color w:val="auto"/>
        </w:rPr>
      </w:pPr>
      <w:r w:rsidRPr="00962CD3">
        <w:rPr>
          <w:rFonts w:ascii="Arial" w:hAnsi="Arial" w:cs="Arial"/>
          <w:color w:val="auto"/>
        </w:rPr>
        <w:t xml:space="preserve">1) местоположение </w:t>
      </w:r>
      <w:r w:rsidR="002D01FF" w:rsidRPr="00962CD3">
        <w:rPr>
          <w:rFonts w:ascii="Arial" w:hAnsi="Arial" w:cs="Arial"/>
          <w:color w:val="auto"/>
        </w:rPr>
        <w:t>населенных пунктов</w:t>
      </w:r>
      <w:r w:rsidRPr="00962CD3">
        <w:rPr>
          <w:rFonts w:ascii="Arial" w:hAnsi="Arial" w:cs="Arial"/>
          <w:color w:val="auto"/>
        </w:rPr>
        <w:t xml:space="preserve"> в системе расселения муниципального </w:t>
      </w:r>
      <w:r w:rsidR="002D01FF" w:rsidRPr="00962CD3">
        <w:rPr>
          <w:rFonts w:ascii="Arial" w:hAnsi="Arial" w:cs="Arial"/>
          <w:color w:val="auto"/>
        </w:rPr>
        <w:t>образования</w:t>
      </w:r>
      <w:r w:rsidRPr="00962CD3">
        <w:rPr>
          <w:rFonts w:ascii="Arial" w:hAnsi="Arial" w:cs="Arial"/>
          <w:color w:val="auto"/>
        </w:rPr>
        <w:t xml:space="preserve">; </w:t>
      </w:r>
    </w:p>
    <w:p w:rsidR="007F7083" w:rsidRPr="00962CD3" w:rsidRDefault="007F7083" w:rsidP="00CC0A3B">
      <w:pPr>
        <w:pStyle w:val="Default"/>
        <w:jc w:val="both"/>
        <w:rPr>
          <w:rFonts w:ascii="Arial" w:hAnsi="Arial" w:cs="Arial"/>
          <w:color w:val="auto"/>
        </w:rPr>
      </w:pPr>
      <w:r w:rsidRPr="00962CD3">
        <w:rPr>
          <w:rFonts w:ascii="Arial" w:hAnsi="Arial" w:cs="Arial"/>
          <w:color w:val="auto"/>
        </w:rPr>
        <w:t xml:space="preserve">2) роль </w:t>
      </w:r>
      <w:r w:rsidR="002D01FF" w:rsidRPr="00962CD3">
        <w:rPr>
          <w:rFonts w:ascii="Arial" w:hAnsi="Arial" w:cs="Arial"/>
          <w:color w:val="auto"/>
        </w:rPr>
        <w:t>населенных пунктов</w:t>
      </w:r>
      <w:r w:rsidRPr="00962CD3">
        <w:rPr>
          <w:rFonts w:ascii="Arial" w:hAnsi="Arial" w:cs="Arial"/>
          <w:color w:val="auto"/>
        </w:rPr>
        <w:t xml:space="preserve"> в системе формируемых центров обслуживания населения (местного уровня); </w:t>
      </w:r>
    </w:p>
    <w:p w:rsidR="007F7083" w:rsidRPr="00962CD3" w:rsidRDefault="007F7083" w:rsidP="00CC0A3B">
      <w:pPr>
        <w:pStyle w:val="Default"/>
        <w:jc w:val="both"/>
        <w:rPr>
          <w:rFonts w:ascii="Arial" w:hAnsi="Arial" w:cs="Arial"/>
          <w:color w:val="auto"/>
        </w:rPr>
      </w:pPr>
      <w:r w:rsidRPr="00962CD3">
        <w:rPr>
          <w:rFonts w:ascii="Arial" w:hAnsi="Arial" w:cs="Arial"/>
          <w:color w:val="auto"/>
        </w:rPr>
        <w:t>3) историко-культурное значение и национально-бытовые особенности</w:t>
      </w:r>
      <w:r w:rsidR="002D01FF" w:rsidRPr="00962CD3">
        <w:rPr>
          <w:rFonts w:ascii="Arial" w:hAnsi="Arial" w:cs="Arial"/>
          <w:color w:val="auto"/>
        </w:rPr>
        <w:t xml:space="preserve"> населенных пунктов</w:t>
      </w:r>
      <w:r w:rsidRPr="00962CD3">
        <w:rPr>
          <w:rFonts w:ascii="Arial" w:hAnsi="Arial" w:cs="Arial"/>
          <w:color w:val="auto"/>
        </w:rPr>
        <w:t xml:space="preserve">; </w:t>
      </w:r>
    </w:p>
    <w:p w:rsidR="007F7083" w:rsidRPr="00962CD3" w:rsidRDefault="007F7083" w:rsidP="00CC0A3B">
      <w:pPr>
        <w:pStyle w:val="Default"/>
        <w:jc w:val="both"/>
        <w:rPr>
          <w:rFonts w:ascii="Arial" w:hAnsi="Arial" w:cs="Arial"/>
          <w:color w:val="auto"/>
        </w:rPr>
      </w:pPr>
      <w:r w:rsidRPr="00962CD3">
        <w:rPr>
          <w:rFonts w:ascii="Arial" w:hAnsi="Arial" w:cs="Arial"/>
          <w:color w:val="auto"/>
        </w:rPr>
        <w:t xml:space="preserve">4) прогноз социально-экономического развития территории; </w:t>
      </w:r>
    </w:p>
    <w:p w:rsidR="007F7083" w:rsidRPr="00962CD3" w:rsidRDefault="007F7083" w:rsidP="00CC0A3B">
      <w:pPr>
        <w:pStyle w:val="Default"/>
        <w:jc w:val="both"/>
        <w:rPr>
          <w:rFonts w:ascii="Arial" w:hAnsi="Arial" w:cs="Arial"/>
          <w:color w:val="auto"/>
        </w:rPr>
      </w:pPr>
      <w:r w:rsidRPr="00962CD3">
        <w:rPr>
          <w:rFonts w:ascii="Arial" w:hAnsi="Arial" w:cs="Arial"/>
          <w:color w:val="auto"/>
        </w:rPr>
        <w:t xml:space="preserve">5) численность населения на расчетный срок; </w:t>
      </w:r>
    </w:p>
    <w:p w:rsidR="007F7083" w:rsidRPr="00962CD3" w:rsidRDefault="007F7083" w:rsidP="00CC0A3B">
      <w:pPr>
        <w:pStyle w:val="Default"/>
        <w:jc w:val="both"/>
        <w:rPr>
          <w:rFonts w:ascii="Arial" w:hAnsi="Arial" w:cs="Arial"/>
          <w:color w:val="auto"/>
        </w:rPr>
      </w:pPr>
      <w:r w:rsidRPr="00962CD3">
        <w:rPr>
          <w:rFonts w:ascii="Arial" w:hAnsi="Arial" w:cs="Arial"/>
          <w:color w:val="auto"/>
        </w:rPr>
        <w:t xml:space="preserve">6) санитарно-эпидемиологическую и экологическую обстановку на планируемых к развитию территориях; </w:t>
      </w:r>
    </w:p>
    <w:p w:rsidR="007F7083" w:rsidRPr="00962CD3" w:rsidRDefault="007F7083" w:rsidP="00CC0A3B">
      <w:pPr>
        <w:pStyle w:val="Default"/>
        <w:jc w:val="both"/>
        <w:rPr>
          <w:rFonts w:ascii="Arial" w:hAnsi="Arial" w:cs="Arial"/>
          <w:color w:val="auto"/>
        </w:rPr>
      </w:pPr>
      <w:r w:rsidRPr="00962CD3">
        <w:rPr>
          <w:rFonts w:ascii="Arial" w:hAnsi="Arial" w:cs="Arial"/>
          <w:color w:val="auto"/>
        </w:rPr>
        <w:t xml:space="preserve">7) сведения об объектах культурного наследия. </w:t>
      </w:r>
    </w:p>
    <w:p w:rsidR="007F7083" w:rsidRPr="00962CD3" w:rsidRDefault="007F7083" w:rsidP="00CC0A3B">
      <w:pPr>
        <w:pStyle w:val="Default"/>
        <w:jc w:val="both"/>
        <w:rPr>
          <w:rFonts w:ascii="Arial" w:hAnsi="Arial" w:cs="Arial"/>
          <w:color w:val="auto"/>
        </w:rPr>
      </w:pPr>
      <w:r w:rsidRPr="00962CD3">
        <w:rPr>
          <w:rFonts w:ascii="Arial" w:hAnsi="Arial" w:cs="Arial"/>
          <w:color w:val="auto"/>
        </w:rPr>
        <w:t xml:space="preserve">1.3. </w:t>
      </w:r>
      <w:r w:rsidR="002D01FF" w:rsidRPr="00962CD3">
        <w:rPr>
          <w:rFonts w:ascii="Arial" w:hAnsi="Arial" w:cs="Arial"/>
          <w:color w:val="auto"/>
        </w:rPr>
        <w:t xml:space="preserve">Населенные пункты </w:t>
      </w:r>
      <w:r w:rsidRPr="00962CD3">
        <w:rPr>
          <w:rFonts w:ascii="Arial" w:hAnsi="Arial" w:cs="Arial"/>
          <w:color w:val="auto"/>
        </w:rPr>
        <w:t xml:space="preserve">муниципального образования </w:t>
      </w:r>
      <w:r w:rsidR="002D01FF" w:rsidRPr="00962CD3">
        <w:rPr>
          <w:rFonts w:ascii="Arial" w:hAnsi="Arial" w:cs="Arial"/>
          <w:color w:val="auto"/>
        </w:rPr>
        <w:t xml:space="preserve">Сентелкский сельсовет </w:t>
      </w:r>
      <w:r w:rsidRPr="00962CD3">
        <w:rPr>
          <w:rFonts w:ascii="Arial" w:hAnsi="Arial" w:cs="Arial"/>
          <w:color w:val="auto"/>
        </w:rPr>
        <w:t>Чарышск</w:t>
      </w:r>
      <w:r w:rsidR="002D01FF" w:rsidRPr="00962CD3">
        <w:rPr>
          <w:rFonts w:ascii="Arial" w:hAnsi="Arial" w:cs="Arial"/>
          <w:color w:val="auto"/>
        </w:rPr>
        <w:t>ого</w:t>
      </w:r>
      <w:r w:rsidRPr="00962CD3">
        <w:rPr>
          <w:rFonts w:ascii="Arial" w:hAnsi="Arial" w:cs="Arial"/>
          <w:color w:val="auto"/>
        </w:rPr>
        <w:t xml:space="preserve"> район</w:t>
      </w:r>
      <w:r w:rsidR="002D01FF" w:rsidRPr="00962CD3">
        <w:rPr>
          <w:rFonts w:ascii="Arial" w:hAnsi="Arial" w:cs="Arial"/>
          <w:color w:val="auto"/>
        </w:rPr>
        <w:t xml:space="preserve">а </w:t>
      </w:r>
      <w:r w:rsidRPr="00962CD3">
        <w:rPr>
          <w:rFonts w:ascii="Arial" w:hAnsi="Arial" w:cs="Arial"/>
          <w:color w:val="auto"/>
        </w:rPr>
        <w:t xml:space="preserve"> Алтайского края в зависимости от численности населения на прогнозируемый период подразделяются на группы в соответствии с таблицей 1. </w:t>
      </w:r>
    </w:p>
    <w:tbl>
      <w:tblPr>
        <w:tblW w:w="14696" w:type="dxa"/>
        <w:tblBorders>
          <w:top w:val="nil"/>
          <w:left w:val="nil"/>
          <w:bottom w:val="nil"/>
          <w:right w:val="nil"/>
        </w:tblBorders>
        <w:tblLayout w:type="fixed"/>
        <w:tblLook w:val="0000"/>
      </w:tblPr>
      <w:tblGrid>
        <w:gridCol w:w="10173"/>
        <w:gridCol w:w="4523"/>
      </w:tblGrid>
      <w:tr w:rsidR="007F7083" w:rsidRPr="00962CD3" w:rsidTr="007F7083">
        <w:trPr>
          <w:trHeight w:val="288"/>
        </w:trPr>
        <w:tc>
          <w:tcPr>
            <w:tcW w:w="10173" w:type="dxa"/>
          </w:tcPr>
          <w:p w:rsidR="007F7083" w:rsidRPr="00962CD3" w:rsidRDefault="007F7083" w:rsidP="00CC0A3B">
            <w:pPr>
              <w:pStyle w:val="ConsPlusNormal"/>
              <w:ind w:firstLine="0"/>
              <w:jc w:val="both"/>
              <w:outlineLvl w:val="3"/>
              <w:rPr>
                <w:sz w:val="24"/>
                <w:szCs w:val="24"/>
              </w:rPr>
            </w:pPr>
            <w:r w:rsidRPr="00962CD3">
              <w:rPr>
                <w:sz w:val="24"/>
                <w:szCs w:val="24"/>
              </w:rPr>
              <w:t>Таблица 1</w:t>
            </w:r>
          </w:p>
          <w:tbl>
            <w:tblPr>
              <w:tblW w:w="0" w:type="auto"/>
              <w:tblCellSpacing w:w="5" w:type="nil"/>
              <w:tblInd w:w="40" w:type="dxa"/>
              <w:tblLayout w:type="fixed"/>
              <w:tblCellMar>
                <w:top w:w="75" w:type="dxa"/>
                <w:left w:w="40" w:type="dxa"/>
                <w:bottom w:w="75" w:type="dxa"/>
                <w:right w:w="40" w:type="dxa"/>
              </w:tblCellMar>
              <w:tblLook w:val="0000"/>
            </w:tblPr>
            <w:tblGrid>
              <w:gridCol w:w="3627"/>
              <w:gridCol w:w="2864"/>
              <w:gridCol w:w="2865"/>
            </w:tblGrid>
            <w:tr w:rsidR="007F7083" w:rsidRPr="00962CD3" w:rsidTr="007F7083">
              <w:trPr>
                <w:trHeight w:val="400"/>
                <w:tblCellSpacing w:w="5" w:type="nil"/>
              </w:trPr>
              <w:tc>
                <w:tcPr>
                  <w:tcW w:w="3627" w:type="dxa"/>
                  <w:vMerge w:val="restart"/>
                  <w:tcBorders>
                    <w:top w:val="single" w:sz="8" w:space="0" w:color="auto"/>
                    <w:left w:val="single" w:sz="8" w:space="0" w:color="auto"/>
                    <w:bottom w:val="single" w:sz="8" w:space="0" w:color="auto"/>
                    <w:right w:val="single" w:sz="8" w:space="0" w:color="auto"/>
                  </w:tcBorders>
                  <w:vAlign w:val="center"/>
                </w:tcPr>
                <w:p w:rsidR="007F7083" w:rsidRPr="00962CD3" w:rsidRDefault="007F7083" w:rsidP="00CC0A3B">
                  <w:pPr>
                    <w:widowControl w:val="0"/>
                    <w:autoSpaceDE w:val="0"/>
                    <w:autoSpaceDN w:val="0"/>
                    <w:adjustRightInd w:val="0"/>
                    <w:spacing w:after="0" w:line="240" w:lineRule="auto"/>
                    <w:jc w:val="both"/>
                    <w:rPr>
                      <w:rFonts w:ascii="Arial" w:eastAsia="Calibri" w:hAnsi="Arial" w:cs="Arial"/>
                      <w:sz w:val="24"/>
                      <w:szCs w:val="24"/>
                    </w:rPr>
                  </w:pPr>
                  <w:r w:rsidRPr="00962CD3">
                    <w:rPr>
                      <w:rFonts w:ascii="Arial" w:eastAsia="Calibri" w:hAnsi="Arial" w:cs="Arial"/>
                      <w:sz w:val="24"/>
                      <w:szCs w:val="24"/>
                    </w:rPr>
                    <w:t>Типы городских округов</w:t>
                  </w:r>
                </w:p>
                <w:p w:rsidR="007F7083" w:rsidRPr="00962CD3" w:rsidRDefault="007F7083" w:rsidP="00CC0A3B">
                  <w:pPr>
                    <w:widowControl w:val="0"/>
                    <w:autoSpaceDE w:val="0"/>
                    <w:autoSpaceDN w:val="0"/>
                    <w:adjustRightInd w:val="0"/>
                    <w:spacing w:after="0" w:line="240" w:lineRule="auto"/>
                    <w:jc w:val="both"/>
                    <w:rPr>
                      <w:rFonts w:ascii="Arial" w:eastAsia="Calibri" w:hAnsi="Arial" w:cs="Arial"/>
                      <w:sz w:val="24"/>
                      <w:szCs w:val="24"/>
                    </w:rPr>
                  </w:pPr>
                  <w:r w:rsidRPr="00962CD3">
                    <w:rPr>
                      <w:rFonts w:ascii="Arial" w:eastAsia="Calibri" w:hAnsi="Arial" w:cs="Arial"/>
                      <w:sz w:val="24"/>
                      <w:szCs w:val="24"/>
                    </w:rPr>
                    <w:t>и поселений</w:t>
                  </w:r>
                </w:p>
              </w:tc>
              <w:tc>
                <w:tcPr>
                  <w:tcW w:w="5729" w:type="dxa"/>
                  <w:gridSpan w:val="2"/>
                  <w:tcBorders>
                    <w:top w:val="single" w:sz="8" w:space="0" w:color="auto"/>
                    <w:left w:val="single" w:sz="8" w:space="0" w:color="auto"/>
                    <w:bottom w:val="single" w:sz="8" w:space="0" w:color="auto"/>
                    <w:right w:val="single" w:sz="8" w:space="0" w:color="auto"/>
                  </w:tcBorders>
                </w:tcPr>
                <w:p w:rsidR="007F7083" w:rsidRPr="00962CD3" w:rsidRDefault="007F7083" w:rsidP="00CC0A3B">
                  <w:pPr>
                    <w:widowControl w:val="0"/>
                    <w:autoSpaceDE w:val="0"/>
                    <w:autoSpaceDN w:val="0"/>
                    <w:adjustRightInd w:val="0"/>
                    <w:spacing w:after="0" w:line="240" w:lineRule="auto"/>
                    <w:jc w:val="both"/>
                    <w:rPr>
                      <w:rFonts w:ascii="Arial" w:eastAsia="Calibri" w:hAnsi="Arial" w:cs="Arial"/>
                      <w:sz w:val="24"/>
                      <w:szCs w:val="24"/>
                    </w:rPr>
                  </w:pPr>
                  <w:r w:rsidRPr="00962CD3">
                    <w:rPr>
                      <w:rFonts w:ascii="Arial" w:eastAsia="Calibri" w:hAnsi="Arial" w:cs="Arial"/>
                      <w:sz w:val="24"/>
                      <w:szCs w:val="24"/>
                    </w:rPr>
                    <w:t xml:space="preserve">     Численность населения, тыс. чел.      </w:t>
                  </w:r>
                </w:p>
              </w:tc>
            </w:tr>
            <w:tr w:rsidR="007F7083" w:rsidRPr="00962CD3" w:rsidTr="007F7083">
              <w:trPr>
                <w:trHeight w:val="400"/>
                <w:tblCellSpacing w:w="5" w:type="nil"/>
              </w:trPr>
              <w:tc>
                <w:tcPr>
                  <w:tcW w:w="3627" w:type="dxa"/>
                  <w:vMerge/>
                  <w:tcBorders>
                    <w:left w:val="single" w:sz="8" w:space="0" w:color="auto"/>
                    <w:bottom w:val="single" w:sz="8" w:space="0" w:color="auto"/>
                    <w:right w:val="single" w:sz="8" w:space="0" w:color="auto"/>
                  </w:tcBorders>
                </w:tcPr>
                <w:p w:rsidR="007F7083" w:rsidRPr="00962CD3" w:rsidRDefault="007F7083" w:rsidP="00CC0A3B">
                  <w:pPr>
                    <w:pStyle w:val="ConsPlusNormal"/>
                    <w:ind w:firstLine="0"/>
                    <w:jc w:val="both"/>
                    <w:rPr>
                      <w:sz w:val="24"/>
                      <w:szCs w:val="24"/>
                    </w:rPr>
                  </w:pPr>
                </w:p>
              </w:tc>
              <w:tc>
                <w:tcPr>
                  <w:tcW w:w="2864" w:type="dxa"/>
                  <w:tcBorders>
                    <w:left w:val="single" w:sz="8" w:space="0" w:color="auto"/>
                    <w:bottom w:val="single" w:sz="8" w:space="0" w:color="auto"/>
                    <w:right w:val="single" w:sz="8" w:space="0" w:color="auto"/>
                  </w:tcBorders>
                  <w:vAlign w:val="center"/>
                </w:tcPr>
                <w:p w:rsidR="007F7083" w:rsidRPr="00962CD3" w:rsidRDefault="007F7083" w:rsidP="00CC0A3B">
                  <w:pPr>
                    <w:widowControl w:val="0"/>
                    <w:autoSpaceDE w:val="0"/>
                    <w:autoSpaceDN w:val="0"/>
                    <w:adjustRightInd w:val="0"/>
                    <w:spacing w:after="0" w:line="240" w:lineRule="auto"/>
                    <w:jc w:val="both"/>
                    <w:rPr>
                      <w:rFonts w:ascii="Arial" w:eastAsia="Calibri" w:hAnsi="Arial" w:cs="Arial"/>
                      <w:sz w:val="24"/>
                      <w:szCs w:val="24"/>
                    </w:rPr>
                  </w:pPr>
                  <w:r w:rsidRPr="00962CD3">
                    <w:rPr>
                      <w:rFonts w:ascii="Arial" w:eastAsia="Calibri" w:hAnsi="Arial" w:cs="Arial"/>
                      <w:sz w:val="24"/>
                      <w:szCs w:val="24"/>
                    </w:rPr>
                    <w:t xml:space="preserve">  городские округа   </w:t>
                  </w:r>
                </w:p>
              </w:tc>
              <w:tc>
                <w:tcPr>
                  <w:tcW w:w="2865" w:type="dxa"/>
                  <w:tcBorders>
                    <w:left w:val="single" w:sz="8" w:space="0" w:color="auto"/>
                    <w:bottom w:val="single" w:sz="8" w:space="0" w:color="auto"/>
                    <w:right w:val="single" w:sz="8" w:space="0" w:color="auto"/>
                  </w:tcBorders>
                </w:tcPr>
                <w:p w:rsidR="007F7083" w:rsidRPr="00962CD3" w:rsidRDefault="007F7083" w:rsidP="00CC0A3B">
                  <w:pPr>
                    <w:widowControl w:val="0"/>
                    <w:autoSpaceDE w:val="0"/>
                    <w:autoSpaceDN w:val="0"/>
                    <w:adjustRightInd w:val="0"/>
                    <w:spacing w:after="0" w:line="240" w:lineRule="auto"/>
                    <w:jc w:val="both"/>
                    <w:rPr>
                      <w:rFonts w:ascii="Arial" w:eastAsia="Calibri" w:hAnsi="Arial" w:cs="Arial"/>
                      <w:sz w:val="24"/>
                      <w:szCs w:val="24"/>
                    </w:rPr>
                  </w:pPr>
                  <w:r w:rsidRPr="00962CD3">
                    <w:rPr>
                      <w:rFonts w:ascii="Arial" w:eastAsia="Calibri" w:hAnsi="Arial" w:cs="Arial"/>
                      <w:sz w:val="24"/>
                      <w:szCs w:val="24"/>
                    </w:rPr>
                    <w:t xml:space="preserve">городские и сельские </w:t>
                  </w:r>
                </w:p>
                <w:p w:rsidR="007F7083" w:rsidRPr="00962CD3" w:rsidRDefault="007F7083" w:rsidP="00CC0A3B">
                  <w:pPr>
                    <w:widowControl w:val="0"/>
                    <w:autoSpaceDE w:val="0"/>
                    <w:autoSpaceDN w:val="0"/>
                    <w:adjustRightInd w:val="0"/>
                    <w:spacing w:after="0" w:line="240" w:lineRule="auto"/>
                    <w:jc w:val="both"/>
                    <w:rPr>
                      <w:rFonts w:ascii="Arial" w:eastAsia="Calibri" w:hAnsi="Arial" w:cs="Arial"/>
                      <w:sz w:val="24"/>
                      <w:szCs w:val="24"/>
                    </w:rPr>
                  </w:pPr>
                  <w:r w:rsidRPr="00962CD3">
                    <w:rPr>
                      <w:rFonts w:ascii="Arial" w:eastAsia="Calibri" w:hAnsi="Arial" w:cs="Arial"/>
                      <w:sz w:val="24"/>
                      <w:szCs w:val="24"/>
                    </w:rPr>
                    <w:t xml:space="preserve">   поселения, чел.   </w:t>
                  </w:r>
                </w:p>
              </w:tc>
            </w:tr>
            <w:tr w:rsidR="007F7083" w:rsidRPr="00962CD3" w:rsidTr="007F7083">
              <w:trPr>
                <w:tblCellSpacing w:w="5" w:type="nil"/>
              </w:trPr>
              <w:tc>
                <w:tcPr>
                  <w:tcW w:w="3627" w:type="dxa"/>
                  <w:tcBorders>
                    <w:left w:val="single" w:sz="8" w:space="0" w:color="auto"/>
                    <w:bottom w:val="single" w:sz="8" w:space="0" w:color="auto"/>
                    <w:right w:val="single" w:sz="8" w:space="0" w:color="auto"/>
                  </w:tcBorders>
                </w:tcPr>
                <w:p w:rsidR="007F7083" w:rsidRPr="00962CD3" w:rsidRDefault="007F7083" w:rsidP="00CC0A3B">
                  <w:pPr>
                    <w:widowControl w:val="0"/>
                    <w:autoSpaceDE w:val="0"/>
                    <w:autoSpaceDN w:val="0"/>
                    <w:adjustRightInd w:val="0"/>
                    <w:spacing w:after="0" w:line="240" w:lineRule="auto"/>
                    <w:ind w:left="244"/>
                    <w:jc w:val="both"/>
                    <w:rPr>
                      <w:rFonts w:ascii="Arial" w:eastAsia="Calibri" w:hAnsi="Arial" w:cs="Arial"/>
                      <w:sz w:val="24"/>
                      <w:szCs w:val="24"/>
                    </w:rPr>
                  </w:pPr>
                  <w:r w:rsidRPr="00962CD3">
                    <w:rPr>
                      <w:rFonts w:ascii="Arial" w:eastAsia="Calibri" w:hAnsi="Arial" w:cs="Arial"/>
                      <w:sz w:val="24"/>
                      <w:szCs w:val="24"/>
                    </w:rPr>
                    <w:t xml:space="preserve">Крупные                      </w:t>
                  </w:r>
                </w:p>
              </w:tc>
              <w:tc>
                <w:tcPr>
                  <w:tcW w:w="2864" w:type="dxa"/>
                  <w:tcBorders>
                    <w:left w:val="single" w:sz="8" w:space="0" w:color="auto"/>
                    <w:bottom w:val="single" w:sz="8" w:space="0" w:color="auto"/>
                    <w:right w:val="single" w:sz="8" w:space="0" w:color="auto"/>
                  </w:tcBorders>
                </w:tcPr>
                <w:p w:rsidR="007F7083" w:rsidRPr="00962CD3" w:rsidRDefault="007F7083" w:rsidP="00CC0A3B">
                  <w:pPr>
                    <w:widowControl w:val="0"/>
                    <w:autoSpaceDE w:val="0"/>
                    <w:autoSpaceDN w:val="0"/>
                    <w:adjustRightInd w:val="0"/>
                    <w:spacing w:after="0" w:line="240" w:lineRule="auto"/>
                    <w:jc w:val="both"/>
                    <w:rPr>
                      <w:rFonts w:ascii="Arial" w:eastAsia="Calibri" w:hAnsi="Arial" w:cs="Arial"/>
                      <w:sz w:val="24"/>
                      <w:szCs w:val="24"/>
                    </w:rPr>
                  </w:pPr>
                  <w:r w:rsidRPr="00962CD3">
                    <w:rPr>
                      <w:rFonts w:ascii="Arial" w:eastAsia="Calibri" w:hAnsi="Arial" w:cs="Arial"/>
                      <w:sz w:val="24"/>
                      <w:szCs w:val="24"/>
                    </w:rPr>
                    <w:t xml:space="preserve">свыше 250            </w:t>
                  </w:r>
                </w:p>
              </w:tc>
              <w:tc>
                <w:tcPr>
                  <w:tcW w:w="2865" w:type="dxa"/>
                  <w:tcBorders>
                    <w:left w:val="single" w:sz="8" w:space="0" w:color="auto"/>
                    <w:bottom w:val="single" w:sz="8" w:space="0" w:color="auto"/>
                    <w:right w:val="single" w:sz="8" w:space="0" w:color="auto"/>
                  </w:tcBorders>
                </w:tcPr>
                <w:p w:rsidR="007F7083" w:rsidRPr="00962CD3" w:rsidRDefault="007F7083" w:rsidP="00CC0A3B">
                  <w:pPr>
                    <w:widowControl w:val="0"/>
                    <w:autoSpaceDE w:val="0"/>
                    <w:autoSpaceDN w:val="0"/>
                    <w:adjustRightInd w:val="0"/>
                    <w:spacing w:after="0" w:line="240" w:lineRule="auto"/>
                    <w:jc w:val="both"/>
                    <w:rPr>
                      <w:rFonts w:ascii="Arial" w:eastAsia="Calibri" w:hAnsi="Arial" w:cs="Arial"/>
                      <w:sz w:val="24"/>
                      <w:szCs w:val="24"/>
                    </w:rPr>
                  </w:pPr>
                  <w:r w:rsidRPr="00962CD3">
                    <w:rPr>
                      <w:rFonts w:ascii="Arial" w:eastAsia="Calibri" w:hAnsi="Arial" w:cs="Arial"/>
                      <w:sz w:val="24"/>
                      <w:szCs w:val="24"/>
                    </w:rPr>
                    <w:t xml:space="preserve">свыше 5              </w:t>
                  </w:r>
                </w:p>
              </w:tc>
            </w:tr>
            <w:tr w:rsidR="007F7083" w:rsidRPr="00962CD3" w:rsidTr="007F7083">
              <w:trPr>
                <w:tblCellSpacing w:w="5" w:type="nil"/>
              </w:trPr>
              <w:tc>
                <w:tcPr>
                  <w:tcW w:w="3627" w:type="dxa"/>
                  <w:tcBorders>
                    <w:left w:val="single" w:sz="8" w:space="0" w:color="auto"/>
                    <w:bottom w:val="single" w:sz="8" w:space="0" w:color="auto"/>
                    <w:right w:val="single" w:sz="8" w:space="0" w:color="auto"/>
                  </w:tcBorders>
                </w:tcPr>
                <w:p w:rsidR="007F7083" w:rsidRPr="00962CD3" w:rsidRDefault="007F7083" w:rsidP="00CC0A3B">
                  <w:pPr>
                    <w:widowControl w:val="0"/>
                    <w:autoSpaceDE w:val="0"/>
                    <w:autoSpaceDN w:val="0"/>
                    <w:adjustRightInd w:val="0"/>
                    <w:spacing w:after="0" w:line="240" w:lineRule="auto"/>
                    <w:ind w:left="244"/>
                    <w:jc w:val="both"/>
                    <w:rPr>
                      <w:rFonts w:ascii="Arial" w:eastAsia="Calibri" w:hAnsi="Arial" w:cs="Arial"/>
                      <w:sz w:val="24"/>
                      <w:szCs w:val="24"/>
                    </w:rPr>
                  </w:pPr>
                  <w:r w:rsidRPr="00962CD3">
                    <w:rPr>
                      <w:rFonts w:ascii="Arial" w:eastAsia="Calibri" w:hAnsi="Arial" w:cs="Arial"/>
                      <w:sz w:val="24"/>
                      <w:szCs w:val="24"/>
                    </w:rPr>
                    <w:t xml:space="preserve">Большие                      </w:t>
                  </w:r>
                </w:p>
              </w:tc>
              <w:tc>
                <w:tcPr>
                  <w:tcW w:w="2864" w:type="dxa"/>
                  <w:tcBorders>
                    <w:left w:val="single" w:sz="8" w:space="0" w:color="auto"/>
                    <w:bottom w:val="single" w:sz="8" w:space="0" w:color="auto"/>
                    <w:right w:val="single" w:sz="8" w:space="0" w:color="auto"/>
                  </w:tcBorders>
                </w:tcPr>
                <w:p w:rsidR="007F7083" w:rsidRPr="00962CD3" w:rsidRDefault="007F7083" w:rsidP="00CC0A3B">
                  <w:pPr>
                    <w:widowControl w:val="0"/>
                    <w:autoSpaceDE w:val="0"/>
                    <w:autoSpaceDN w:val="0"/>
                    <w:adjustRightInd w:val="0"/>
                    <w:spacing w:after="0" w:line="240" w:lineRule="auto"/>
                    <w:jc w:val="both"/>
                    <w:rPr>
                      <w:rFonts w:ascii="Arial" w:eastAsia="Calibri" w:hAnsi="Arial" w:cs="Arial"/>
                      <w:sz w:val="24"/>
                      <w:szCs w:val="24"/>
                    </w:rPr>
                  </w:pPr>
                  <w:r w:rsidRPr="00962CD3">
                    <w:rPr>
                      <w:rFonts w:ascii="Arial" w:eastAsia="Calibri" w:hAnsi="Arial" w:cs="Arial"/>
                      <w:sz w:val="24"/>
                      <w:szCs w:val="24"/>
                    </w:rPr>
                    <w:t xml:space="preserve">свыше 100 до 250     </w:t>
                  </w:r>
                </w:p>
              </w:tc>
              <w:tc>
                <w:tcPr>
                  <w:tcW w:w="2865" w:type="dxa"/>
                  <w:tcBorders>
                    <w:left w:val="single" w:sz="8" w:space="0" w:color="auto"/>
                    <w:bottom w:val="single" w:sz="8" w:space="0" w:color="auto"/>
                    <w:right w:val="single" w:sz="8" w:space="0" w:color="auto"/>
                  </w:tcBorders>
                </w:tcPr>
                <w:p w:rsidR="007F7083" w:rsidRPr="00962CD3" w:rsidRDefault="007F7083" w:rsidP="00CC0A3B">
                  <w:pPr>
                    <w:widowControl w:val="0"/>
                    <w:autoSpaceDE w:val="0"/>
                    <w:autoSpaceDN w:val="0"/>
                    <w:adjustRightInd w:val="0"/>
                    <w:spacing w:after="0" w:line="240" w:lineRule="auto"/>
                    <w:jc w:val="both"/>
                    <w:rPr>
                      <w:rFonts w:ascii="Arial" w:eastAsia="Calibri" w:hAnsi="Arial" w:cs="Arial"/>
                      <w:sz w:val="24"/>
                      <w:szCs w:val="24"/>
                    </w:rPr>
                  </w:pPr>
                  <w:r w:rsidRPr="00962CD3">
                    <w:rPr>
                      <w:rFonts w:ascii="Arial" w:eastAsia="Calibri" w:hAnsi="Arial" w:cs="Arial"/>
                      <w:sz w:val="24"/>
                      <w:szCs w:val="24"/>
                    </w:rPr>
                    <w:t xml:space="preserve">свыше 1 до 5         </w:t>
                  </w:r>
                </w:p>
              </w:tc>
            </w:tr>
            <w:tr w:rsidR="007F7083" w:rsidRPr="00962CD3" w:rsidTr="007F7083">
              <w:trPr>
                <w:tblCellSpacing w:w="5" w:type="nil"/>
              </w:trPr>
              <w:tc>
                <w:tcPr>
                  <w:tcW w:w="3627" w:type="dxa"/>
                  <w:tcBorders>
                    <w:left w:val="single" w:sz="8" w:space="0" w:color="auto"/>
                    <w:bottom w:val="single" w:sz="8" w:space="0" w:color="auto"/>
                    <w:right w:val="single" w:sz="8" w:space="0" w:color="auto"/>
                  </w:tcBorders>
                </w:tcPr>
                <w:p w:rsidR="007F7083" w:rsidRPr="00962CD3" w:rsidRDefault="007F7083" w:rsidP="00CC0A3B">
                  <w:pPr>
                    <w:widowControl w:val="0"/>
                    <w:autoSpaceDE w:val="0"/>
                    <w:autoSpaceDN w:val="0"/>
                    <w:adjustRightInd w:val="0"/>
                    <w:spacing w:after="0" w:line="240" w:lineRule="auto"/>
                    <w:ind w:left="244"/>
                    <w:jc w:val="both"/>
                    <w:rPr>
                      <w:rFonts w:ascii="Arial" w:eastAsia="Calibri" w:hAnsi="Arial" w:cs="Arial"/>
                      <w:sz w:val="24"/>
                      <w:szCs w:val="24"/>
                    </w:rPr>
                  </w:pPr>
                  <w:r w:rsidRPr="00962CD3">
                    <w:rPr>
                      <w:rFonts w:ascii="Arial" w:eastAsia="Calibri" w:hAnsi="Arial" w:cs="Arial"/>
                      <w:sz w:val="24"/>
                      <w:szCs w:val="24"/>
                    </w:rPr>
                    <w:t xml:space="preserve">Средние                      </w:t>
                  </w:r>
                </w:p>
              </w:tc>
              <w:tc>
                <w:tcPr>
                  <w:tcW w:w="2864" w:type="dxa"/>
                  <w:tcBorders>
                    <w:left w:val="single" w:sz="8" w:space="0" w:color="auto"/>
                    <w:bottom w:val="single" w:sz="8" w:space="0" w:color="auto"/>
                    <w:right w:val="single" w:sz="8" w:space="0" w:color="auto"/>
                  </w:tcBorders>
                </w:tcPr>
                <w:p w:rsidR="007F7083" w:rsidRPr="00962CD3" w:rsidRDefault="007F7083" w:rsidP="00CC0A3B">
                  <w:pPr>
                    <w:widowControl w:val="0"/>
                    <w:autoSpaceDE w:val="0"/>
                    <w:autoSpaceDN w:val="0"/>
                    <w:adjustRightInd w:val="0"/>
                    <w:spacing w:after="0" w:line="240" w:lineRule="auto"/>
                    <w:jc w:val="both"/>
                    <w:rPr>
                      <w:rFonts w:ascii="Arial" w:eastAsia="Calibri" w:hAnsi="Arial" w:cs="Arial"/>
                      <w:sz w:val="24"/>
                      <w:szCs w:val="24"/>
                    </w:rPr>
                  </w:pPr>
                  <w:r w:rsidRPr="00962CD3">
                    <w:rPr>
                      <w:rFonts w:ascii="Arial" w:eastAsia="Calibri" w:hAnsi="Arial" w:cs="Arial"/>
                      <w:sz w:val="24"/>
                      <w:szCs w:val="24"/>
                    </w:rPr>
                    <w:t xml:space="preserve">свыше 50 до 100      </w:t>
                  </w:r>
                </w:p>
              </w:tc>
              <w:tc>
                <w:tcPr>
                  <w:tcW w:w="2865" w:type="dxa"/>
                  <w:tcBorders>
                    <w:left w:val="single" w:sz="8" w:space="0" w:color="auto"/>
                    <w:bottom w:val="single" w:sz="8" w:space="0" w:color="auto"/>
                    <w:right w:val="single" w:sz="8" w:space="0" w:color="auto"/>
                  </w:tcBorders>
                </w:tcPr>
                <w:p w:rsidR="007F7083" w:rsidRPr="00962CD3" w:rsidRDefault="007F7083" w:rsidP="00CC0A3B">
                  <w:pPr>
                    <w:widowControl w:val="0"/>
                    <w:autoSpaceDE w:val="0"/>
                    <w:autoSpaceDN w:val="0"/>
                    <w:adjustRightInd w:val="0"/>
                    <w:spacing w:after="0" w:line="240" w:lineRule="auto"/>
                    <w:jc w:val="both"/>
                    <w:rPr>
                      <w:rFonts w:ascii="Arial" w:eastAsia="Calibri" w:hAnsi="Arial" w:cs="Arial"/>
                      <w:sz w:val="24"/>
                      <w:szCs w:val="24"/>
                    </w:rPr>
                  </w:pPr>
                  <w:r w:rsidRPr="00962CD3">
                    <w:rPr>
                      <w:rFonts w:ascii="Arial" w:eastAsia="Calibri" w:hAnsi="Arial" w:cs="Arial"/>
                      <w:sz w:val="24"/>
                      <w:szCs w:val="24"/>
                    </w:rPr>
                    <w:t xml:space="preserve">свыше 0,5 до 1       </w:t>
                  </w:r>
                </w:p>
              </w:tc>
            </w:tr>
            <w:tr w:rsidR="007F7083" w:rsidRPr="00962CD3" w:rsidTr="007F7083">
              <w:trPr>
                <w:tblCellSpacing w:w="5" w:type="nil"/>
              </w:trPr>
              <w:tc>
                <w:tcPr>
                  <w:tcW w:w="3627" w:type="dxa"/>
                  <w:tcBorders>
                    <w:left w:val="single" w:sz="8" w:space="0" w:color="auto"/>
                    <w:bottom w:val="single" w:sz="8" w:space="0" w:color="auto"/>
                    <w:right w:val="single" w:sz="8" w:space="0" w:color="auto"/>
                  </w:tcBorders>
                </w:tcPr>
                <w:p w:rsidR="007F7083" w:rsidRPr="00962CD3" w:rsidRDefault="007F7083" w:rsidP="00CC0A3B">
                  <w:pPr>
                    <w:widowControl w:val="0"/>
                    <w:autoSpaceDE w:val="0"/>
                    <w:autoSpaceDN w:val="0"/>
                    <w:adjustRightInd w:val="0"/>
                    <w:spacing w:after="0" w:line="240" w:lineRule="auto"/>
                    <w:ind w:left="244"/>
                    <w:jc w:val="both"/>
                    <w:rPr>
                      <w:rFonts w:ascii="Arial" w:eastAsia="Calibri" w:hAnsi="Arial" w:cs="Arial"/>
                      <w:sz w:val="24"/>
                      <w:szCs w:val="24"/>
                    </w:rPr>
                  </w:pPr>
                  <w:r w:rsidRPr="00962CD3">
                    <w:rPr>
                      <w:rFonts w:ascii="Arial" w:eastAsia="Calibri" w:hAnsi="Arial" w:cs="Arial"/>
                      <w:sz w:val="24"/>
                      <w:szCs w:val="24"/>
                    </w:rPr>
                    <w:t xml:space="preserve">Малые                        </w:t>
                  </w:r>
                </w:p>
              </w:tc>
              <w:tc>
                <w:tcPr>
                  <w:tcW w:w="2864" w:type="dxa"/>
                  <w:tcBorders>
                    <w:left w:val="single" w:sz="8" w:space="0" w:color="auto"/>
                    <w:bottom w:val="single" w:sz="8" w:space="0" w:color="auto"/>
                    <w:right w:val="single" w:sz="8" w:space="0" w:color="auto"/>
                  </w:tcBorders>
                </w:tcPr>
                <w:p w:rsidR="007F7083" w:rsidRPr="00962CD3" w:rsidRDefault="007F7083" w:rsidP="00CC0A3B">
                  <w:pPr>
                    <w:widowControl w:val="0"/>
                    <w:autoSpaceDE w:val="0"/>
                    <w:autoSpaceDN w:val="0"/>
                    <w:adjustRightInd w:val="0"/>
                    <w:spacing w:after="0" w:line="240" w:lineRule="auto"/>
                    <w:jc w:val="both"/>
                    <w:rPr>
                      <w:rFonts w:ascii="Arial" w:eastAsia="Calibri" w:hAnsi="Arial" w:cs="Arial"/>
                      <w:sz w:val="24"/>
                      <w:szCs w:val="24"/>
                    </w:rPr>
                  </w:pPr>
                  <w:r w:rsidRPr="00962CD3">
                    <w:rPr>
                      <w:rFonts w:ascii="Arial" w:eastAsia="Calibri" w:hAnsi="Arial" w:cs="Arial"/>
                      <w:sz w:val="24"/>
                      <w:szCs w:val="24"/>
                    </w:rPr>
                    <w:t xml:space="preserve">свыше 10 до 50       </w:t>
                  </w:r>
                </w:p>
              </w:tc>
              <w:tc>
                <w:tcPr>
                  <w:tcW w:w="2865" w:type="dxa"/>
                  <w:tcBorders>
                    <w:left w:val="single" w:sz="8" w:space="0" w:color="auto"/>
                    <w:bottom w:val="single" w:sz="8" w:space="0" w:color="auto"/>
                    <w:right w:val="single" w:sz="8" w:space="0" w:color="auto"/>
                  </w:tcBorders>
                </w:tcPr>
                <w:p w:rsidR="007F7083" w:rsidRPr="00962CD3" w:rsidRDefault="007F7083" w:rsidP="00CC0A3B">
                  <w:pPr>
                    <w:widowControl w:val="0"/>
                    <w:autoSpaceDE w:val="0"/>
                    <w:autoSpaceDN w:val="0"/>
                    <w:adjustRightInd w:val="0"/>
                    <w:spacing w:after="0" w:line="240" w:lineRule="auto"/>
                    <w:jc w:val="both"/>
                    <w:rPr>
                      <w:rFonts w:ascii="Arial" w:eastAsia="Calibri" w:hAnsi="Arial" w:cs="Arial"/>
                      <w:sz w:val="24"/>
                      <w:szCs w:val="24"/>
                    </w:rPr>
                  </w:pPr>
                  <w:r w:rsidRPr="00962CD3">
                    <w:rPr>
                      <w:rFonts w:ascii="Arial" w:eastAsia="Calibri" w:hAnsi="Arial" w:cs="Arial"/>
                      <w:sz w:val="24"/>
                      <w:szCs w:val="24"/>
                    </w:rPr>
                    <w:t xml:space="preserve">до 0,5               </w:t>
                  </w:r>
                </w:p>
              </w:tc>
            </w:tr>
          </w:tbl>
          <w:p w:rsidR="007F7083" w:rsidRPr="00962CD3" w:rsidRDefault="007F7083" w:rsidP="00CC0A3B">
            <w:pPr>
              <w:pStyle w:val="Default"/>
              <w:jc w:val="both"/>
              <w:rPr>
                <w:rFonts w:ascii="Arial" w:hAnsi="Arial" w:cs="Arial"/>
              </w:rPr>
            </w:pPr>
          </w:p>
        </w:tc>
        <w:tc>
          <w:tcPr>
            <w:tcW w:w="4523" w:type="dxa"/>
          </w:tcPr>
          <w:p w:rsidR="007F7083" w:rsidRPr="00962CD3" w:rsidRDefault="007F7083" w:rsidP="00CC0A3B">
            <w:pPr>
              <w:pStyle w:val="Default"/>
              <w:ind w:left="3416"/>
              <w:jc w:val="both"/>
              <w:rPr>
                <w:rFonts w:ascii="Arial" w:hAnsi="Arial" w:cs="Arial"/>
              </w:rPr>
            </w:pPr>
          </w:p>
        </w:tc>
      </w:tr>
      <w:tr w:rsidR="007F7083" w:rsidRPr="00962CD3" w:rsidTr="007F7083">
        <w:trPr>
          <w:trHeight w:val="127"/>
        </w:trPr>
        <w:tc>
          <w:tcPr>
            <w:tcW w:w="10173" w:type="dxa"/>
          </w:tcPr>
          <w:p w:rsidR="007F7083" w:rsidRPr="00962CD3" w:rsidRDefault="007F7083" w:rsidP="00CC0A3B">
            <w:pPr>
              <w:pStyle w:val="Default"/>
              <w:jc w:val="both"/>
              <w:rPr>
                <w:rFonts w:ascii="Arial" w:hAnsi="Arial" w:cs="Arial"/>
              </w:rPr>
            </w:pPr>
          </w:p>
        </w:tc>
        <w:tc>
          <w:tcPr>
            <w:tcW w:w="4523" w:type="dxa"/>
          </w:tcPr>
          <w:p w:rsidR="007F7083" w:rsidRPr="00962CD3" w:rsidRDefault="007F7083" w:rsidP="00CC0A3B">
            <w:pPr>
              <w:pStyle w:val="Default"/>
              <w:jc w:val="both"/>
              <w:rPr>
                <w:rFonts w:ascii="Arial" w:hAnsi="Arial" w:cs="Arial"/>
              </w:rPr>
            </w:pPr>
          </w:p>
        </w:tc>
      </w:tr>
      <w:tr w:rsidR="007F7083" w:rsidRPr="00962CD3" w:rsidTr="007F7083">
        <w:trPr>
          <w:trHeight w:val="768"/>
        </w:trPr>
        <w:tc>
          <w:tcPr>
            <w:tcW w:w="14696" w:type="dxa"/>
            <w:gridSpan w:val="2"/>
          </w:tcPr>
          <w:p w:rsidR="007F7083" w:rsidRPr="00962CD3" w:rsidRDefault="007F7083" w:rsidP="00CC0A3B">
            <w:pPr>
              <w:pStyle w:val="Default"/>
              <w:jc w:val="both"/>
              <w:rPr>
                <w:rFonts w:ascii="Arial" w:hAnsi="Arial" w:cs="Arial"/>
              </w:rPr>
            </w:pPr>
          </w:p>
        </w:tc>
      </w:tr>
      <w:tr w:rsidR="007F7083" w:rsidRPr="00962CD3" w:rsidTr="007F7083">
        <w:trPr>
          <w:trHeight w:val="567"/>
        </w:trPr>
        <w:tc>
          <w:tcPr>
            <w:tcW w:w="10173" w:type="dxa"/>
          </w:tcPr>
          <w:p w:rsidR="007F7083" w:rsidRPr="00962CD3" w:rsidRDefault="007F7083" w:rsidP="00CC0A3B">
            <w:pPr>
              <w:pStyle w:val="Default"/>
              <w:jc w:val="both"/>
              <w:rPr>
                <w:rFonts w:ascii="Arial" w:hAnsi="Arial" w:cs="Arial"/>
              </w:rPr>
            </w:pPr>
            <w:r w:rsidRPr="00962CD3">
              <w:rPr>
                <w:rFonts w:ascii="Arial" w:eastAsia="Times New Roman" w:hAnsi="Arial" w:cs="Arial"/>
                <w:lang w:eastAsia="ru-RU"/>
              </w:rPr>
              <w:t xml:space="preserve">1.4. Элементами планировочной организации территорий муниципального образования  </w:t>
            </w:r>
            <w:r w:rsidR="002D01FF" w:rsidRPr="00962CD3">
              <w:rPr>
                <w:rFonts w:ascii="Arial" w:eastAsia="Times New Roman" w:hAnsi="Arial" w:cs="Arial"/>
                <w:lang w:eastAsia="ru-RU"/>
              </w:rPr>
              <w:t xml:space="preserve">Сентелекский сельсовет </w:t>
            </w:r>
            <w:r w:rsidRPr="00962CD3">
              <w:rPr>
                <w:rFonts w:ascii="Arial" w:eastAsia="Times New Roman" w:hAnsi="Arial" w:cs="Arial"/>
                <w:lang w:eastAsia="ru-RU"/>
              </w:rPr>
              <w:t>Чарышск</w:t>
            </w:r>
            <w:r w:rsidR="002D01FF" w:rsidRPr="00962CD3">
              <w:rPr>
                <w:rFonts w:ascii="Arial" w:eastAsia="Times New Roman" w:hAnsi="Arial" w:cs="Arial"/>
                <w:lang w:eastAsia="ru-RU"/>
              </w:rPr>
              <w:t>ого района</w:t>
            </w:r>
            <w:r w:rsidRPr="00962CD3">
              <w:rPr>
                <w:rFonts w:ascii="Arial" w:eastAsia="Times New Roman" w:hAnsi="Arial" w:cs="Arial"/>
                <w:lang w:eastAsia="ru-RU"/>
              </w:rPr>
              <w:t xml:space="preserve">  Алтайского края являются:</w:t>
            </w:r>
            <w:r w:rsidRPr="00962CD3">
              <w:rPr>
                <w:rFonts w:ascii="Arial" w:eastAsia="Times New Roman" w:hAnsi="Arial" w:cs="Arial"/>
                <w:lang w:eastAsia="ru-RU"/>
              </w:rPr>
              <w:br/>
            </w:r>
          </w:p>
        </w:tc>
        <w:tc>
          <w:tcPr>
            <w:tcW w:w="4523" w:type="dxa"/>
          </w:tcPr>
          <w:p w:rsidR="007F7083" w:rsidRPr="00962CD3" w:rsidRDefault="007F7083" w:rsidP="00CC0A3B">
            <w:pPr>
              <w:pStyle w:val="Default"/>
              <w:jc w:val="both"/>
              <w:rPr>
                <w:rFonts w:ascii="Arial" w:hAnsi="Arial" w:cs="Arial"/>
              </w:rPr>
            </w:pPr>
          </w:p>
        </w:tc>
      </w:tr>
      <w:tr w:rsidR="007F7083" w:rsidRPr="00962CD3" w:rsidTr="007F7083">
        <w:trPr>
          <w:trHeight w:val="127"/>
        </w:trPr>
        <w:tc>
          <w:tcPr>
            <w:tcW w:w="10173" w:type="dxa"/>
          </w:tcPr>
          <w:p w:rsidR="007F7083" w:rsidRPr="00962CD3" w:rsidRDefault="007F7083" w:rsidP="00CC0A3B">
            <w:pPr>
              <w:pStyle w:val="Default"/>
              <w:jc w:val="both"/>
              <w:rPr>
                <w:rFonts w:ascii="Arial" w:hAnsi="Arial" w:cs="Arial"/>
              </w:rPr>
            </w:pPr>
          </w:p>
        </w:tc>
        <w:tc>
          <w:tcPr>
            <w:tcW w:w="4523" w:type="dxa"/>
          </w:tcPr>
          <w:p w:rsidR="007F7083" w:rsidRPr="00962CD3" w:rsidRDefault="007F7083" w:rsidP="00CC0A3B">
            <w:pPr>
              <w:pStyle w:val="Default"/>
              <w:jc w:val="both"/>
              <w:rPr>
                <w:rFonts w:ascii="Arial" w:hAnsi="Arial" w:cs="Arial"/>
              </w:rPr>
            </w:pPr>
          </w:p>
        </w:tc>
      </w:tr>
      <w:tr w:rsidR="007F7083" w:rsidRPr="00962CD3" w:rsidTr="007F7083">
        <w:trPr>
          <w:trHeight w:val="127"/>
        </w:trPr>
        <w:tc>
          <w:tcPr>
            <w:tcW w:w="10173" w:type="dxa"/>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1) земли населенных пунктов и иных категорий;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2) функциональные зоны;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3) зоны с особыми условиями использования территорий;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4) земельные участки под объектами капитального строительства, в том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числе линейными;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5) земельные участки, запланированные для размещения объектов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 xml:space="preserve">капитального строительства, в том числе линейных объектов;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6) элементы планировочной структуры (планировочные районы,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микрорайоны, кварталы);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7) иные элементы планировочной организации  территорий, определяемые в соответствии с законодательством. </w:t>
            </w:r>
          </w:p>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1.5. Схема территориального планирования муниципального образования  Чарышский  район Алтайского края, предусматривающая размещение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линейных объектов федерального значения, линейных объектов краевого значения, линейных объектов местного значения, утверждается на срок не менее чем двадцать лет. В иных случаях указанная схема территориального планирования утверждается на срок не менее чем десять лет. Генеральные </w:t>
            </w:r>
          </w:p>
          <w:p w:rsidR="00CC0A3B"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планы поселений утверждаются на срок не менее чем двадцать лет.</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1.6. Численность населения на расчетный срок следует определять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 и маятниковых миграций.</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1.7. В районах, подверженных опасному воздействию природных и техногенных факторов, при зонировании территории поселений необходимо учитывать установленные техническими регламентами о граничения на размещение зданий и сооружений. В районах затопления и подтопления, сейсмичностью 7баллов зонирование территории поселений следует предусматривать с учетом требований глав 24 и 31 настоящих нормативов соответственно.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1.8. При подготовке документов территориального планирования и документации по планировке территорий поселений необходимо предусматривать зонирование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1.9. Планировочную структуру поселений следует формировать предусматривая: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1) компактное размещение и взаимосвязь территориальных зон с учетом их допустимой совместимости;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 зонирование</w:t>
            </w:r>
            <w:r w:rsidR="00CC0A3B" w:rsidRPr="00962CD3">
              <w:rPr>
                <w:rFonts w:ascii="Arial" w:eastAsia="Times New Roman" w:hAnsi="Arial" w:cs="Arial"/>
                <w:sz w:val="24"/>
                <w:szCs w:val="24"/>
                <w:lang w:eastAsia="ru-RU"/>
              </w:rPr>
              <w:t xml:space="preserve"> </w:t>
            </w:r>
            <w:r w:rsidRPr="00962CD3">
              <w:rPr>
                <w:rFonts w:ascii="Arial" w:eastAsia="Times New Roman" w:hAnsi="Arial" w:cs="Arial"/>
                <w:sz w:val="24"/>
                <w:szCs w:val="24"/>
                <w:lang w:eastAsia="ru-RU"/>
              </w:rPr>
              <w:t xml:space="preserve">и структурное членение территорий в увязке с системой общественных центров, транспортной и инженерной инфраструктурами;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3) эффективное использование территорий в зависимости от ее градостроительной ценности, допустимой плотности застройки, размеров земельных участков;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4) комплекс архитектурно-градостроительных традиций, природно-климатических, историко-культурных, этнографических и других местных особенностей;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5) эффективное функционирование и развитие систем жизнеобеспечения, экономию топливно-энергетических и водных ресурсов;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6) охрану окружающей среды, объектов культурного наследия;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7) охрану недр и рациональное использование природных ресурсов;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 условия для беспрепятственного доступа инвалидов</w:t>
            </w:r>
            <w:r w:rsidR="00CC0A3B" w:rsidRPr="00962CD3">
              <w:rPr>
                <w:rFonts w:ascii="Arial" w:eastAsia="Times New Roman" w:hAnsi="Arial" w:cs="Arial"/>
                <w:sz w:val="24"/>
                <w:szCs w:val="24"/>
                <w:lang w:eastAsia="ru-RU"/>
              </w:rPr>
              <w:t xml:space="preserve"> </w:t>
            </w:r>
            <w:r w:rsidRPr="00962CD3">
              <w:rPr>
                <w:rFonts w:ascii="Arial" w:eastAsia="Times New Roman" w:hAnsi="Arial" w:cs="Arial"/>
                <w:sz w:val="24"/>
                <w:szCs w:val="24"/>
                <w:lang w:eastAsia="ru-RU"/>
              </w:rPr>
              <w:t xml:space="preserve">к объектам социальной, транспортной и инженерной инфраструктур в соответствии с требованиями нормативных документов.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1.10. Перечень видов функциональных зон в документах территориального планирования может включать в себя: жилые зоны, общественно-деловые зоны, производственные зоны, зоны инженерной и транспортной инфраструктур, зоны рекреационного назначения, зон особо охраняемых территорий, зоны сельскохозяйственного использования, зоны специального назначения, в том числе зоны размещения военных и иных режимных объектов, зоны кладбищ, прочие зоны специального назначения.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1.11. Жилые зоны предусматриваются в целях создания для населения удобной, здоровой и безопасной среды проживания. Не допускается размещать в жилых зонах объекты и осуществлять</w:t>
            </w:r>
            <w:r w:rsidR="00CC0A3B" w:rsidRPr="00962CD3">
              <w:rPr>
                <w:rFonts w:ascii="Arial" w:eastAsia="Times New Roman" w:hAnsi="Arial" w:cs="Arial"/>
                <w:sz w:val="24"/>
                <w:szCs w:val="24"/>
                <w:lang w:eastAsia="ru-RU"/>
              </w:rPr>
              <w:t xml:space="preserve"> </w:t>
            </w:r>
            <w:r w:rsidRPr="00962CD3">
              <w:rPr>
                <w:rFonts w:ascii="Arial" w:eastAsia="Times New Roman" w:hAnsi="Arial" w:cs="Arial"/>
                <w:sz w:val="24"/>
                <w:szCs w:val="24"/>
                <w:lang w:eastAsia="ru-RU"/>
              </w:rPr>
              <w:t xml:space="preserve">виды деятельности, не соответствующие требованиям </w:t>
            </w:r>
            <w:r w:rsidRPr="00962CD3">
              <w:rPr>
                <w:rFonts w:ascii="Arial" w:eastAsia="Times New Roman" w:hAnsi="Arial" w:cs="Arial"/>
                <w:sz w:val="24"/>
                <w:szCs w:val="24"/>
                <w:lang w:eastAsia="ru-RU"/>
              </w:rPr>
              <w:lastRenderedPageBreak/>
              <w:t>настоящих нормативов.</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1.12. Планировочную структуру жилых зон следует формировать в увязке с зонированием и планировочной структурой поселения, муниципального района в целом с учетом градостроительных и природных особенностей территории. При этом необходимо предусматривать взаимоувязанное размещение жилых домов, общественных зданий и сооружений, улично-дорожной сети, озелененных территорий общего пользования, а также других объектов,</w:t>
            </w:r>
            <w:r w:rsidR="00CC0A3B" w:rsidRPr="00962CD3">
              <w:rPr>
                <w:rFonts w:ascii="Arial" w:eastAsia="Times New Roman" w:hAnsi="Arial" w:cs="Arial"/>
                <w:sz w:val="24"/>
                <w:szCs w:val="24"/>
                <w:lang w:eastAsia="ru-RU"/>
              </w:rPr>
              <w:t xml:space="preserve"> </w:t>
            </w:r>
            <w:r w:rsidRPr="00962CD3">
              <w:rPr>
                <w:rFonts w:ascii="Arial" w:eastAsia="Times New Roman" w:hAnsi="Arial" w:cs="Arial"/>
                <w:sz w:val="24"/>
                <w:szCs w:val="24"/>
                <w:lang w:eastAsia="ru-RU"/>
              </w:rPr>
              <w:t>размещение которых допускается на территории жилых зон по санитарно-гигиеническим нормам и требованиям безопасности.</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1.13. В общественно-деловых зонах могут размещаться объекты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жизнедеятельности граждан. В перечень объектов недвижимости, разрешенных к размещению в общественно-деловых зонах, могут включаться жилые дома, гостиницы, подземные или многоэтажные гаражи.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1.14.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1.15. В состав функциональных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1.16. В состав зон рекреационного назначения могут включаться зоны в границах территорий, занятых лесами, скверами, парками, садами, прудами, о зерами, водохранилищами, пляжами, а также в границах иных территорий, используемых и предназначенных для отдыха, туризма,</w:t>
            </w:r>
            <w:r w:rsidR="00CC0A3B" w:rsidRPr="00962CD3">
              <w:rPr>
                <w:rFonts w:ascii="Arial" w:eastAsia="Times New Roman" w:hAnsi="Arial" w:cs="Arial"/>
                <w:sz w:val="24"/>
                <w:szCs w:val="24"/>
                <w:lang w:eastAsia="ru-RU"/>
              </w:rPr>
              <w:t xml:space="preserve"> </w:t>
            </w:r>
            <w:r w:rsidRPr="00962CD3">
              <w:rPr>
                <w:rFonts w:ascii="Arial" w:eastAsia="Times New Roman" w:hAnsi="Arial" w:cs="Arial"/>
                <w:sz w:val="24"/>
                <w:szCs w:val="24"/>
                <w:lang w:eastAsia="ru-RU"/>
              </w:rPr>
              <w:t>занятий физической культурой и спортом.</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1.17. В состав функциональных зон могут включаться особо охраняемые территории.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1.18.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w:t>
            </w:r>
            <w:r w:rsidR="00CC0A3B" w:rsidRPr="00962CD3">
              <w:rPr>
                <w:rFonts w:ascii="Arial" w:eastAsia="Times New Roman" w:hAnsi="Arial" w:cs="Arial"/>
                <w:sz w:val="24"/>
                <w:szCs w:val="24"/>
                <w:lang w:eastAsia="ru-RU"/>
              </w:rPr>
              <w:t xml:space="preserve"> </w:t>
            </w:r>
            <w:r w:rsidRPr="00962CD3">
              <w:rPr>
                <w:rFonts w:ascii="Arial" w:eastAsia="Times New Roman" w:hAnsi="Arial" w:cs="Arial"/>
                <w:sz w:val="24"/>
                <w:szCs w:val="24"/>
                <w:lang w:eastAsia="ru-RU"/>
              </w:rPr>
              <w:t xml:space="preserve">размещение которых может быть обеспечено только путем </w:t>
            </w:r>
            <w:proofErr w:type="spellStart"/>
            <w:r w:rsidRPr="00962CD3">
              <w:rPr>
                <w:rFonts w:ascii="Arial" w:eastAsia="Times New Roman" w:hAnsi="Arial" w:cs="Arial"/>
                <w:sz w:val="24"/>
                <w:szCs w:val="24"/>
                <w:lang w:eastAsia="ru-RU"/>
              </w:rPr>
              <w:t>выделенияуказанных</w:t>
            </w:r>
            <w:proofErr w:type="spellEnd"/>
            <w:r w:rsidRPr="00962CD3">
              <w:rPr>
                <w:rFonts w:ascii="Arial" w:eastAsia="Times New Roman" w:hAnsi="Arial" w:cs="Arial"/>
                <w:sz w:val="24"/>
                <w:szCs w:val="24"/>
                <w:lang w:eastAsia="ru-RU"/>
              </w:rPr>
              <w:t xml:space="preserve"> зон и недопустимо в других территориальных зонах.</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1.19. При разработке документов территориального планирования могут выделяться иные функциональные зоны с учетом особенностей использования земельных участков и объектов капитального строительства.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1.20. Функциональные зоны и параметры их планируемого развития, определенные документами территориального планирования поселения, муниципального района, являются основаниемдля градостроительного зонирования и определения границ территориальных зон в составе правил землепользования и застройки. </w:t>
            </w:r>
          </w:p>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rPr>
                <w:rFonts w:ascii="Arial" w:eastAsia="Times New Roman" w:hAnsi="Arial" w:cs="Arial"/>
                <w:b/>
                <w:sz w:val="24"/>
                <w:szCs w:val="24"/>
                <w:lang w:eastAsia="ru-RU"/>
              </w:rPr>
            </w:pPr>
            <w:r w:rsidRPr="00962CD3">
              <w:rPr>
                <w:rFonts w:ascii="Arial" w:eastAsia="Times New Roman" w:hAnsi="Arial" w:cs="Arial"/>
                <w:b/>
                <w:sz w:val="24"/>
                <w:szCs w:val="24"/>
                <w:lang w:eastAsia="ru-RU"/>
              </w:rPr>
              <w:t>2. Жилые зоны</w:t>
            </w:r>
          </w:p>
          <w:p w:rsidR="00CC0A3B"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Общие требования и расчетные показатели</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2.1. В жилых зонах размещаются жилые дома разных типов для постоянного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проживания граждан: многоквартирные многоэтажные, средней и малой этажности, блокированные с </w:t>
            </w:r>
            <w:proofErr w:type="spellStart"/>
            <w:r w:rsidRPr="00962CD3">
              <w:rPr>
                <w:rFonts w:ascii="Arial" w:eastAsia="Times New Roman" w:hAnsi="Arial" w:cs="Arial"/>
                <w:sz w:val="24"/>
                <w:szCs w:val="24"/>
                <w:lang w:eastAsia="ru-RU"/>
              </w:rPr>
              <w:t>приквартирными</w:t>
            </w:r>
            <w:proofErr w:type="spellEnd"/>
            <w:r w:rsidRPr="00962CD3">
              <w:rPr>
                <w:rFonts w:ascii="Arial" w:eastAsia="Times New Roman" w:hAnsi="Arial" w:cs="Arial"/>
                <w:sz w:val="24"/>
                <w:szCs w:val="24"/>
                <w:lang w:eastAsia="ru-RU"/>
              </w:rPr>
              <w:t xml:space="preserve"> земельными участками, индивидуальные усадебные с приусадебными земельными участками.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2.2. В жилых зонах допускается размещение: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1) зданий и помещений для временного проживания, зданий и помещений учебно-воспитательного назначения, здравоохранения, социального, сервисного обслуживания населения, сооружений, зданий и помещений для </w:t>
            </w:r>
            <w:proofErr w:type="spellStart"/>
            <w:r w:rsidRPr="00962CD3">
              <w:rPr>
                <w:rFonts w:ascii="Arial" w:eastAsia="Times New Roman" w:hAnsi="Arial" w:cs="Arial"/>
                <w:sz w:val="24"/>
                <w:szCs w:val="24"/>
                <w:lang w:eastAsia="ru-RU"/>
              </w:rPr>
              <w:t>культурно-досуговой</w:t>
            </w:r>
            <w:proofErr w:type="spellEnd"/>
            <w:r w:rsidRPr="00962CD3">
              <w:rPr>
                <w:rFonts w:ascii="Arial" w:eastAsia="Times New Roman" w:hAnsi="Arial" w:cs="Arial"/>
                <w:sz w:val="24"/>
                <w:szCs w:val="24"/>
                <w:lang w:eastAsia="ru-RU"/>
              </w:rPr>
              <w:t xml:space="preserve"> деятельности населения и религиозных обрядов, зданий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для размещения объектов по обслуживанию общества и государства;</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 отдельных объектов общественно-делового и коммунального назначения с площадью участка не более 0,5 га, а также малых предприятий (</w:t>
            </w:r>
            <w:proofErr w:type="spellStart"/>
            <w:r w:rsidRPr="00962CD3">
              <w:rPr>
                <w:rFonts w:ascii="Arial" w:eastAsia="Times New Roman" w:hAnsi="Arial" w:cs="Arial"/>
                <w:sz w:val="24"/>
                <w:szCs w:val="24"/>
                <w:lang w:eastAsia="ru-RU"/>
              </w:rPr>
              <w:t>минипроизводств</w:t>
            </w:r>
            <w:proofErr w:type="spellEnd"/>
            <w:r w:rsidRPr="00962CD3">
              <w:rPr>
                <w:rFonts w:ascii="Arial" w:eastAsia="Times New Roman" w:hAnsi="Arial" w:cs="Arial"/>
                <w:sz w:val="24"/>
                <w:szCs w:val="24"/>
                <w:lang w:eastAsia="ru-RU"/>
              </w:rPr>
              <w:t>), не оказывающих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и не требующие установления санитарно-защитной зоны;</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 садово-дачной застройки, расположенной в границах населенных пунктов;</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5) транспортной и инженерной инфраструктуры, необходимой для обеспечения жизнедеятельности населения.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2.3. Для предварительного определения общих размеров жилых зон допускается принимать укрупненные показатели в расчете на 1000 человек: в сельских поселениях с преимущественно индивидуальной усадебной жилой застройкой 40 га.</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2.4.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w:t>
            </w:r>
            <w:r w:rsidR="00CC0A3B" w:rsidRPr="00962CD3">
              <w:rPr>
                <w:rFonts w:ascii="Arial" w:eastAsia="Times New Roman" w:hAnsi="Arial" w:cs="Arial"/>
                <w:sz w:val="24"/>
                <w:szCs w:val="24"/>
                <w:lang w:eastAsia="ru-RU"/>
              </w:rPr>
              <w:t xml:space="preserve"> </w:t>
            </w:r>
            <w:r w:rsidRPr="00962CD3">
              <w:rPr>
                <w:rFonts w:ascii="Arial" w:eastAsia="Times New Roman" w:hAnsi="Arial" w:cs="Arial"/>
                <w:sz w:val="24"/>
                <w:szCs w:val="24"/>
                <w:lang w:eastAsia="ru-RU"/>
              </w:rPr>
              <w:t>обеспеченности исходя из необходимости обеспечения каждой семьи отдельной квартирой или домом.</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2.5. При разработке документов территориального планирования и документации по планировке территорий объем государственного и муниципального жилищного фонда определяется в соответствии с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государственными и муниципальными жилищными программами и с учетом социальной нормы площади жилья, установленной в соответствии с законодательством Российской Федерации и Алтайского края нормативными</w:t>
            </w:r>
            <w:r w:rsidR="00CC0A3B" w:rsidRPr="00962CD3">
              <w:rPr>
                <w:rFonts w:ascii="Arial" w:eastAsia="Times New Roman" w:hAnsi="Arial" w:cs="Arial"/>
                <w:sz w:val="24"/>
                <w:szCs w:val="24"/>
                <w:lang w:eastAsia="ru-RU"/>
              </w:rPr>
              <w:t xml:space="preserve"> </w:t>
            </w:r>
            <w:r w:rsidRPr="00962CD3">
              <w:rPr>
                <w:rFonts w:ascii="Arial" w:eastAsia="Times New Roman" w:hAnsi="Arial" w:cs="Arial"/>
                <w:sz w:val="24"/>
                <w:szCs w:val="24"/>
                <w:lang w:eastAsia="ru-RU"/>
              </w:rPr>
              <w:t xml:space="preserve">правовыми актами органов местного самоуправления.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2.6. Для определения планируемых объемов жилищного строительства за счет внебюджетных средств рекомендуется применять для жилья эконом</w:t>
            </w:r>
            <w:r w:rsidR="00CC0A3B" w:rsidRPr="00962CD3">
              <w:rPr>
                <w:rFonts w:ascii="Arial" w:eastAsia="Times New Roman" w:hAnsi="Arial" w:cs="Arial"/>
                <w:sz w:val="24"/>
                <w:szCs w:val="24"/>
                <w:lang w:eastAsia="ru-RU"/>
              </w:rPr>
              <w:t xml:space="preserve"> </w:t>
            </w:r>
            <w:r w:rsidRPr="00962CD3">
              <w:rPr>
                <w:rFonts w:ascii="Arial" w:eastAsia="Times New Roman" w:hAnsi="Arial" w:cs="Arial"/>
                <w:sz w:val="24"/>
                <w:szCs w:val="24"/>
                <w:lang w:eastAsia="ru-RU"/>
              </w:rPr>
              <w:t xml:space="preserve">класса целевой показатель жилищной обеспеченности (кв. м общей площади на 1 жителя) в Алтайском крае. Для жилья повышенной комфортности норма жилищной обеспеченности определяется заказчиком-застройщиком в задании на проектирование.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2.7. В сельских поселениях при компактной планировочной структуре вся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жилая зона может формироваться в виде единого жилого района. Жилые зоны, как правило, не должны пересекаться дорогами I, II и III категорий, а также дорогами, предназначенными для движения сельскохозяйственных машин. Планировочная организация жилых зон сельских поселений должна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определяться в увязке с размещением производственных объектов при соблюдении требований их взаимной совместимости с учетом положений СП 30-102.</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2.8. В зоне исторической застройки элементами структурной организации селитебной территории являются кварталы, группы кварталов, ансамбли улиц и площадей.</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2.9. В сельских поселениях следует предусматривать преимущественно жилые дома усадебного типа. Размещение многоквартирных малоэтажных жилых домов, блокированных жилых домов с приквартирными земельными участками допускается при условии обеспечения застройки централизованными теплоснабжением, </w:t>
            </w:r>
            <w:r w:rsidRPr="00962CD3">
              <w:rPr>
                <w:rFonts w:ascii="Arial" w:eastAsia="Times New Roman" w:hAnsi="Arial" w:cs="Arial"/>
                <w:sz w:val="24"/>
                <w:szCs w:val="24"/>
                <w:lang w:eastAsia="ru-RU"/>
              </w:rPr>
              <w:lastRenderedPageBreak/>
              <w:t>водоснабжением и канализацией.</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2.10. Расчетную плотность населения (чел./га) территории микрорайона рекомендуется принимать не менее приведенной в таблице 2, а территории жилого района -не менее приведнной в таблице 3. При этом расчетная плотность населения микрорайонов не должна превышать 450 чел./га.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2.11. Согласно документации по планировке территории с учетом оценки стоимости земли, плотности инженерных сетей,транспортной инфраструктуры, насыщенности общественными объектами,капиталовложений в инженерную подготовку территории, наличия историко-культурных и архитектурно-ландшафтных ценностей могут выделяться зоны различной степени градостроительной ценности территории и устанавливаться их границы.</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Таблица 2</w:t>
            </w:r>
          </w:p>
          <w:p w:rsidR="007F7083" w:rsidRPr="00962CD3" w:rsidRDefault="007F7083" w:rsidP="00CC0A3B">
            <w:pPr>
              <w:spacing w:after="0" w:line="240" w:lineRule="auto"/>
              <w:jc w:val="both"/>
              <w:rPr>
                <w:rFonts w:ascii="Arial" w:eastAsia="Times New Roman" w:hAnsi="Arial" w:cs="Arial"/>
                <w:sz w:val="24"/>
                <w:szCs w:val="24"/>
                <w:lang w:eastAsia="ru-RU"/>
              </w:rPr>
            </w:pPr>
          </w:p>
          <w:tbl>
            <w:tblPr>
              <w:tblW w:w="0" w:type="auto"/>
              <w:tblCellSpacing w:w="15" w:type="dxa"/>
              <w:tblLayout w:type="fixed"/>
              <w:tblCellMar>
                <w:top w:w="15" w:type="dxa"/>
                <w:left w:w="15" w:type="dxa"/>
                <w:bottom w:w="15" w:type="dxa"/>
                <w:right w:w="15" w:type="dxa"/>
              </w:tblCellMar>
              <w:tblLook w:val="04A0"/>
            </w:tblPr>
            <w:tblGrid>
              <w:gridCol w:w="5219"/>
              <w:gridCol w:w="5035"/>
            </w:tblGrid>
            <w:tr w:rsidR="007F7083" w:rsidRPr="00962CD3" w:rsidTr="007F7083">
              <w:trPr>
                <w:trHeight w:val="15"/>
                <w:tblCellSpacing w:w="15" w:type="dxa"/>
              </w:trPr>
              <w:tc>
                <w:tcPr>
                  <w:tcW w:w="5174"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990"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Зона различной степени градостроительной ценности территории</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Плотность населения на территорию микрорайона, чел./га</w:t>
                  </w:r>
                </w:p>
              </w:tc>
            </w:tr>
            <w:tr w:rsidR="007F7083" w:rsidRPr="00962CD3" w:rsidTr="007F7083">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Высокая</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420</w:t>
                  </w:r>
                </w:p>
              </w:tc>
            </w:tr>
            <w:tr w:rsidR="007F7083" w:rsidRPr="00962CD3" w:rsidTr="007F7083">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Средняя</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350</w:t>
                  </w:r>
                </w:p>
              </w:tc>
            </w:tr>
            <w:tr w:rsidR="007F7083" w:rsidRPr="00962CD3" w:rsidTr="007F7083">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Низкая</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200</w:t>
                  </w:r>
                </w:p>
              </w:tc>
            </w:tr>
          </w:tbl>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Примечания: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1. Границы расчетной территории микрорайона (квартала) следует устанавливать по красным линиям магистральных и жилых улиц, по осям проездов или пешеходных путей, по естественным рубежам, а при их отсутствии -на расстоянии 3 м от линии застройки. Из расчетной территории должны быть исключены площади участков объектов районного и поселкового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поселений в нормируемых радиусах доступности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2. В условиях реконструкции сложившейся застройки в расчетную территорию жилого района следует включать территорию улиц, разделяющих кварталы и сохраняемых для пешеходных передвижений внутри микрорайона или для подъезда к зданиям, а расчетную плотность населения допускается увеличивать или уменьшать, но не более чем на 10%.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hAnsi="Arial" w:cs="Arial"/>
                <w:sz w:val="24"/>
                <w:szCs w:val="24"/>
              </w:rPr>
              <w:t> 3</w:t>
            </w:r>
            <w:r w:rsidRPr="00962CD3">
              <w:rPr>
                <w:rFonts w:ascii="Arial" w:eastAsia="Times New Roman" w:hAnsi="Arial" w:cs="Arial"/>
                <w:sz w:val="24"/>
                <w:szCs w:val="24"/>
                <w:lang w:eastAsia="ru-RU"/>
              </w:rPr>
              <w:t xml:space="preserve">. В сейсмических районах расчетную плотность населения необходимо принимать с учетом требований СП 14.13330.2014. </w:t>
            </w:r>
          </w:p>
          <w:p w:rsidR="00CC0A3B"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4. При формировании в </w:t>
            </w:r>
            <w:proofErr w:type="spellStart"/>
            <w:r w:rsidRPr="00962CD3">
              <w:rPr>
                <w:rFonts w:ascii="Arial" w:eastAsia="Times New Roman" w:hAnsi="Arial" w:cs="Arial"/>
                <w:sz w:val="24"/>
                <w:szCs w:val="24"/>
                <w:lang w:eastAsia="ru-RU"/>
              </w:rPr>
              <w:t>в</w:t>
            </w:r>
            <w:proofErr w:type="spellEnd"/>
            <w:r w:rsidRPr="00962CD3">
              <w:rPr>
                <w:rFonts w:ascii="Arial" w:eastAsia="Times New Roman" w:hAnsi="Arial" w:cs="Arial"/>
                <w:sz w:val="24"/>
                <w:szCs w:val="24"/>
                <w:lang w:eastAsia="ru-RU"/>
              </w:rPr>
              <w:t xml:space="preserve"> </w:t>
            </w:r>
            <w:proofErr w:type="spellStart"/>
            <w:r w:rsidRPr="00962CD3">
              <w:rPr>
                <w:rFonts w:ascii="Arial" w:eastAsia="Times New Roman" w:hAnsi="Arial" w:cs="Arial"/>
                <w:sz w:val="24"/>
                <w:szCs w:val="24"/>
                <w:lang w:eastAsia="ru-RU"/>
              </w:rPr>
              <w:t>жилм</w:t>
            </w:r>
            <w:proofErr w:type="spellEnd"/>
            <w:r w:rsidRPr="00962CD3">
              <w:rPr>
                <w:rFonts w:ascii="Arial" w:eastAsia="Times New Roman" w:hAnsi="Arial" w:cs="Arial"/>
                <w:sz w:val="24"/>
                <w:szCs w:val="24"/>
                <w:lang w:eastAsia="ru-RU"/>
              </w:rPr>
              <w:t xml:space="preserve"> 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7. Показатели плотности населения приведены при средней расчетной жилищной обеспеченности 20 кв. м/чел. При другой жилищной обеспеченности расчетную нормативную плотность Р следует определять по формуле:</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где:</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-показатель плотности населения при жилищной обеспеченности 20 кв. м/чел.;</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Н -расчетная жилищная обеспеченность, кв. м.</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–показатель плотности населения при жилищной обеспеченности 20 кв. м/чел.;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Н– расчетная жилищная обеспеченность, кв.м.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Примечания: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1. При строительстве на площадках, требующих сложных мероприятий по инженерной подготовке территории, плотность населения следует увеличивать, но не более чем на 20%.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2. В условиях реконструкции сложившейся застройки при наличии историко-культурных и архитектурно-ландшафтных ценностей в других частях плотность населения устанавливается заданием на проектирование.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2.13. При разработке документации по планировке территорий жилых зон на вновь осваиваемых территориях поселений нормативные размеры земельных участков под жилыми домами определяются в соответствии с требованиями градостроительного и жилищного законодательства, технических регламентов, иных нормативных технических документов, определяющих размещение, проектирование, строительство и эксплуатацию зданий, строений, сооружений, с учетом правил землепользования и застройки муниципального образования.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2.14. Предельные размеры земельных участков при доме (квартире), а также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 Рекомендуемые размеры приусадебных и приквартирных земельных участков приведены в Приложении Б.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2.15. Для предварительного определения потребной территории жилой зоны сельского поселения допускается принимать показатели, указанные в таблице 3.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Таблица 3</w:t>
            </w:r>
          </w:p>
          <w:tbl>
            <w:tblPr>
              <w:tblW w:w="10254" w:type="dxa"/>
              <w:tblCellSpacing w:w="15" w:type="dxa"/>
              <w:tblLayout w:type="fixed"/>
              <w:tblCellMar>
                <w:top w:w="15" w:type="dxa"/>
                <w:left w:w="15" w:type="dxa"/>
                <w:bottom w:w="15" w:type="dxa"/>
                <w:right w:w="15" w:type="dxa"/>
              </w:tblCellMar>
              <w:tblLook w:val="04A0"/>
            </w:tblPr>
            <w:tblGrid>
              <w:gridCol w:w="6328"/>
              <w:gridCol w:w="3926"/>
            </w:tblGrid>
            <w:tr w:rsidR="007F7083" w:rsidRPr="00962CD3" w:rsidTr="007F7083">
              <w:trPr>
                <w:trHeight w:val="15"/>
                <w:tblCellSpacing w:w="15" w:type="dxa"/>
              </w:trPr>
              <w:tc>
                <w:tcPr>
                  <w:tcW w:w="6283"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881"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Тип дома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Площадь земельного участка на один дом (квартиру), га</w:t>
                  </w:r>
                </w:p>
              </w:tc>
            </w:tr>
            <w:tr w:rsidR="007F7083" w:rsidRPr="00962CD3" w:rsidTr="007F7083">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Усадебный с приквартирными участками, кв. м</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2000</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0,25 - 0,27</w:t>
                  </w:r>
                </w:p>
              </w:tc>
            </w:tr>
            <w:tr w:rsidR="007F7083" w:rsidRPr="00962CD3" w:rsidTr="007F7083">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1500</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0,21 - 0,23</w:t>
                  </w:r>
                </w:p>
              </w:tc>
            </w:tr>
            <w:tr w:rsidR="007F7083" w:rsidRPr="00962CD3" w:rsidTr="007F7083">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1200</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0,17 - 0,20</w:t>
                  </w:r>
                </w:p>
              </w:tc>
            </w:tr>
            <w:tr w:rsidR="007F7083" w:rsidRPr="00962CD3" w:rsidTr="007F7083">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1000</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0,15 - 0,17</w:t>
                  </w:r>
                </w:p>
              </w:tc>
            </w:tr>
            <w:tr w:rsidR="007F7083" w:rsidRPr="00962CD3" w:rsidTr="007F7083">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800</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0,13 - 0,15</w:t>
                  </w:r>
                </w:p>
              </w:tc>
            </w:tr>
            <w:tr w:rsidR="007F7083" w:rsidRPr="00962CD3" w:rsidTr="007F7083">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600</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0,11 - 0,13</w:t>
                  </w:r>
                </w:p>
              </w:tc>
            </w:tr>
            <w:tr w:rsidR="007F7083" w:rsidRPr="00962CD3" w:rsidTr="007F7083">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Секционный без участков при квартире с числом этажей</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0,04</w:t>
                  </w:r>
                </w:p>
              </w:tc>
            </w:tr>
            <w:tr w:rsidR="007F7083" w:rsidRPr="00962CD3" w:rsidTr="007F7083">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0,03</w:t>
                  </w:r>
                </w:p>
              </w:tc>
            </w:tr>
            <w:tr w:rsidR="007F7083" w:rsidRPr="00962CD3" w:rsidTr="007F7083">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0,02</w:t>
                  </w:r>
                </w:p>
              </w:tc>
            </w:tr>
          </w:tbl>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Примечания: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1. Нижний предел принимается для крупных и больших поселений, верхний–для средних и малых. </w:t>
            </w:r>
          </w:p>
          <w:p w:rsidR="00CC0A3B"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2. При организации обособленных хозяйственных проездов для прогона скота площадь </w:t>
            </w:r>
            <w:r w:rsidRPr="00962CD3">
              <w:rPr>
                <w:rFonts w:ascii="Arial" w:eastAsia="Times New Roman" w:hAnsi="Arial" w:cs="Arial"/>
                <w:sz w:val="24"/>
                <w:szCs w:val="24"/>
                <w:lang w:eastAsia="ru-RU"/>
              </w:rPr>
              <w:lastRenderedPageBreak/>
              <w:t xml:space="preserve">селитебной территории увеличивается на 10%.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3. При подсчете площади жилой зоны исключаются не пригодные для застройки территории – овраги, крутые склоны, скальные выступы, магистральные оросительные каналы, селесбросы, земельные участки учреждений и предприятий обслуживания районного значения.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2.16. Минимальную плотность населения территории сельского поселения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(чел./га) рекомендуется принимать в соответствии с таблицей 4.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Таблица 4 </w:t>
            </w:r>
          </w:p>
          <w:tbl>
            <w:tblPr>
              <w:tblW w:w="10591" w:type="dxa"/>
              <w:tblCellSpacing w:w="15" w:type="dxa"/>
              <w:tblLayout w:type="fixed"/>
              <w:tblCellMar>
                <w:top w:w="15" w:type="dxa"/>
                <w:left w:w="15" w:type="dxa"/>
                <w:bottom w:w="15" w:type="dxa"/>
                <w:right w:w="15" w:type="dxa"/>
              </w:tblCellMar>
              <w:tblLook w:val="04A0"/>
            </w:tblPr>
            <w:tblGrid>
              <w:gridCol w:w="2632"/>
              <w:gridCol w:w="1324"/>
              <w:gridCol w:w="1324"/>
              <w:gridCol w:w="1324"/>
              <w:gridCol w:w="1324"/>
              <w:gridCol w:w="1324"/>
              <w:gridCol w:w="1339"/>
            </w:tblGrid>
            <w:tr w:rsidR="007F7083" w:rsidRPr="00962CD3" w:rsidTr="007F7083">
              <w:trPr>
                <w:trHeight w:val="15"/>
                <w:tblCellSpacing w:w="15" w:type="dxa"/>
              </w:trPr>
              <w:tc>
                <w:tcPr>
                  <w:tcW w:w="2587"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294"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294"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294"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294"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294"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294"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Зона различной степени градостроительной ценности территории</w:t>
                  </w:r>
                </w:p>
              </w:tc>
              <w:tc>
                <w:tcPr>
                  <w:tcW w:w="7914"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Плотность населения территории жилого района, чел./га, для городов с числом жителей, тыс. чел.</w:t>
                  </w:r>
                </w:p>
              </w:tc>
            </w:tr>
            <w:tr w:rsidR="007F7083" w:rsidRPr="00962CD3" w:rsidTr="007F7083">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до 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20 - 50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50 - 100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100 - 250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250 - 500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более 500</w:t>
                  </w:r>
                </w:p>
              </w:tc>
            </w:tr>
            <w:tr w:rsidR="007F7083" w:rsidRPr="00962CD3" w:rsidTr="007F7083">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Высокая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130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165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185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215</w:t>
                  </w:r>
                </w:p>
              </w:tc>
            </w:tr>
            <w:tr w:rsidR="007F7083" w:rsidRPr="00962CD3" w:rsidTr="007F7083">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Средняя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180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185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200</w:t>
                  </w:r>
                </w:p>
              </w:tc>
            </w:tr>
            <w:tr w:rsidR="007F7083" w:rsidRPr="00962CD3" w:rsidTr="007F7083">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Низкая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70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160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165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170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180</w:t>
                  </w:r>
                </w:p>
              </w:tc>
            </w:tr>
          </w:tbl>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2.17. Размеры земельных участков в границах застроенных территорий жилых зон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Определение соответствующей минимальной величины земельного участка под жилым домом или группой</w:t>
            </w:r>
            <w:r w:rsidR="00CC0A3B" w:rsidRPr="00962CD3">
              <w:rPr>
                <w:rFonts w:ascii="Arial" w:eastAsia="Times New Roman" w:hAnsi="Arial" w:cs="Arial"/>
                <w:sz w:val="24"/>
                <w:szCs w:val="24"/>
                <w:lang w:eastAsia="ru-RU"/>
              </w:rPr>
              <w:t xml:space="preserve"> </w:t>
            </w:r>
            <w:r w:rsidRPr="00962CD3">
              <w:rPr>
                <w:rFonts w:ascii="Arial" w:eastAsia="Times New Roman" w:hAnsi="Arial" w:cs="Arial"/>
                <w:sz w:val="24"/>
                <w:szCs w:val="24"/>
                <w:lang w:eastAsia="ru-RU"/>
              </w:rPr>
              <w:t xml:space="preserve">жилых домов в существующей застройке в случае отсутствия ранее утвержденного в установленном порядке проекта границ земельного участка производится в соответствии с СП 30-101. Отсутствие проектов планировки территорий не является препятствием для разработки проектов межевания застроенных территорий микрорайонов, кварталов и их частей.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2.18. При разработке документации по планировке территории для части территории жилого района необходимо обеспечить требуемый уровень социального и культурно-бытового обслуживания населения с учетом всего жилого района в целом, а также совместимость размещаемых объектов с окружающей застройкой (при ее наличии). При реконструкции жилой застройки и развитии застроенных территорий должен быть обеспечен нормативный уровень социально-бытового обслуживания, коммунального и транспортного обеспечения населения.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2.19.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с учетом градостроительных регламентов, технико-экономических расчетов, иных требований, предъявляемых к формированию жилой среды, а также возможностей развития социальной, транспортной и инженерной инфраструктур, обеспечения противопожарной безопасности.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2.20. При подготовке проектов планировки на застроенные территории объемы жилищного фонда, подлежащего сносу, следует определять в установленном порядке с учетом его исторической ценности, сложившейся исторической среды, требований законодательства в сфере охраны объектов культурного наследия, технического состояния, максимального сохранения жилищного фонда, пригодного для проживания.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2.21. В зонах чрезвычайной экологической ситуации, определенных в соответствии с критериями оценки экологической обстановки территорий, не допускается увеличение существующей плотности жилой</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 xml:space="preserve">застройки без проведения необходимых мероприятий по охране окружающей среды.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2.22. При разработке проектов планировки жилых зон следует учитывать требования по защите населения от чрезвычайных ситуаций природного и техногенного характера и воздействия их последствий в соответствии с главой 21 настоящих нормативов. </w:t>
            </w:r>
          </w:p>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rPr>
                <w:rFonts w:ascii="Arial" w:eastAsia="Times New Roman" w:hAnsi="Arial" w:cs="Arial"/>
                <w:b/>
                <w:sz w:val="24"/>
                <w:szCs w:val="24"/>
                <w:lang w:eastAsia="ru-RU"/>
              </w:rPr>
            </w:pPr>
            <w:r w:rsidRPr="00962CD3">
              <w:rPr>
                <w:rFonts w:ascii="Arial" w:eastAsia="Times New Roman" w:hAnsi="Arial" w:cs="Arial"/>
                <w:b/>
                <w:sz w:val="24"/>
                <w:szCs w:val="24"/>
                <w:lang w:eastAsia="ru-RU"/>
              </w:rPr>
              <w:t>3. Общественно-деловые зоны.</w:t>
            </w:r>
          </w:p>
          <w:p w:rsidR="007F7083" w:rsidRPr="00962CD3" w:rsidRDefault="007F7083" w:rsidP="00CC0A3B">
            <w:pPr>
              <w:spacing w:after="0" w:line="240" w:lineRule="auto"/>
              <w:jc w:val="both"/>
              <w:rPr>
                <w:rFonts w:ascii="Arial" w:eastAsia="Times New Roman" w:hAnsi="Arial" w:cs="Arial"/>
                <w:b/>
                <w:sz w:val="24"/>
                <w:szCs w:val="24"/>
                <w:lang w:eastAsia="ru-RU"/>
              </w:rPr>
            </w:pP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Общие требования и расчетные показатели</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3.1. Общественно-деловые зоны предназначены для размещения объектов, связанных с обеспечением жизнедеятельности граждан, в частности учреждений: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1) учебно-воспитательного назначения, в том числе начального, среднего, высшего и послевузовского профессионального образования, а также внешколь-ного образования; </w:t>
            </w:r>
          </w:p>
          <w:p w:rsidR="00C33546" w:rsidRPr="00962CD3" w:rsidRDefault="007F7083" w:rsidP="00CC0A3B">
            <w:pPr>
              <w:pStyle w:val="Default"/>
              <w:jc w:val="both"/>
              <w:rPr>
                <w:rFonts w:ascii="Arial" w:eastAsia="Times New Roman" w:hAnsi="Arial" w:cs="Arial"/>
                <w:lang w:eastAsia="ru-RU"/>
              </w:rPr>
            </w:pPr>
            <w:r w:rsidRPr="00962CD3">
              <w:rPr>
                <w:rFonts w:ascii="Arial" w:eastAsia="Times New Roman" w:hAnsi="Arial" w:cs="Arial"/>
                <w:lang w:eastAsia="ru-RU"/>
              </w:rPr>
              <w:t> 2) здравоохранения, в том числе медицинских центров, амбулаторно-поликлинических, медико-оздоровительных, медико-реабилитационных и коррекционных комплексов, станций переливания крови, аптек;</w:t>
            </w:r>
            <w:r w:rsidRPr="00962CD3">
              <w:rPr>
                <w:rFonts w:ascii="Arial" w:eastAsia="Times New Roman" w:hAnsi="Arial" w:cs="Arial"/>
                <w:lang w:eastAsia="ru-RU"/>
              </w:rPr>
              <w:br/>
              <w:t> 3) социального обслуживания населения, в том числе домов-интернатов для инвалидов и престарелых, для детей-инвалидов;</w:t>
            </w:r>
          </w:p>
          <w:p w:rsidR="007F7083" w:rsidRPr="00962CD3" w:rsidRDefault="007F7083" w:rsidP="00CC0A3B">
            <w:pPr>
              <w:pStyle w:val="Default"/>
              <w:jc w:val="both"/>
              <w:rPr>
                <w:rFonts w:ascii="Arial" w:eastAsia="Times New Roman" w:hAnsi="Arial" w:cs="Arial"/>
                <w:lang w:eastAsia="ru-RU"/>
              </w:rPr>
            </w:pPr>
            <w:r w:rsidRPr="00962CD3">
              <w:rPr>
                <w:rFonts w:ascii="Arial" w:eastAsia="Times New Roman" w:hAnsi="Arial" w:cs="Arial"/>
                <w:lang w:eastAsia="ru-RU"/>
              </w:rPr>
              <w:t>4) сервисного обслуживания населения, в том числе розничной и мелкооптовой торговли, торгово-развлекательных комплексов, питания, непроизводственных объектов бытового и коммунального обслуживания, гражданских обрядов, связи, обслуживания пассажиров, включая транспортные и туристические агентства, предназначенные для непосредственного обслуживания населения;</w:t>
            </w:r>
          </w:p>
          <w:p w:rsidR="007F7083" w:rsidRPr="00962CD3" w:rsidRDefault="007F7083" w:rsidP="00CC0A3B">
            <w:pPr>
              <w:pStyle w:val="Default"/>
              <w:jc w:val="both"/>
              <w:rPr>
                <w:rFonts w:ascii="Arial" w:eastAsia="Times New Roman" w:hAnsi="Arial" w:cs="Arial"/>
                <w:lang w:eastAsia="ru-RU"/>
              </w:rPr>
            </w:pPr>
            <w:r w:rsidRPr="00962CD3">
              <w:rPr>
                <w:rFonts w:ascii="Arial" w:eastAsia="Times New Roman" w:hAnsi="Arial" w:cs="Arial"/>
                <w:lang w:eastAsia="ru-RU"/>
              </w:rPr>
              <w:t> 5) культурно-просветительских и физкультурного, спортивного, зрелищного и досугово-развлекательного назначения, библиотек, читальных залов, выставочных и музейных комплексов, культовых и религиозных организаций;</w:t>
            </w:r>
            <w:r w:rsidRPr="00962CD3">
              <w:rPr>
                <w:rFonts w:ascii="Arial" w:eastAsia="Times New Roman" w:hAnsi="Arial" w:cs="Arial"/>
                <w:lang w:eastAsia="ru-RU"/>
              </w:rPr>
              <w:br/>
              <w:t> 6) временного проживания, в том числе гостиниц, мотелей, общежитий учебных заведений, спальных корпусов интернатов;</w:t>
            </w:r>
            <w:r w:rsidRPr="00962CD3">
              <w:rPr>
                <w:rFonts w:ascii="Arial" w:eastAsia="Times New Roman" w:hAnsi="Arial" w:cs="Arial"/>
                <w:lang w:eastAsia="ru-RU"/>
              </w:rPr>
              <w:br/>
              <w:t> 7) по обслуживанию общества и государства, в том числе государственных и муниципальных органов управления, правоохранительных органов, судов, прокуратуры, нотариально-юридических, некоммерческих учреждений, коммерческих, кредитно-финансовых и страховых организаций, банков, проектно-конструкторских, научно-исследовательских, издательских и информационных организаций, социальной защиты населения (собесы, биржи труда и др.).</w:t>
            </w:r>
            <w:r w:rsidRPr="00962CD3">
              <w:rPr>
                <w:rFonts w:ascii="Arial" w:eastAsia="Times New Roman" w:hAnsi="Arial" w:cs="Arial"/>
                <w:lang w:eastAsia="ru-RU"/>
              </w:rPr>
              <w:br/>
            </w:r>
          </w:p>
          <w:p w:rsidR="007F7083" w:rsidRPr="00962CD3" w:rsidRDefault="007F7083" w:rsidP="00CC0A3B">
            <w:pPr>
              <w:pStyle w:val="Default"/>
              <w:jc w:val="both"/>
              <w:rPr>
                <w:rFonts w:ascii="Arial" w:hAnsi="Arial" w:cs="Arial"/>
              </w:rPr>
            </w:pPr>
            <w:r w:rsidRPr="00962CD3">
              <w:rPr>
                <w:rFonts w:ascii="Arial" w:eastAsia="Times New Roman" w:hAnsi="Arial" w:cs="Arial"/>
                <w:lang w:eastAsia="ru-RU"/>
              </w:rPr>
              <w:t> 3.2. В перечень объектов, разрешенных к размещению в общественно-деловых зонах, могут включаться жилые дома, подземные или многоэтажные автостоянки.</w:t>
            </w:r>
            <w:r w:rsidRPr="00962CD3">
              <w:rPr>
                <w:rFonts w:ascii="Arial" w:eastAsia="Times New Roman" w:hAnsi="Arial" w:cs="Arial"/>
                <w:lang w:eastAsia="ru-RU"/>
              </w:rPr>
              <w:br/>
            </w:r>
            <w:r w:rsidRPr="00962CD3">
              <w:rPr>
                <w:rFonts w:ascii="Arial" w:eastAsia="Times New Roman" w:hAnsi="Arial" w:cs="Arial"/>
                <w:lang w:eastAsia="ru-RU"/>
              </w:rPr>
              <w:br/>
              <w:t> 3.3. В состав общественно-деловых зон могут включаться объекты культурного наследия при соблюдении требований к их охране и рациональному использованию, приведенных в настоящих нормативах.</w:t>
            </w:r>
            <w:r w:rsidRPr="00962CD3">
              <w:rPr>
                <w:rFonts w:ascii="Arial" w:eastAsia="Times New Roman" w:hAnsi="Arial" w:cs="Arial"/>
                <w:lang w:eastAsia="ru-RU"/>
              </w:rPr>
              <w:br/>
            </w:r>
            <w:r w:rsidRPr="00962CD3">
              <w:rPr>
                <w:rFonts w:ascii="Arial" w:eastAsia="Times New Roman" w:hAnsi="Arial" w:cs="Arial"/>
                <w:lang w:eastAsia="ru-RU"/>
              </w:rPr>
              <w:br/>
              <w:t> 3.4. Общественно-деловые зоны следует формировать как центры деловой, финансовой и общественной активности в центральных частях городов, на территориях, прилегающих к магистральным улицам, общественно-транспортным узлам, промышленным предприятиям и другим объектам массового посещения.</w:t>
            </w:r>
            <w:r w:rsidRPr="00962CD3">
              <w:rPr>
                <w:rFonts w:ascii="Arial" w:eastAsia="Times New Roman" w:hAnsi="Arial" w:cs="Arial"/>
                <w:lang w:eastAsia="ru-RU"/>
              </w:rPr>
              <w:br/>
            </w:r>
            <w:r w:rsidRPr="00962CD3">
              <w:rPr>
                <w:rFonts w:ascii="Arial" w:eastAsia="Times New Roman" w:hAnsi="Arial" w:cs="Arial"/>
                <w:lang w:eastAsia="ru-RU"/>
              </w:rPr>
              <w:br/>
              <w:t> 3.5. По типу застройки и составу размещаемых объектов общественно-деловые зоны городов могут подразделяться на многофункциональные (общегородские и районные), специализированные и смешанные зоны.</w:t>
            </w:r>
            <w:r w:rsidRPr="00962CD3">
              <w:rPr>
                <w:rFonts w:ascii="Arial" w:eastAsia="Times New Roman" w:hAnsi="Arial" w:cs="Arial"/>
                <w:lang w:eastAsia="ru-RU"/>
              </w:rPr>
              <w:br/>
            </w:r>
            <w:r w:rsidRPr="00962CD3">
              <w:rPr>
                <w:rFonts w:ascii="Arial" w:eastAsia="Times New Roman" w:hAnsi="Arial" w:cs="Arial"/>
                <w:lang w:eastAsia="ru-RU"/>
              </w:rPr>
              <w:br/>
              <w:t xml:space="preserve"> 3.6. В многофункциональных зонах, предназначенных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преимущественно </w:t>
            </w:r>
            <w:r w:rsidRPr="00962CD3">
              <w:rPr>
                <w:rFonts w:ascii="Arial" w:eastAsia="Times New Roman" w:hAnsi="Arial" w:cs="Arial"/>
                <w:lang w:eastAsia="ru-RU"/>
              </w:rPr>
              <w:lastRenderedPageBreak/>
              <w:t>размещаются предприятия торговли и общественного питания, учреждения управления, бизнеса, науки, культуры и другие объекты городского и районного значения, жилые здания с необходимыми учреждениями обслуживания, а также места приложения труда и другие объекты, не требующие больших земельных участков (как правило, не более 1,0 га) и устройства санитарно-защитных разрывов шириной более 25 м.</w:t>
            </w:r>
            <w:r w:rsidRPr="00962CD3">
              <w:rPr>
                <w:rFonts w:ascii="Arial" w:eastAsia="Times New Roman" w:hAnsi="Arial" w:cs="Arial"/>
                <w:lang w:eastAsia="ru-RU"/>
              </w:rPr>
              <w:br/>
            </w:r>
          </w:p>
        </w:tc>
        <w:tc>
          <w:tcPr>
            <w:tcW w:w="4523" w:type="dxa"/>
          </w:tcPr>
          <w:p w:rsidR="007F7083" w:rsidRPr="00962CD3" w:rsidRDefault="007F7083" w:rsidP="00CC0A3B">
            <w:pPr>
              <w:pStyle w:val="Default"/>
              <w:jc w:val="both"/>
              <w:rPr>
                <w:rFonts w:ascii="Arial" w:hAnsi="Arial" w:cs="Arial"/>
              </w:rPr>
            </w:pPr>
          </w:p>
        </w:tc>
      </w:tr>
      <w:tr w:rsidR="007F7083" w:rsidRPr="00962CD3" w:rsidTr="007F7083">
        <w:trPr>
          <w:trHeight w:val="127"/>
        </w:trPr>
        <w:tc>
          <w:tcPr>
            <w:tcW w:w="14696" w:type="dxa"/>
            <w:gridSpan w:val="2"/>
          </w:tcPr>
          <w:p w:rsidR="007F7083" w:rsidRPr="00962CD3" w:rsidRDefault="007F7083" w:rsidP="00CC0A3B">
            <w:pPr>
              <w:pStyle w:val="Default"/>
              <w:jc w:val="both"/>
              <w:rPr>
                <w:rFonts w:ascii="Arial" w:hAnsi="Arial" w:cs="Arial"/>
              </w:rPr>
            </w:pPr>
          </w:p>
        </w:tc>
      </w:tr>
    </w:tbl>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3.7. Общественно-деловые зоны специализированного типа формируются как специализированные центры районного значения –административные, медицинские, научные, учебные, торговые (в том числе ярмарки, рынки), выставочные, спортивные и другие, которые размещаются как в границах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населенного пункта, так и за их пределами. Размещение и границы специализированных общественно-деловых зон определяются документами территориального планирования.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3.8. При размещении зон, указанных в пунктах 3.6 и 3.7 настоящих нормативов,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3.9. Общественно-деловые зоны смешанного типа формируются в сложившихся частях района, как правило, из кварталов с преобладанием жилой и производственной застройки. В составе таких зон допускается размещать жилые и общественные здания, учреждения науки и научного обслуживания, учебные заведения, объекты бизнеса, промышленные предприятия и другие производственные объекты (площадь участка, как правило, не более 5 га) за исключением пожароопасных и взрывоопасных, не создающие шума, вибрации, электромагнитных и ионизирующих излучений, загрязнений атмосферного воздуха, поверхностных и подземных вод, превышающих установленные для жилой и общественной застройки нормы, не требующие устройства санитарно-защитных зон более 50 м, подъездных железнодорожных путей, а также не требующие большого потока грузовых автомобилей (не более 50 автомобилей в сутки в одном направлении).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3.10. Тип и этажность застройки общественно-деловых зон определяются с учетом градостроительных регламентов, технико-экономических расчетов, а также возможностей развития социальной, транспортной и инженерной инфраструктур, обеспечения противопожарной безопасности.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3.11. При подготовке документов территориального планирования и документации по планировке территорий необходимо предусматривать мероприятия по реконструкции и упорядочению чересполосного размещения сложившейся жилой и производственной застройки в смешанных зонах. В случае невозможности устранения вредного влияния предприятия на окружающую среду следует предусматривать уменьшение мощности, перепрофилирование предприятия или отдельного производства или </w:t>
      </w:r>
      <w:r w:rsidR="006304D3" w:rsidRPr="00962CD3">
        <w:rPr>
          <w:rFonts w:ascii="Arial" w:eastAsia="Times New Roman" w:hAnsi="Arial" w:cs="Arial"/>
          <w:sz w:val="24"/>
          <w:szCs w:val="24"/>
          <w:lang w:eastAsia="ru-RU"/>
        </w:rPr>
        <w:t xml:space="preserve"> </w:t>
      </w:r>
      <w:r w:rsidRPr="00962CD3">
        <w:rPr>
          <w:rFonts w:ascii="Arial" w:eastAsia="Times New Roman" w:hAnsi="Arial" w:cs="Arial"/>
          <w:sz w:val="24"/>
          <w:szCs w:val="24"/>
          <w:lang w:eastAsia="ru-RU"/>
        </w:rPr>
        <w:t xml:space="preserve">его перебазирование за пределы смешанной зоны в производственную зону.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3.12. Площадь территории, для которой может быть установлен режим смешанной производственно-жилой зоны, должна быть в сельских поселениях не менее 3 га.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3.13. В сельских поселениях в районах существующей индивидуальной усадебной жилой застройки допускается формировать смешанные зоны с включением малых предприятий по обработке пищевых продуктов V класса опасности при обеспечении нормативных санитарно-защитных разрывов. </w:t>
      </w:r>
    </w:p>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rPr>
          <w:rFonts w:ascii="Arial" w:eastAsia="Times New Roman" w:hAnsi="Arial" w:cs="Arial"/>
          <w:b/>
          <w:sz w:val="24"/>
          <w:szCs w:val="24"/>
          <w:lang w:eastAsia="ru-RU"/>
        </w:rPr>
      </w:pPr>
      <w:r w:rsidRPr="00962CD3">
        <w:rPr>
          <w:rFonts w:ascii="Arial" w:eastAsia="Times New Roman" w:hAnsi="Arial" w:cs="Arial"/>
          <w:b/>
          <w:sz w:val="24"/>
          <w:szCs w:val="24"/>
          <w:lang w:eastAsia="ru-RU"/>
        </w:rPr>
        <w:t>4. Нормативные показатели плотности застройки жилых и общественно-</w:t>
      </w:r>
    </w:p>
    <w:p w:rsidR="007F7083" w:rsidRPr="00962CD3" w:rsidRDefault="007F7083" w:rsidP="00CC0A3B">
      <w:pPr>
        <w:spacing w:after="0" w:line="240" w:lineRule="auto"/>
        <w:jc w:val="both"/>
        <w:rPr>
          <w:rFonts w:ascii="Arial" w:eastAsia="Times New Roman" w:hAnsi="Arial" w:cs="Arial"/>
          <w:b/>
          <w:sz w:val="24"/>
          <w:szCs w:val="24"/>
          <w:lang w:eastAsia="ru-RU"/>
        </w:rPr>
      </w:pPr>
      <w:r w:rsidRPr="00962CD3">
        <w:rPr>
          <w:rFonts w:ascii="Arial" w:eastAsia="Times New Roman" w:hAnsi="Arial" w:cs="Arial"/>
          <w:b/>
          <w:sz w:val="24"/>
          <w:szCs w:val="24"/>
          <w:lang w:eastAsia="ru-RU"/>
        </w:rPr>
        <w:t>деловых зон</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 xml:space="preserve">4.1. Основными показателями плотности застройки являются: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коэффициент застройки –отношение площади, занятой под зданиями и сооружениями, к площади участка (квартала);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коэффициент плотности застройки –отношение площади всех этажей зданий и сооружений к площади участка (квартала).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В местных нормативах градостроительного проектирования и правилах землепользования и застройки муниципальных образований при соответствующих обоснованиях допускается уточнение (увеличение или уменьшение) предельно допустимых значений плотности застройки различных зон, а также установление более дифференцированных показателей плотности с учетом величины города и типа застройки. При этом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и допустимую высоту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4.2. Расстояния между жилыми зданиями, жилыми и общественными, а также производственными зданиями следует принимать на основе расчетов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инсоляции и освещенности помещений и территории, а также в соответствии с противопожарными требованиями.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4.3. Расстояние от границ участков производственных объектов, размещаемых в смешанных зонах,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в соответствии с требованиями СанПиН 2.2.1/2.1.1.1200.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4.4. Между длинными сторонами жилых зданий высотой 2-3 этажа следует принимать расстояния (бытовые разрывы) не менее 15 м, а высотой 4 этажа и более–не менее 20 м, между длинными сторонами и торцами этих же зданий с окнами из жилых комнат –не менее 10 м.</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Указанные расстояния могут быть сокращены при соблюдении норм инсоляции и освещенности, если обеспечивается непросматриваемость жилых помещений (комнат и кухонь) из окна в окно. На площадках сейсмичностью 8 баллов и выше расстояния между длинными сторонами секционных жилых зданий должны быть не менее двух высот наиболее высокого здания.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4.5. При разработке проектов планировки и межевания территорий жилой застройки должно быть обеспечено благоустройство территорий жилых домов (озеленения и размещение площадок различного функционального назначения). Перечень площадок и расстояния от них до жилых и общественных зданий следует принимать не менее приведенных в таблице 5. </w:t>
      </w:r>
    </w:p>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Таблица 5 </w:t>
      </w:r>
    </w:p>
    <w:tbl>
      <w:tblPr>
        <w:tblW w:w="0" w:type="auto"/>
        <w:tblCellSpacing w:w="15" w:type="dxa"/>
        <w:tblCellMar>
          <w:top w:w="15" w:type="dxa"/>
          <w:left w:w="15" w:type="dxa"/>
          <w:bottom w:w="15" w:type="dxa"/>
          <w:right w:w="15" w:type="dxa"/>
        </w:tblCellMar>
        <w:tblLook w:val="04A0"/>
      </w:tblPr>
      <w:tblGrid>
        <w:gridCol w:w="5035"/>
        <w:gridCol w:w="1693"/>
        <w:gridCol w:w="3556"/>
      </w:tblGrid>
      <w:tr w:rsidR="007F7083" w:rsidRPr="00962CD3" w:rsidTr="007F7083">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Площадки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Удельные размеры площадок, кв. м/чел.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Расстояния от площадок до окон жилых и общественных зданий, м</w:t>
            </w:r>
          </w:p>
        </w:tc>
      </w:tr>
      <w:tr w:rsidR="007F7083" w:rsidRPr="00962CD3" w:rsidTr="007F7083">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Для игр детей дошкольного и младшего школьного возраста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0,7</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12</w:t>
            </w:r>
          </w:p>
        </w:tc>
      </w:tr>
      <w:tr w:rsidR="007F7083" w:rsidRPr="00962CD3" w:rsidTr="007F7083">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Для отдыха взрослого населения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w:t>
            </w:r>
          </w:p>
        </w:tc>
      </w:tr>
      <w:tr w:rsidR="007F7083" w:rsidRPr="00962CD3" w:rsidTr="007F7083">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Для занятий физкультурой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10 - 40</w:t>
            </w:r>
          </w:p>
        </w:tc>
      </w:tr>
      <w:tr w:rsidR="007F7083" w:rsidRPr="00962CD3" w:rsidTr="007F7083">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Для хозяйственных целей и выгула собак</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20 (для хозяйственных целей) 40 (для выгула собак)</w:t>
            </w:r>
          </w:p>
        </w:tc>
      </w:tr>
      <w:tr w:rsidR="007F7083" w:rsidRPr="00962CD3" w:rsidTr="007F7083">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Для стоянки автомашин</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0,8</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 таблице 10</w:t>
            </w:r>
          </w:p>
        </w:tc>
      </w:tr>
    </w:tbl>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Примечания: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1. Расстояния от площадок для занятий физкультурой устанавливаются в зависимости от их шумовых характеристик (наибольшие значения принимаются для хоккейных и футбольных площадок, наименьшие –для площадок для настольного тенниса);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100 м.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2.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жилого района для школьников и населения.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4.6. Въезды на территорию жилого района,а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–не более 180 м. Примыкания проездов к проезжим частям магистральных улиц регулируемого движения допускаются на расстояниях не менее 50 м от стоп -линии перекрестков. При этом до остановки общественного транспорта должно быть не менее 20 м.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4.7. При разработке документации по планировке территорий жилых и общественно-деловых зон необходимо обеспечивать беспрепятственный проход и проезд, прохождение инженерных коммуникаций (линейных объектов) к смежным земельным участкам. Для подъезда к группам жилых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зданий следует предусматривать основные проезды, а к отдельно стоящим зданиям –второстепенные проезды, размеры которых следует принимать в соответствии с таблицей 15 нормативов.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w:t>
      </w:r>
    </w:p>
    <w:p w:rsidR="00C33546"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4.8. Ширину проездов к жилым зданиям следует устанавливать с учетом обеспечения проезда пожарной техники в соответствии с техническим регламентом о требованиях пожарной безопасности. 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 Тупиковые проезды должны быть протяженностью не более 150 м и заканчиваться поворотными площадками,обеспечивающими возможность разворота мусоровозов, уборочных и пожарных машин.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4.9. Тротуары и велосипедные дорожки следует устраивать приподнятыми на 15 см над уровнем проездов. Пересечения тротуаров и велосипедных дорожек с проездами следует предусматривать в одном уровне с устройством рампы длиной соответственно 1,5 и 3 м. Сеть транспортных проездов и пешеходных тротуаров на территории микрорайона, участки и входные узлы зданий и сооружений, их информационное и инженерное обустройство должны с оответствовать требованиям СП 59.13330.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4.10. Размещение жилых зданий, планировка и благоустройство территории, прилегающей к жилым зданиям (придомовая территория), осуществляется с учетом требований </w:t>
      </w:r>
      <w:proofErr w:type="spellStart"/>
      <w:r w:rsidRPr="00962CD3">
        <w:rPr>
          <w:rFonts w:ascii="Arial" w:eastAsia="Times New Roman" w:hAnsi="Arial" w:cs="Arial"/>
          <w:sz w:val="24"/>
          <w:szCs w:val="24"/>
          <w:lang w:eastAsia="ru-RU"/>
        </w:rPr>
        <w:t>СанПиН</w:t>
      </w:r>
      <w:proofErr w:type="spellEnd"/>
      <w:r w:rsidRPr="00962CD3">
        <w:rPr>
          <w:rFonts w:ascii="Arial" w:eastAsia="Times New Roman" w:hAnsi="Arial" w:cs="Arial"/>
          <w:sz w:val="24"/>
          <w:szCs w:val="24"/>
          <w:lang w:eastAsia="ru-RU"/>
        </w:rPr>
        <w:t xml:space="preserve"> 2.1.2.2645.</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На придомовой территории многоквартирных жилых зданий не допускается устройство транзитных проездов,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 xml:space="preserve">4.11. Автостоянки, размещаемые на территории жилой застройки, предназначаются только для хранения автомобилей, принадлежащих гражданам. Подъезды к автостоянкам должны быть изолированы от площадок отдыха и игр детей, спортивных площадок. Размещение отдельно стоящих закрытых автостоянок и подъездов к ним на придомовой территории многоквартирных домов не допускается, за исключением автостоянок боксового типа для постоянного хранения автомобилей и других транспортных средств, принадлежащих инвалидам. Размещение автостоянок на территории микрорайона, а также расстояния от жилых зданий до закрытых автостоянок,гостевых автостоянок, въездов в автостоянки и выездов из них следует проектировать в соответствии с требованиями СанПиН 2.2.1/2.1.1.1200.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4.12. Площадь озелененной территории  жилого района   следует принимать не менее 6 кв.м/чел. (без участков школ и детских дошкольных учреждений). В площадь отдельных участков озелененной территории жилого района включаются площадки для отдыха, для игр детей, пешеходные дорожки, если они занимают не более 30% общей площади участка.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4.13. Многоквартирные жилые здания с квартирами на первых этажах следует располагать, как правило, с отступом от красных линий или границ земельного участка.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застройки–жилые здания с квартирами на первых этажах. При размещении зданий по красной линии расстояние между красной линией (границей земельного участка) и стеной здания, строения, сооружения должно приниматься с учетом устройства входных узлов, пандусов, стилобатов, крылец в границах земельного участка объекта, а также обеспечения нормативных противопожарных разрывов от автостоянок. Расстояние от стены здания до границы смежного участка должно быть не менее 1 м.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4.14. Усадебный, одно-, двухквартирный дом должен отстоять, как правило, от красной линии улиц не менее чем на 5 </w:t>
      </w:r>
      <w:proofErr w:type="spellStart"/>
      <w:r w:rsidRPr="00962CD3">
        <w:rPr>
          <w:rFonts w:ascii="Arial" w:eastAsia="Times New Roman" w:hAnsi="Arial" w:cs="Arial"/>
          <w:sz w:val="24"/>
          <w:szCs w:val="24"/>
          <w:lang w:eastAsia="ru-RU"/>
        </w:rPr>
        <w:t>м,от</w:t>
      </w:r>
      <w:proofErr w:type="spellEnd"/>
      <w:r w:rsidRPr="00962CD3">
        <w:rPr>
          <w:rFonts w:ascii="Arial" w:eastAsia="Times New Roman" w:hAnsi="Arial" w:cs="Arial"/>
          <w:sz w:val="24"/>
          <w:szCs w:val="24"/>
          <w:lang w:eastAsia="ru-RU"/>
        </w:rPr>
        <w:t xml:space="preserve"> красной линии проездов–не менее чем на 3 м. В районах усадебной или индивидуальной жилой застройки дома могут размещаться по красной линии улиц и дорог местного значения в соответствии со сложившимися традициями.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4.15. В районах индивидуальной усадебной жилой застройки, а также садово-дачной застройки расстояние до границы соседнего приусадебного участка по санитарно-бытовым условиям должны быть не менее: от усадебного, одно-, двухквартирного и блокированного дома - м; от постройки для содержания скота и птицы –4 м; от других хозяйственных построек (бани, гаража и др.) –1 м; от стволов высокорослых деревьев –4 м; среднерослых–2 м; от кустарника –1 м.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4.16. Объекты вспомогательного назначения должны размещаться на земельном участке не ближе 5 м от существующей или планируемой красной линии улиц или от передней границы приусадебного участка, если красные линии не установлены, и не ближе 1 м до границы соседнего земельного участка.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4.17. 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в соответствии с СП 30-102-99. 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4.18. Требования к размещению, параметры (максимальная площадь и высота) хозяйственных построек для содержания скотаи птицы, а также отдельно стоящих коллективных подземных хранилищ сельскохозяйственных продуктов определяются правилами землепользования изастройки муниципального образования.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 xml:space="preserve">4.19. В сельских поселениях в районах усадебной или индивидуальной жилой застройки размещаемые в пределах жилой зоны группы сараев должны содержать не более 30 блоков каждая. Сараи для скота и птицы следуетпредусматривать на расстоянии от окон жилых помещений дома не менее: одиночные или двойные -10 м, до 8 блоков-25 м, свыше 8 до 30 блоков –50 м.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4.20. Площадь застройки сблокированных сараев не должна превышать 800 кв.м. Расстояния между группами сараев следует принимать в соответствии с противопожарными требованиями.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4.21. На приусадебных участках гаражи следует размещать отдельно стоящими или блокированными с домом, при этом число мест для хранения автомобилей должно быть не более двух. Гаражи размещаются, не выступая за пределы главного фасада дома. С учетом местных условий и сложившейся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застройки гаражи могут располагаться по границе земельного участка, выходящей на красную линию. На приусадебном участке допускается размещение гаража для хранения одного грузового автомобиля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грузоподъемностью не более 3,5 тонн.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4.22. При отсутствии централизованной канализации дворовые уборные, расположенные на придомовых территориях, должны быть удалены от жилых зданий, детских учреждений, школ, площадок для игр детей и отдыха населения на расстояние не менее 20 и не более 100 м. На территории индивидуальной усадебной жилой застройки расстояние от дворовых уборных до домовладений определяется самими домовладельцами и может быть сокращено до 8 -10 м.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4.23. В условиях децентрализованного водоснабжения дворовые уборные должны быть удалены от колодцев и каптажей родников на расстояние не менее 50 м. Расстояние от сараев для скота и птицы до шахтных колодцев должно быть не менее 20 м.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4.24. Канализационный выгреб разрешается располагать только в границах отведенного земельного участка, при этом расстояние до стен соседнего дома должно быть не менее 12 м. Санитарные надворные постройки (туалеты, мусоросборники) размещаются в глубине участка с соблюдением санитарных и противопожарных разрывов до границ участка и соседних строений.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4.25. Площадки для установки контейнеров для сбора твердых бытовых отходов должны быть удалены от жилых домов, территорий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Площадки должны примыкать к сквозным проездам в целях исключения маневрирования вывозящих мусор машин.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4.26. Размещение жилых и хозяйственных строений определяется схемой планировочной организации земельного участка. 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СП 4.13130.2013.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4.27. Размещение нестационарных торговых объектов на </w:t>
      </w:r>
      <w:proofErr w:type="spellStart"/>
      <w:r w:rsidRPr="00962CD3">
        <w:rPr>
          <w:rFonts w:ascii="Arial" w:eastAsia="Times New Roman" w:hAnsi="Arial" w:cs="Arial"/>
          <w:sz w:val="24"/>
          <w:szCs w:val="24"/>
          <w:lang w:eastAsia="ru-RU"/>
        </w:rPr>
        <w:t>территорияхжилых</w:t>
      </w:r>
      <w:proofErr w:type="spellEnd"/>
      <w:r w:rsidRPr="00962CD3">
        <w:rPr>
          <w:rFonts w:ascii="Arial" w:eastAsia="Times New Roman" w:hAnsi="Arial" w:cs="Arial"/>
          <w:sz w:val="24"/>
          <w:szCs w:val="24"/>
          <w:lang w:eastAsia="ru-RU"/>
        </w:rPr>
        <w:t xml:space="preserve"> и общественно деловых зон осуществляется с учетом требований статьи 10 Федерального закона Российской Федерации от 28.12.2009 No 381-ФЗ «Об основах государственного регулирования торговой деятельности в Российской Федерации».</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4.28. Размещение нестационарных объектов на земельном участке должно осуществляться с учетом организации входных узлов, парковочных мест и загрузки товаров. Количество парковочных мест определяется в соответствии с Приложением И к настоящим нормативам. Загрузка товаров должна осуществляться с учетом требований пункта 4.12 СП 54.13330. </w:t>
      </w:r>
    </w:p>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rPr>
          <w:rFonts w:ascii="Arial" w:eastAsia="Times New Roman" w:hAnsi="Arial" w:cs="Arial"/>
          <w:b/>
          <w:sz w:val="24"/>
          <w:szCs w:val="24"/>
          <w:lang w:eastAsia="ru-RU"/>
        </w:rPr>
      </w:pPr>
      <w:r w:rsidRPr="00962CD3">
        <w:rPr>
          <w:rFonts w:ascii="Arial" w:eastAsia="Times New Roman" w:hAnsi="Arial" w:cs="Arial"/>
          <w:b/>
          <w:sz w:val="24"/>
          <w:szCs w:val="24"/>
          <w:lang w:eastAsia="ru-RU"/>
        </w:rPr>
        <w:lastRenderedPageBreak/>
        <w:t>5. Производственные зоны, зоны транспортной и инженерной инфраструктур.</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b/>
          <w:sz w:val="24"/>
          <w:szCs w:val="24"/>
          <w:lang w:eastAsia="ru-RU"/>
        </w:rPr>
        <w:t>Общие требования и расчетные показатели</w:t>
      </w:r>
      <w:r w:rsidRPr="00962CD3">
        <w:rPr>
          <w:rFonts w:ascii="Arial" w:eastAsia="Times New Roman" w:hAnsi="Arial" w:cs="Arial"/>
          <w:sz w:val="24"/>
          <w:szCs w:val="24"/>
          <w:lang w:eastAsia="ru-RU"/>
        </w:rPr>
        <w:t>.</w:t>
      </w:r>
    </w:p>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5.1. В состав производственных зон,зон инженерной и транспортной инфраструктур могут включаться: 1) производственные зоны –зоны размещения производственных объектов с различными нормативами воздействия на окружающую среду,требующие устройства санитарно-защитных зон шириной более 50 м, а также железнодорожных подъездных путей;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2) коммунальные зоны –зоны размещения коммунальных и складских объектов, объектов жилищно-коммунального </w:t>
      </w:r>
      <w:proofErr w:type="spellStart"/>
      <w:r w:rsidRPr="00962CD3">
        <w:rPr>
          <w:rFonts w:ascii="Arial" w:eastAsia="Times New Roman" w:hAnsi="Arial" w:cs="Arial"/>
          <w:sz w:val="24"/>
          <w:szCs w:val="24"/>
          <w:lang w:eastAsia="ru-RU"/>
        </w:rPr>
        <w:t>хозяйства,объектов</w:t>
      </w:r>
      <w:proofErr w:type="spellEnd"/>
      <w:r w:rsidRPr="00962CD3">
        <w:rPr>
          <w:rFonts w:ascii="Arial" w:eastAsia="Times New Roman" w:hAnsi="Arial" w:cs="Arial"/>
          <w:sz w:val="24"/>
          <w:szCs w:val="24"/>
          <w:lang w:eastAsia="ru-RU"/>
        </w:rPr>
        <w:t xml:space="preserve"> транспорта, объектов оптовой торговли;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3) иные виды производственной (научно-производственной), инженерной и транспортной инфраструктур.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5.2. В составе производственных зон могут формироваться промышленные зоны (кластеры), предназначенные для размещения преимущественно промышленных предприятий в зависимости от санитарной классификации производств, научно-производственные, коммунально-складские.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5.3. Функционально-планировочную организацию промышленных зон (кластеров) необходимо предусматривать в виде кварталов (в границах красных линий). Размещение основных и вспомогательных производственных предприятий на территории промышленных зон осуществляется с учетом санитарно-гигиенических и противопожарных требований,грузооборота и видов транспорта, а также очередности строительства.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5.4.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 Плотность застройки кварталов, занимаемых промышленными, сельскохозяйственными и другими производственными объектами, как правило, не должна превышать показателей, приведенных в СП 18.13330 и Приложении Г к настоящим нормативам.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5.5. При подготовке документов территориального планирования и документации по планировке территорий следует предусматривать мероприятия по защите населения от опасных воздействий в случаях возникновения чрезвычайных ситуаций на производственных и иных объектах. Степень опасности производственных и других объектов определяется в установленном законодательством порядке в соответствии с Федеральным законом от 21.07.1997 No 116-ФЗ «О промышленной безопасности опасных производственных объектов» и техническими регламентами.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5.6. Нормативные размеры санитарно-защитных зон от производственных объектов следует устанавливать с учетом требований СанПиН 2.2.1/2.1.1.1200 на основании классификации, расчетов рассеивания загрязнения атмосферного воздуха и физических воздействий на атмосферный воздух (шум, вибрация, электромагнитные поля (ЭМП) и др.) по разработанным в установленном порядке методикам.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5.7. 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организации, организации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 Режим использования территорий санитарно-защитных зон предприятий </w:t>
      </w:r>
      <w:proofErr w:type="spellStart"/>
      <w:r w:rsidRPr="00962CD3">
        <w:rPr>
          <w:rFonts w:ascii="Arial" w:eastAsia="Times New Roman" w:hAnsi="Arial" w:cs="Arial"/>
          <w:sz w:val="24"/>
          <w:szCs w:val="24"/>
          <w:lang w:eastAsia="ru-RU"/>
        </w:rPr>
        <w:t>иобъектов</w:t>
      </w:r>
      <w:proofErr w:type="spellEnd"/>
      <w:r w:rsidRPr="00962CD3">
        <w:rPr>
          <w:rFonts w:ascii="Arial" w:eastAsia="Times New Roman" w:hAnsi="Arial" w:cs="Arial"/>
          <w:sz w:val="24"/>
          <w:szCs w:val="24"/>
          <w:lang w:eastAsia="ru-RU"/>
        </w:rPr>
        <w:t xml:space="preserve"> определяется положениями </w:t>
      </w:r>
      <w:proofErr w:type="spellStart"/>
      <w:r w:rsidRPr="00962CD3">
        <w:rPr>
          <w:rFonts w:ascii="Arial" w:eastAsia="Times New Roman" w:hAnsi="Arial" w:cs="Arial"/>
          <w:sz w:val="24"/>
          <w:szCs w:val="24"/>
          <w:lang w:eastAsia="ru-RU"/>
        </w:rPr>
        <w:t>СанПиН</w:t>
      </w:r>
      <w:proofErr w:type="spellEnd"/>
      <w:r w:rsidRPr="00962CD3">
        <w:rPr>
          <w:rFonts w:ascii="Arial" w:eastAsia="Times New Roman" w:hAnsi="Arial" w:cs="Arial"/>
          <w:sz w:val="24"/>
          <w:szCs w:val="24"/>
          <w:lang w:eastAsia="ru-RU"/>
        </w:rPr>
        <w:t xml:space="preserve"> 2.2.1/2.1.1.1200.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5.8. Минимальную площадь озеленения санитарно-защитных зон следует Принимать в зависимости от ширины зоны: до 300 м –60%; от 300 до 1000 м –50%; от 1000 до 3000 м –40%; свыше3000 м –20%. В санитарно-защитных зонах со стороны жилых и </w:t>
      </w:r>
      <w:r w:rsidRPr="00962CD3">
        <w:rPr>
          <w:rFonts w:ascii="Arial" w:eastAsia="Times New Roman" w:hAnsi="Arial" w:cs="Arial"/>
          <w:sz w:val="24"/>
          <w:szCs w:val="24"/>
          <w:lang w:eastAsia="ru-RU"/>
        </w:rPr>
        <w:lastRenderedPageBreak/>
        <w:t xml:space="preserve">общественно-деловых зон необходимо предусматривать полосу древесно-кустарниковых насаждений шириной не менее 50 м, а при ширине зоны до 100 м не менее 20 м.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5.9. В составе научно-производственных зон следует размещать учреждения науки и научного обслуживания, опытные производства и связанные</w:t>
      </w:r>
      <w:r w:rsidR="00C33546" w:rsidRPr="00962CD3">
        <w:rPr>
          <w:rFonts w:ascii="Arial" w:eastAsia="Times New Roman" w:hAnsi="Arial" w:cs="Arial"/>
          <w:sz w:val="24"/>
          <w:szCs w:val="24"/>
          <w:lang w:eastAsia="ru-RU"/>
        </w:rPr>
        <w:t xml:space="preserve"> </w:t>
      </w:r>
      <w:r w:rsidRPr="00962CD3">
        <w:rPr>
          <w:rFonts w:ascii="Arial" w:eastAsia="Times New Roman" w:hAnsi="Arial" w:cs="Arial"/>
          <w:sz w:val="24"/>
          <w:szCs w:val="24"/>
          <w:lang w:eastAsia="ru-RU"/>
        </w:rPr>
        <w:t xml:space="preserve">с ними высшие и средние учебные за ведения, гостиницы, учреждения и предприятия обслуживания, а также инженерные и транспортные коммуникации и сооружения.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5.10. При размещении опытных производств, не требующих санитарно- защитных зон шириной более 50 м, в научно-производственных </w:t>
      </w:r>
      <w:proofErr w:type="spellStart"/>
      <w:r w:rsidRPr="00962CD3">
        <w:rPr>
          <w:rFonts w:ascii="Arial" w:eastAsia="Times New Roman" w:hAnsi="Arial" w:cs="Arial"/>
          <w:sz w:val="24"/>
          <w:szCs w:val="24"/>
          <w:lang w:eastAsia="ru-RU"/>
        </w:rPr>
        <w:t>зонахдопускается</w:t>
      </w:r>
      <w:proofErr w:type="spellEnd"/>
      <w:r w:rsidRPr="00962CD3">
        <w:rPr>
          <w:rFonts w:ascii="Arial" w:eastAsia="Times New Roman" w:hAnsi="Arial" w:cs="Arial"/>
          <w:sz w:val="24"/>
          <w:szCs w:val="24"/>
          <w:lang w:eastAsia="ru-RU"/>
        </w:rPr>
        <w:t xml:space="preserve"> размещать жилую застройку, формируя их по типу зон смешанной застройки.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5.11. На территориях коммунально-складских зон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 города. </w:t>
      </w:r>
    </w:p>
    <w:p w:rsidR="00C33546"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5.12. Коммунально-складские зоны для размещений терминальных комплексов, </w:t>
      </w:r>
      <w:proofErr w:type="spellStart"/>
      <w:r w:rsidRPr="00962CD3">
        <w:rPr>
          <w:rFonts w:ascii="Arial" w:eastAsia="Times New Roman" w:hAnsi="Arial" w:cs="Arial"/>
          <w:sz w:val="24"/>
          <w:szCs w:val="24"/>
          <w:lang w:eastAsia="ru-RU"/>
        </w:rPr>
        <w:t>транспортно-логистических</w:t>
      </w:r>
      <w:proofErr w:type="spellEnd"/>
      <w:r w:rsidRPr="00962CD3">
        <w:rPr>
          <w:rFonts w:ascii="Arial" w:eastAsia="Times New Roman" w:hAnsi="Arial" w:cs="Arial"/>
          <w:sz w:val="24"/>
          <w:szCs w:val="24"/>
          <w:lang w:eastAsia="ru-RU"/>
        </w:rPr>
        <w:t xml:space="preserve">, транспортно-распределительных, </w:t>
      </w:r>
      <w:proofErr w:type="spellStart"/>
      <w:r w:rsidRPr="00962CD3">
        <w:rPr>
          <w:rFonts w:ascii="Arial" w:eastAsia="Times New Roman" w:hAnsi="Arial" w:cs="Arial"/>
          <w:sz w:val="24"/>
          <w:szCs w:val="24"/>
          <w:lang w:eastAsia="ru-RU"/>
        </w:rPr>
        <w:t>информационно-логистических</w:t>
      </w:r>
      <w:proofErr w:type="spellEnd"/>
      <w:r w:rsidRPr="00962CD3">
        <w:rPr>
          <w:rFonts w:ascii="Arial" w:eastAsia="Times New Roman" w:hAnsi="Arial" w:cs="Arial"/>
          <w:sz w:val="24"/>
          <w:szCs w:val="24"/>
          <w:lang w:eastAsia="ru-RU"/>
        </w:rPr>
        <w:t xml:space="preserve"> центров, не связанных с непосредственным повседневным обслуживанием населения, следует формировать вблизи внешнего, преимущественно железнодорожного, транспорта.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5.13. Для размещения складов государственных резервов, складов нефти и нефтепродуктов первой группы, перевалочных баз нефти и нефтепродуктов, складов сжиженных газов, взрывчатых материалов и базисных складов сильнодействующих ядовитых веществ, продовольствия, фуража, промышленного сырья, лесных и строительных материалов необходимо предусматривать территории за границами населенных пунктов. Границы территорий и категория земель и земельных участков для размещения таких объектов определяются документами территориального планирования.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5.14. Размеры земельных участков, площадь зданий и вместимость складов, предназначенных для обслуживания поселений, определяются на основе расчета. Рекомендуемые нормативы приведены в Приложении Д настоящих нормативов.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5.15. Для объектов по изготовлению и хранению взрывчатых материалов и изделий на их основе (организаций, арсеналов,</w:t>
      </w:r>
      <w:r w:rsidR="00C33546" w:rsidRPr="00962CD3">
        <w:rPr>
          <w:rFonts w:ascii="Arial" w:eastAsia="Times New Roman" w:hAnsi="Arial" w:cs="Arial"/>
          <w:sz w:val="24"/>
          <w:szCs w:val="24"/>
          <w:lang w:eastAsia="ru-RU"/>
        </w:rPr>
        <w:t xml:space="preserve"> </w:t>
      </w:r>
      <w:r w:rsidRPr="00962CD3">
        <w:rPr>
          <w:rFonts w:ascii="Arial" w:eastAsia="Times New Roman" w:hAnsi="Arial" w:cs="Arial"/>
          <w:sz w:val="24"/>
          <w:szCs w:val="24"/>
          <w:lang w:eastAsia="ru-RU"/>
        </w:rPr>
        <w:t xml:space="preserve">баз, складов) устанавливаются запретные (опасные) зоны и районы. Размерыэтих зон и районов, а также электроснабжения, связи, радиовещания и телевидения, пожарной и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охранной сигнализации, диспетчеризации систем инженерного оборудования, а также для установления санитарно-защитных зон и зон санитарной охраны</w:t>
      </w:r>
      <w:r w:rsidR="006304D3" w:rsidRPr="00962CD3">
        <w:rPr>
          <w:rFonts w:ascii="Arial" w:eastAsia="Times New Roman" w:hAnsi="Arial" w:cs="Arial"/>
          <w:sz w:val="24"/>
          <w:szCs w:val="24"/>
          <w:lang w:eastAsia="ru-RU"/>
        </w:rPr>
        <w:t xml:space="preserve"> </w:t>
      </w:r>
      <w:r w:rsidRPr="00962CD3">
        <w:rPr>
          <w:rFonts w:ascii="Arial" w:eastAsia="Times New Roman" w:hAnsi="Arial" w:cs="Arial"/>
          <w:sz w:val="24"/>
          <w:szCs w:val="24"/>
          <w:lang w:eastAsia="ru-RU"/>
        </w:rPr>
        <w:t xml:space="preserve">данных объектов, сооружений и коммуникаций.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5.22. Объекты, сооружения и коммуникации инженерной инфраструктуры, указанные в пункте 5.21, могут размещаться в производственных зонах, а также зонах транспортной инфраструктуры.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5.23. 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зоны рекреационного назначения в соответствии с требованиями действующего законодательства и настоящих нормативов.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5.24. Проектирование инженерных систем водоснабжения, водоотведения, теплоснабжения, газоснабжения, электроснабжения и связи следует осуществлять на основе схем водоснабжения, водоотведения, теплоснабжения, газоснабжения и энергоснабжения, разработанных и утвержденных в установленном порядке.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5.25. Инженерную инфраструктуру следует рассчитывать исходя из планируемого развития территории, соответствующих нормативов плотности населения, принятой на расчетный срок, удельного среднесуточного норматива потребления ресурсов. </w:t>
      </w:r>
    </w:p>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b/>
          <w:sz w:val="24"/>
          <w:szCs w:val="24"/>
          <w:lang w:eastAsia="ru-RU"/>
        </w:rPr>
        <w:t>6. Зоны рекреационного назначения. Зоны особо охраняемых территорий. Зоны отдыха</w:t>
      </w:r>
      <w:r w:rsidRPr="00962CD3">
        <w:rPr>
          <w:rFonts w:ascii="Arial" w:eastAsia="Times New Roman" w:hAnsi="Arial" w:cs="Arial"/>
          <w:sz w:val="24"/>
          <w:szCs w:val="24"/>
          <w:lang w:eastAsia="ru-RU"/>
        </w:rPr>
        <w:t>.</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Общие требования и расчетные показатели</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6.1. В состав функциональных зон рекреационного назначения включаются территории и земельные участки, занятые лесами, скверами, парками, садами,прудами, озерами, водохранилищами, пляжами,береговыми полосами водных объектов общего пользования, используемые или предназначенные для отдыха, туризма, занятий физической культурой и спортом.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6.2. В соответствии с лесным законодательством Российской Федерации городские леса относятся к защитным лесам.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6.3. Строительство, реконструкция и эксплуатация объектов, не связанных с созданием лесной инфраструктуры, на землях населенных пунктов, на которых расположены леса, допускаются в случаях,определенных федеральными законами, в соответствии с целевым назначением этих земель. Разработка и утверждение лесохозяйственных регламентов лесничеств, лесопарков, размещенных на землях населенных пунктов, на которых расположены городские леса, осуществляется органами местного самоуправления.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6.4. Виды разрешенного использования земельных участков и о 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составе зон рекреационного назначения определяются градостроительными регламентами и требованиями лесного законодательства.</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6.5. В пределах границ населенных пунктов могут выделяться функциональные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6.6. В составе зон особо охраняемых территорий могут выделяться участки лечебно-оздоровительных местностей (курортов) на землях, обладающих природными лечебными факторами, наиболее благоприятными микроклиматическими, ландшафтными и санитарно-гигиеническими условиями. На территории курортов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формирующие общественные центры, включая общекурортный центр, курортные парки и другие озелененные территории общего пользования, пляжи.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6.7. Природные лечебные ресурсы, лечебно-оздоровительные местности, а также курорты и их земли являются соответственно особо охраняемыми природными объектами и территориями. Их охрана осуществляется посредством установления округов санитарной охраны.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6.8. Границы и режим округов санитарной охраны, установленные для лечебно-оздоровительных местностей и курортов федерального значения, утверждаются Правительством Российской Федерации, а для лечебно-оздоровительных местностей и курортов краевого и местного значения –Администрацией Алтайского края.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6.9. В составе округа санитарной охраны выделяется до трех зон. На территории первой зоны запрещаются проживание и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 На территории второй зоны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w:t>
      </w:r>
      <w:r w:rsidRPr="00962CD3">
        <w:rPr>
          <w:rFonts w:ascii="Arial" w:eastAsia="Times New Roman" w:hAnsi="Arial" w:cs="Arial"/>
          <w:sz w:val="24"/>
          <w:szCs w:val="24"/>
          <w:lang w:eastAsia="ru-RU"/>
        </w:rPr>
        <w:lastRenderedPageBreak/>
        <w:t xml:space="preserve">работ, загрязняющих окружающую среду, природные лечебные ресурсы и приводящих к их истощению. На территории третьей зоны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среды, природных лечебных ресурсов и их истощением.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6.10. Обеспечение установленного режима санитарной охраны осуществляется: в первой зоне–пользователями, во второй и третьей зонах –пользователями, землепользователями и проживающими в этих зонах гражданами. </w:t>
      </w:r>
    </w:p>
    <w:p w:rsidR="00C33546"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6.11. Размеры территорий общего пользования курортных зон следует Устанавливать из расчета в санаторно-курортных и оздоровительных учреждениях (кв.м на одно место): общекурортных центров –10, озелененных –100. В курортных зонах степных и районов размеры озелененных территорий общего пользования допускается уменьшать, но не более чем на 50 %.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6.12. Размещение жилой застройки для расселения обслуживающего персонала санаторно-курортных и оздоровительных учреждений следует</w:t>
      </w:r>
      <w:r w:rsidR="00C33546" w:rsidRPr="00962CD3">
        <w:rPr>
          <w:rFonts w:ascii="Arial" w:eastAsia="Times New Roman" w:hAnsi="Arial" w:cs="Arial"/>
          <w:sz w:val="24"/>
          <w:szCs w:val="24"/>
          <w:lang w:eastAsia="ru-RU"/>
        </w:rPr>
        <w:t xml:space="preserve"> </w:t>
      </w:r>
      <w:r w:rsidRPr="00962CD3">
        <w:rPr>
          <w:rFonts w:ascii="Arial" w:eastAsia="Times New Roman" w:hAnsi="Arial" w:cs="Arial"/>
          <w:sz w:val="24"/>
          <w:szCs w:val="24"/>
          <w:lang w:eastAsia="ru-RU"/>
        </w:rPr>
        <w:t>предусматривать вне курортной зоны,</w:t>
      </w:r>
      <w:r w:rsidR="00C33546" w:rsidRPr="00962CD3">
        <w:rPr>
          <w:rFonts w:ascii="Arial" w:eastAsia="Times New Roman" w:hAnsi="Arial" w:cs="Arial"/>
          <w:sz w:val="24"/>
          <w:szCs w:val="24"/>
          <w:lang w:eastAsia="ru-RU"/>
        </w:rPr>
        <w:t xml:space="preserve"> </w:t>
      </w:r>
      <w:r w:rsidRPr="00962CD3">
        <w:rPr>
          <w:rFonts w:ascii="Arial" w:eastAsia="Times New Roman" w:hAnsi="Arial" w:cs="Arial"/>
          <w:sz w:val="24"/>
          <w:szCs w:val="24"/>
          <w:lang w:eastAsia="ru-RU"/>
        </w:rPr>
        <w:t xml:space="preserve">при условии обеспечения затрат времени на передвижение до мест работы в пределах 30 минут.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6.13. Расстояние от границ земельных участков,</w:t>
      </w:r>
      <w:r w:rsidR="00C33546" w:rsidRPr="00962CD3">
        <w:rPr>
          <w:rFonts w:ascii="Arial" w:eastAsia="Times New Roman" w:hAnsi="Arial" w:cs="Arial"/>
          <w:sz w:val="24"/>
          <w:szCs w:val="24"/>
          <w:lang w:eastAsia="ru-RU"/>
        </w:rPr>
        <w:t xml:space="preserve"> </w:t>
      </w:r>
      <w:r w:rsidRPr="00962CD3">
        <w:rPr>
          <w:rFonts w:ascii="Arial" w:eastAsia="Times New Roman" w:hAnsi="Arial" w:cs="Arial"/>
          <w:sz w:val="24"/>
          <w:szCs w:val="24"/>
          <w:lang w:eastAsia="ru-RU"/>
        </w:rPr>
        <w:t xml:space="preserve">вновь проектируемых санаторно-курортных и оздоровительных учреждений следует принимать не менее: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-до жилой застройки, учреждений коммунального хозяйства и складов</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–500 м (в условиях реконструкции не менее 100 м);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-до автомобильных дорог категорий I, II, III –500 м;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-до автомобильных дорог категории IV –200 м;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-до садоводческих товариществ –300 м.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6.14. При размещении санаторно-курортных, оздоровительных, спортивных учреждений и баз отдыха в прибрежных зонах водных объектов границы земельных участков устанавливаются с учетом береговой полосы. 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Ширина береговой полосы каналов, а также рек и ручьев, протяженность которых от истока до устья не более чем 10 км, составляет 5 м.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6.15. Размеры территорий пляжей, размещаемых в курортных зонах и зонах отдыха, следует принимать на одного посетителя не менее: речных и озерных –8 кв.м; речных и озерных (для детей)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–4 кв.м. Размеры речных и озерных пляжей, размещаемых вне курортных зон, на землях, пригодных для сельскохозяйственного использования, следует принимать из расчета 5 кв.м на одного посетителя. Размеры территории специализированных лечебных пляжей для лечащихся с ограниченной подвижностью следует принимать из расчета 8-12 кв.м на одного посетителя.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6.16.Минимальную протяженность береговой полосы речных и озерных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пляжей на одного посетителя следует принимать не менее 0,25 м. Рассчитывать численность единовременных посетителей на пляжах следует с учетом коэффициентов одновременной загрузки пляжей: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санаториев–0,6-0,8;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учреждений отдыха и туризма –0,7-0,9;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пионерских лагерей –0,5-1,0;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общего пользования для местного населения –0,2;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санаториев –0,6-0,8;</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отдыхающих без путевок –0,5.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6.17. Режим использования особо охраняемых территорий устанавливается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с учетом требований земельного, лесного законодательства Российской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Федерации, а также Федерального закона от 14.03.1995 No 33-ФЗ «Об</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особо охраняемых природных территориях».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 xml:space="preserve">6.18. Расчетную численность единовременных посетителей территории парков, лесопарков, лесов, зеленых зон следует принимать не более: для городских парков –100 чел./га, парков зон отдыха –70 чел./га, парков курортов –50 чел./га, лесопарков (лугопарков, гидропарков) –10 чел./га, лесов –1-3 чел./га.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При численности единовременных посетителей 10-15 чел./га необходимо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предусматривать дорожно-тропиночную сеть для организации их движения, а на опушках полян –почвозащитные посадки, при численности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единовременных посетителей 50 чел./га и более–мероприятия по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преобразованию лесного ландшафта в парковый.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6.19. Размещение зон массового кратковременного отдыха следует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предусматривать с учетом доступности этих зон на общественном транспорте, как правило, не более 1,5 ч. 6.20. Размеры территорий зон отдыха следует принимать из расчета 500 кв.м на одного посетителя, в том числе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интенсивно используемая их часть для активных видов отдыха должна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составлять не менее 100 кв.м на одного посетителя. Площадь участка зоны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массового кратковременного отдыха следует принимать не менее 50 га.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6.21. 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500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м, а от домов отдыха –не менее 300 м.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6.22. Размеры стоянок автомобилей, размещаемых у границ лесопарков, зон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отдыха и курортных зон, следует определять по заданию на проектирование, а при отсутствии данных –по Приложению И к настоящим нормативам.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6.23. В сельских поселениях необходимо предусматривать, как правило,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непрерывную систему озелененных территорий общего пользования и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других открытых пространств в увязке с природным каркасом. Площадь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озелененных территорий общего пользования –парков, садов, скверов,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бульваров, размещаемых на территории  сельских поселений,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следует принимать по таблице 6.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Таблица 6 </w:t>
      </w:r>
    </w:p>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Таблица 7</w:t>
      </w:r>
    </w:p>
    <w:tbl>
      <w:tblPr>
        <w:tblW w:w="0" w:type="auto"/>
        <w:tblCellSpacing w:w="15" w:type="dxa"/>
        <w:tblCellMar>
          <w:top w:w="15" w:type="dxa"/>
          <w:left w:w="15" w:type="dxa"/>
          <w:bottom w:w="15" w:type="dxa"/>
          <w:right w:w="15" w:type="dxa"/>
        </w:tblCellMar>
        <w:tblLook w:val="04A0"/>
      </w:tblPr>
      <w:tblGrid>
        <w:gridCol w:w="2755"/>
        <w:gridCol w:w="1825"/>
        <w:gridCol w:w="1771"/>
        <w:gridCol w:w="1801"/>
        <w:gridCol w:w="1859"/>
      </w:tblGrid>
      <w:tr w:rsidR="007F7083" w:rsidRPr="00962CD3" w:rsidTr="007F7083">
        <w:trPr>
          <w:trHeight w:val="15"/>
          <w:tblCellSpacing w:w="15" w:type="dxa"/>
        </w:trPr>
        <w:tc>
          <w:tcPr>
            <w:tcW w:w="2710"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795"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741"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771"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814"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27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Озелененные территории общего пользования</w:t>
            </w:r>
          </w:p>
        </w:tc>
        <w:tc>
          <w:tcPr>
            <w:tcW w:w="721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Площадь озелененных территорий, кв. м/чел.</w:t>
            </w:r>
          </w:p>
        </w:tc>
      </w:tr>
      <w:tr w:rsidR="007F7083" w:rsidRPr="00962CD3" w:rsidTr="007F7083">
        <w:trPr>
          <w:tblCellSpacing w:w="15" w:type="dxa"/>
        </w:trPr>
        <w:tc>
          <w:tcPr>
            <w:tcW w:w="27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7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крупных и больших городов</w:t>
            </w:r>
          </w:p>
        </w:tc>
        <w:tc>
          <w:tcPr>
            <w:tcW w:w="17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средних городов</w:t>
            </w:r>
          </w:p>
        </w:tc>
        <w:tc>
          <w:tcPr>
            <w:tcW w:w="1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малых городов</w:t>
            </w:r>
          </w:p>
        </w:tc>
        <w:tc>
          <w:tcPr>
            <w:tcW w:w="18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сельских поселений</w:t>
            </w:r>
          </w:p>
        </w:tc>
      </w:tr>
      <w:tr w:rsidR="007F7083" w:rsidRPr="00962CD3" w:rsidTr="007F7083">
        <w:trPr>
          <w:tblCellSpacing w:w="15" w:type="dxa"/>
        </w:trPr>
        <w:tc>
          <w:tcPr>
            <w:tcW w:w="27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Общегородские</w:t>
            </w:r>
          </w:p>
        </w:tc>
        <w:tc>
          <w:tcPr>
            <w:tcW w:w="17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w:t>
            </w:r>
          </w:p>
        </w:tc>
        <w:tc>
          <w:tcPr>
            <w:tcW w:w="17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7</w:t>
            </w:r>
          </w:p>
        </w:tc>
        <w:tc>
          <w:tcPr>
            <w:tcW w:w="1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8(10) &lt;*&gt;</w:t>
            </w:r>
          </w:p>
        </w:tc>
        <w:tc>
          <w:tcPr>
            <w:tcW w:w="18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12</w:t>
            </w:r>
          </w:p>
        </w:tc>
      </w:tr>
      <w:tr w:rsidR="007F7083" w:rsidRPr="00962CD3" w:rsidTr="007F7083">
        <w:trPr>
          <w:tblCellSpacing w:w="15" w:type="dxa"/>
        </w:trPr>
        <w:tc>
          <w:tcPr>
            <w:tcW w:w="27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Жилых районов</w:t>
            </w:r>
          </w:p>
        </w:tc>
        <w:tc>
          <w:tcPr>
            <w:tcW w:w="17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w:t>
            </w:r>
          </w:p>
        </w:tc>
        <w:tc>
          <w:tcPr>
            <w:tcW w:w="17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w:t>
            </w:r>
          </w:p>
        </w:tc>
        <w:tc>
          <w:tcPr>
            <w:tcW w:w="1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18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r>
    </w:tbl>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________________</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&lt;*&gt; В скобках приведены размеры для малых городов с численностью населения до 20 тыс. чел.</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Примечания: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1. Площадь озелененных территорий общего пользования в поселениях,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расположенных в степи и лесостепи, допускается увеличивать</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на 10-20%.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 xml:space="preserve">2. В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6.25. Время доступности на общественном транспорте (без учета времени ожидания транспорта)  парков жилых районов –не более 15 мин.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6.26. Размещение зоопарков следует предусматривать в составе рекреационных зон. Расстояние от границ зоопарка до жилой и общественной застройки устанавливается по согласованию с местными органами здравоохранения, но не менее 50 м.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6.27. Ориентировочные размеры детских парков допускается принимать из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расчета 0,5 кв.м/чел., включая площадки и спортивные сооружения,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нормы расчета которых приведены в рекомендуемом Приложении Ж к настоящим нормативам.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6.28. При размещении парков и садов следует максимально сохранять участки с существующими насаждениями и водоемами. В общем балансе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территории парков и садов площадь озелененных территорий следует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принимать не менее 70 %. Площадь территории парков, садов и скверов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следует принимать не менее: городских парков –15 га; парков жилых районов –3 га; скверов–0,5 га. Для условий реконструкции площадь указанных элементов допускается уменьшать. При строительстве парков на пойменных территориях необходимо соблюдать требования настоящей главы и СП 116.13330.2012.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6.29. Бульвары и пешеходные аллеи следует предусматривать в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кратковременного отдыха.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6.30. Ширину бульваров с одной продольной пешеходной аллеей следует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принимать не менее размещаемых: по оси улиц –18 м, с одной стороны улицы между проезжей частью и застройкой –10 м.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6.31. Озелененные территории общего пользования должны быть освещены,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благоустроены и оборудованы малыми архитектурными формами.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6.32. Расстояние от зданий и сооружений, а также объектов инженерного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благоустройства до деревьев и кустарников следует принимать в соответствии с таблицей 7.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Таблица 7 </w:t>
      </w:r>
    </w:p>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rPr>
          <w:rFonts w:ascii="Arial" w:eastAsia="Times New Roman" w:hAnsi="Arial" w:cs="Arial"/>
          <w:sz w:val="24"/>
          <w:szCs w:val="24"/>
          <w:lang w:eastAsia="ru-RU"/>
        </w:rPr>
      </w:pPr>
    </w:p>
    <w:tbl>
      <w:tblPr>
        <w:tblW w:w="0" w:type="auto"/>
        <w:tblCellSpacing w:w="15" w:type="dxa"/>
        <w:tblCellMar>
          <w:top w:w="15" w:type="dxa"/>
          <w:left w:w="15" w:type="dxa"/>
          <w:bottom w:w="15" w:type="dxa"/>
          <w:right w:w="15" w:type="dxa"/>
        </w:tblCellMar>
        <w:tblLook w:val="04A0"/>
      </w:tblPr>
      <w:tblGrid>
        <w:gridCol w:w="6328"/>
        <w:gridCol w:w="2063"/>
        <w:gridCol w:w="1893"/>
      </w:tblGrid>
      <w:tr w:rsidR="007F7083" w:rsidRPr="00962CD3" w:rsidTr="007F7083">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Здание, сооружение, объект инженерного благоустройства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Расстояния от здания, сооружения, объекта до оси, м</w:t>
            </w:r>
          </w:p>
        </w:tc>
      </w:tr>
      <w:tr w:rsidR="007F7083" w:rsidRPr="00962CD3" w:rsidTr="007F7083">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ствола дерева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кустарника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w:t>
            </w:r>
          </w:p>
        </w:tc>
      </w:tr>
      <w:tr w:rsidR="007F7083" w:rsidRPr="00962CD3" w:rsidTr="007F7083">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Наружная стена здания и сооружения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1,5</w:t>
            </w:r>
          </w:p>
        </w:tc>
      </w:tr>
      <w:tr w:rsidR="007F7083" w:rsidRPr="00962CD3" w:rsidTr="007F7083">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Край трамвайного полотна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3,0</w:t>
            </w:r>
          </w:p>
        </w:tc>
      </w:tr>
      <w:tr w:rsidR="007F7083" w:rsidRPr="00962CD3" w:rsidTr="007F7083">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Край тротуара и садовой дорожки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0,7</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0,5</w:t>
            </w:r>
          </w:p>
        </w:tc>
      </w:tr>
      <w:tr w:rsidR="007F7083" w:rsidRPr="00962CD3" w:rsidTr="007F7083">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Край проезжей части улиц, кромка укрепленной полосы обочины дороги или бровка канавы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w:t>
            </w:r>
          </w:p>
        </w:tc>
      </w:tr>
      <w:tr w:rsidR="007F7083" w:rsidRPr="00962CD3" w:rsidTr="007F7083">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Мачта и опора осветительной сети, трамвая, мостовая опора и эстакада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r>
      <w:tr w:rsidR="007F7083" w:rsidRPr="00962CD3" w:rsidTr="007F7083">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Подошва откоса, террасы и др.</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0,5</w:t>
            </w:r>
          </w:p>
        </w:tc>
      </w:tr>
      <w:tr w:rsidR="007F7083" w:rsidRPr="00962CD3" w:rsidTr="007F7083">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Подошва или внутренняя грань подпорной стенки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w:t>
            </w:r>
          </w:p>
        </w:tc>
      </w:tr>
      <w:tr w:rsidR="007F7083" w:rsidRPr="00962CD3" w:rsidTr="007F7083">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Подземные сети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Газопровод, канализация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r>
      <w:tr w:rsidR="007F7083" w:rsidRPr="00962CD3" w:rsidTr="007F7083">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Тепловая сеть (стенка канала, тоннеля или оболочка при бесканальной прокладке)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w:t>
            </w:r>
          </w:p>
        </w:tc>
      </w:tr>
      <w:tr w:rsidR="007F7083" w:rsidRPr="00962CD3" w:rsidTr="007F7083">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Водопровод, дренаж</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r>
      <w:tr w:rsidR="007F7083" w:rsidRPr="00962CD3" w:rsidTr="007F7083">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Силовой кабель и кабель связи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0,7</w:t>
            </w:r>
          </w:p>
        </w:tc>
      </w:tr>
    </w:tbl>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Примечания: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1. Приведенные нормы относятся к деревьям с диаметром кроны не более 5 м и должны быть увеличены для деревьев с кроной большего диаметра.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2. Расстояния от воздушных линий электропередачи до деревьев следует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принимать по Правилам устройства электроустановок (ПУЭ).</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3. Деревья, высаживаемые у зданий, не должны препятствовать инсоляции и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освещенности жилых и общественных помещений, а также пожаротушению и эвакуации людей.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6.34. Дорожную сеть 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но не менее 1,0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6.35. Размещение объектов рекреационного, физкультурно-оздоровительного и спортивного назначения на особо охраняемых территориях осуществляется в соответствии с </w:t>
      </w:r>
      <w:hyperlink r:id="rId7" w:history="1">
        <w:r w:rsidRPr="00962CD3">
          <w:rPr>
            <w:rFonts w:ascii="Arial" w:eastAsia="Times New Roman" w:hAnsi="Arial" w:cs="Arial"/>
            <w:color w:val="0000FF"/>
            <w:sz w:val="24"/>
            <w:szCs w:val="24"/>
            <w:u w:val="single"/>
            <w:lang w:eastAsia="ru-RU"/>
          </w:rPr>
          <w:t>Федеральным законом от 14.03.1995 N 33-ФЗ "Об особо охраняемых природных территориях"</w:t>
        </w:r>
      </w:hyperlink>
      <w:r w:rsidRPr="00962CD3">
        <w:rPr>
          <w:rFonts w:ascii="Arial" w:eastAsia="Times New Roman" w:hAnsi="Arial" w:cs="Arial"/>
          <w:sz w:val="24"/>
          <w:szCs w:val="24"/>
          <w:lang w:eastAsia="ru-RU"/>
        </w:rPr>
        <w:t xml:space="preserve">, </w:t>
      </w:r>
      <w:hyperlink r:id="rId8" w:history="1">
        <w:r w:rsidRPr="00962CD3">
          <w:rPr>
            <w:rFonts w:ascii="Arial" w:eastAsia="Times New Roman" w:hAnsi="Arial" w:cs="Arial"/>
            <w:color w:val="0000FF"/>
            <w:sz w:val="24"/>
            <w:szCs w:val="24"/>
            <w:u w:val="single"/>
            <w:lang w:eastAsia="ru-RU"/>
          </w:rPr>
          <w:t>Положением об определении функциональных зон в лесопарковых зонах, площади и границ лесопарковых зон, зеленых зон</w:t>
        </w:r>
      </w:hyperlink>
      <w:r w:rsidRPr="00962CD3">
        <w:rPr>
          <w:rFonts w:ascii="Arial" w:eastAsia="Times New Roman" w:hAnsi="Arial" w:cs="Arial"/>
          <w:sz w:val="24"/>
          <w:szCs w:val="24"/>
          <w:lang w:eastAsia="ru-RU"/>
        </w:rPr>
        <w:t xml:space="preserve">, утвержденным </w:t>
      </w:r>
      <w:hyperlink r:id="rId9" w:history="1">
        <w:r w:rsidRPr="00962CD3">
          <w:rPr>
            <w:rFonts w:ascii="Arial" w:eastAsia="Times New Roman" w:hAnsi="Arial" w:cs="Arial"/>
            <w:color w:val="0000FF"/>
            <w:sz w:val="24"/>
            <w:szCs w:val="24"/>
            <w:u w:val="single"/>
            <w:lang w:eastAsia="ru-RU"/>
          </w:rPr>
          <w:t>постановлением Правительства Российской Федерации от 14.12.2009 N 1007</w:t>
        </w:r>
      </w:hyperlink>
      <w:r w:rsidRPr="00962CD3">
        <w:rPr>
          <w:rFonts w:ascii="Arial" w:eastAsia="Times New Roman" w:hAnsi="Arial" w:cs="Arial"/>
          <w:sz w:val="24"/>
          <w:szCs w:val="24"/>
          <w:lang w:eastAsia="ru-RU"/>
        </w:rPr>
        <w:t>.</w:t>
      </w:r>
    </w:p>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rPr>
          <w:rFonts w:ascii="Arial" w:eastAsia="Times New Roman" w:hAnsi="Arial" w:cs="Arial"/>
          <w:b/>
          <w:sz w:val="24"/>
          <w:szCs w:val="24"/>
          <w:lang w:eastAsia="ru-RU"/>
        </w:rPr>
      </w:pPr>
      <w:r w:rsidRPr="00962CD3">
        <w:rPr>
          <w:rFonts w:ascii="Arial" w:eastAsia="Times New Roman" w:hAnsi="Arial" w:cs="Arial"/>
          <w:b/>
          <w:sz w:val="24"/>
          <w:szCs w:val="24"/>
          <w:lang w:eastAsia="ru-RU"/>
        </w:rPr>
        <w:t>7. Зоны сельскохозяйственного использования.Общие требования</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7.1.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7.2. В состав зон сельскохозяйственного использования могут включаться сельскохозяйственные угодья (сенокосы, пастбища, залежи), земли, предназначенные для ведения крестьянского (фермерского) хозяйства дачного хозяйства, садоводства, огородничества, личного подсобного хозяйства, развития объектов сельскохозяйственного назначения.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7.3. Разрешенное использование земельных участков и разрешенные параметры строительства объектов капитального строительства в составе зон сельскохозяйственного использования для ведения дачного хозяйства, садоводства, огородничества, животноводства, дачного строительства определяются в соответствии с градостроительным, земельным законодательством и требованиями </w:t>
      </w:r>
      <w:hyperlink r:id="rId10" w:history="1">
        <w:r w:rsidRPr="00962CD3">
          <w:rPr>
            <w:rFonts w:ascii="Arial" w:eastAsia="Times New Roman" w:hAnsi="Arial" w:cs="Arial"/>
            <w:color w:val="0000FF"/>
            <w:sz w:val="24"/>
            <w:szCs w:val="24"/>
            <w:u w:val="single"/>
            <w:lang w:eastAsia="ru-RU"/>
          </w:rPr>
          <w:t>Федерального закона от 15.04.1998 N 66-ФЗ "О садоводческих, огороднических и дачных некоммерческих объединениях граждан"</w:t>
        </w:r>
      </w:hyperlink>
      <w:r w:rsidRPr="00962CD3">
        <w:rPr>
          <w:rFonts w:ascii="Arial" w:eastAsia="Times New Roman" w:hAnsi="Arial" w:cs="Arial"/>
          <w:sz w:val="24"/>
          <w:szCs w:val="24"/>
          <w:lang w:eastAsia="ru-RU"/>
        </w:rPr>
        <w:t>.</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lastRenderedPageBreak/>
        <w:t>     7.4. Предельные (максимальные и минимальные) размеры земельных участков для ведения крестьянского (фермерского) хозяйства, садоводства, огородничества, животноводства, дачного строительства устанавливаются законами Алтайского края.</w:t>
      </w:r>
    </w:p>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rPr>
          <w:rFonts w:ascii="Arial" w:eastAsia="Times New Roman" w:hAnsi="Arial" w:cs="Arial"/>
          <w:b/>
          <w:sz w:val="24"/>
          <w:szCs w:val="24"/>
          <w:lang w:eastAsia="ru-RU"/>
        </w:rPr>
      </w:pPr>
      <w:r w:rsidRPr="00962CD3">
        <w:rPr>
          <w:rFonts w:ascii="Arial" w:eastAsia="Times New Roman" w:hAnsi="Arial" w:cs="Arial"/>
          <w:b/>
          <w:sz w:val="24"/>
          <w:szCs w:val="24"/>
          <w:lang w:eastAsia="ru-RU"/>
        </w:rPr>
        <w:t>8. Зоны специального назначения.Общие требования и расчетные показатели</w:t>
      </w:r>
    </w:p>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8.1.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функциональных зонах.</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8.2. 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8.3. Размещение, расширение и реконструкция кладбищ, зданий и сооружений похоронного назначения осуществляется в соответствии с требованиями </w:t>
      </w:r>
      <w:hyperlink r:id="rId11" w:history="1">
        <w:r w:rsidRPr="00962CD3">
          <w:rPr>
            <w:rFonts w:ascii="Arial" w:eastAsia="Times New Roman" w:hAnsi="Arial" w:cs="Arial"/>
            <w:color w:val="0000FF"/>
            <w:sz w:val="24"/>
            <w:szCs w:val="24"/>
            <w:u w:val="single"/>
            <w:lang w:eastAsia="ru-RU"/>
          </w:rPr>
          <w:t>Федерального закона от 12.01.1996 N 8-ФЗ "О погребении и похоронном деле"</w:t>
        </w:r>
      </w:hyperlink>
      <w:r w:rsidRPr="00962CD3">
        <w:rPr>
          <w:rFonts w:ascii="Arial" w:eastAsia="Times New Roman" w:hAnsi="Arial" w:cs="Arial"/>
          <w:sz w:val="24"/>
          <w:szCs w:val="24"/>
          <w:lang w:eastAsia="ru-RU"/>
        </w:rPr>
        <w:t>, СанПиН 2.1.2882. Кладбища с погребением путем предания тела (останков) умершего земле (захоронение в могилу, склеп) размещают на расстоянии: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от жилых, общественных зданий, спортивно-оздоровительных и санаторно-курортных зон - в соответствии с требованиями СанПиН 2.2.1/2.1.1.1200;</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от водозаборных сооружений централизованного источника водоснабжения населения - в соответствии с СанПиН 2.1.4.1110.</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8.4. Не разрешается размещать кладбища на территориях:</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 первого и второго поясов зоны санитарной охраны источника водоснабжения, минерального источника, первой зоны санитарной (горно-санитарной) охраны курорта;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 с выходом на поверхность закарстованных, сильнотрещиноватых пород и в местах выклинивания водоносных горизонтов;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3) берегов озер, рек и других открытых водоемов, используемых населением для хозяйственно-бытовых нужд, купания и культурно-оздоровительных целей;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8.5. 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lastRenderedPageBreak/>
        <w:t>     8.6.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 не менее: 500 м - без подготовительных и обрядовых процессов с одной однокамерной печью, 1000 м - при количестве печей более одной.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8.7. Ширина санитарно-защитной зоны для крематориев определяется расчетами рассеивания загрязняющих веществ в атмосферном воздухе по утвержденным методикам.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8.8.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 территории санитарно-защитных зон и кладбищ запрещается прокладка сетей централизованного хозяйственно-питьевого водоснабжения.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8.9. Скотомогильники (биотермические ямы) предназначены для: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 других отходов, получаемых при переработке пищевого и непищевого сырья животного происхождения.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8.10. Размер санитарно-защитной зоны скотомогильников следует принимать в соответствии с требованиями СанПиН 2.2.1/2.1.1.1200, при этом ориентировочный размер санитарно-защитной зоны составляет: для скотомогильников с захоронением в ямах - 1000 м, для скотомогильников с биологическими камерами - 500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8.11. 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w:t>
      </w:r>
      <w:hyperlink r:id="rId12" w:history="1">
        <w:r w:rsidRPr="00962CD3">
          <w:rPr>
            <w:rFonts w:ascii="Arial" w:eastAsia="Times New Roman" w:hAnsi="Arial" w:cs="Arial"/>
            <w:color w:val="0000FF"/>
            <w:sz w:val="24"/>
            <w:szCs w:val="24"/>
            <w:u w:val="single"/>
            <w:lang w:eastAsia="ru-RU"/>
          </w:rPr>
          <w:t>Главным государственным ветеринарным инспектором Российской Федерации 04.12.1995 N 13-7-2/469</w:t>
        </w:r>
      </w:hyperlink>
      <w:r w:rsidRPr="00962CD3">
        <w:rPr>
          <w:rFonts w:ascii="Arial" w:eastAsia="Times New Roman" w:hAnsi="Arial" w:cs="Arial"/>
          <w:sz w:val="24"/>
          <w:szCs w:val="24"/>
          <w:lang w:eastAsia="ru-RU"/>
        </w:rPr>
        <w:t>.</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8.12.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8.13. Полигоны твердых бытовых отходов (ТБО) являются специальными сооружениями, предназначенными для изоляции и обезвреживания ТБО.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8.14. Полигоны ТБО проектируются в соответствии с требованиями </w:t>
      </w:r>
      <w:hyperlink r:id="rId13" w:history="1">
        <w:r w:rsidRPr="00962CD3">
          <w:rPr>
            <w:rFonts w:ascii="Arial" w:eastAsia="Times New Roman" w:hAnsi="Arial" w:cs="Arial"/>
            <w:color w:val="0000FF"/>
            <w:sz w:val="24"/>
            <w:szCs w:val="24"/>
            <w:u w:val="single"/>
            <w:lang w:eastAsia="ru-RU"/>
          </w:rPr>
          <w:t>Федерального закона от 24.06.1998 N 89-ФЗ "Об отходах производства и потребления"</w:t>
        </w:r>
      </w:hyperlink>
      <w:r w:rsidRPr="00962CD3">
        <w:rPr>
          <w:rFonts w:ascii="Arial" w:eastAsia="Times New Roman" w:hAnsi="Arial" w:cs="Arial"/>
          <w:sz w:val="24"/>
          <w:szCs w:val="24"/>
          <w:lang w:eastAsia="ru-RU"/>
        </w:rPr>
        <w:t>, СанПиН 2.1.7.1322, СП 2.1.7.1038.</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8.15. Полигоны ТБО размещаются за пределами жилой зоны, на обособленных территориях с обеспечением нормативных санитарно-защитных зон. Размер </w:t>
      </w:r>
      <w:r w:rsidRPr="00962CD3">
        <w:rPr>
          <w:rFonts w:ascii="Arial" w:eastAsia="Times New Roman" w:hAnsi="Arial" w:cs="Arial"/>
          <w:sz w:val="24"/>
          <w:szCs w:val="24"/>
          <w:lang w:eastAsia="ru-RU"/>
        </w:rPr>
        <w:lastRenderedPageBreak/>
        <w:t>санитарно-защитной зоны следует принимать в соответствии с требованиями СанПиН 2.2.1/2.1.1.1200 и СП 2.1.7.1038.</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8.16. Не допускается размещение полигонов: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на территории I, II и III поясов зон санитарной охраны водоисточников и минеральных источников;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во всех поясах зоны санитарной охраны курортов;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в зонах массового загородного отдыха населения и на территории лечебно-оздоровительных учреждений;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в рекреационных зонах;</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в местах выклинивания водоносных горизонтов;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в границах установленных водоохранных зон открытых водоемов.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8.17. 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Участок для размещения полигона токсичных отходов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8.18. 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8.19. Скотомогильники (биотермические ямы), объекты размещения отходов (далее - "объекты"), предназначенные для длительного их хранения и захоронения, не допускается размещать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а также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8.20. Полигоны по обезвреживанию и захоронению токсичных промышленных отходов также не допускается размещать на площадях залегания полезных ископаемых без разрешения федерального органа управления государственным фондом недр или его территориальных органов, в зонах активного карста, в зонах оползней, в зоне питания подземных источников питьевой воды, территориях пригородных и рекреационных зон, на землях, занятых или предназначенных под занятие лесами, лесопарками и другими зелеными насаждениями, выполняющими </w:t>
      </w:r>
      <w:r w:rsidRPr="00962CD3">
        <w:rPr>
          <w:rFonts w:ascii="Arial" w:eastAsia="Times New Roman" w:hAnsi="Arial" w:cs="Arial"/>
          <w:sz w:val="24"/>
          <w:szCs w:val="24"/>
          <w:lang w:eastAsia="ru-RU"/>
        </w:rPr>
        <w:lastRenderedPageBreak/>
        <w:t>защитные и санитарно-гигиенические функции и являющимися местом отдыха населения, на участках, загрязненных органическими и радиоактивными отходами, до истечения сроков, установленных органами Роспотребнадзора.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8.21. Земельный участок для размещения полигона по обезвреживанию и захоронению токсичных промышленных отходов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8.22. Размер земельного участка объекта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8.23. Размещение отходов на территории объекта осуществляется в соответствии с требованиями СанПиН 2.1.7.1322, СП 2.1.7.1038.</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8.24. Размеры санитарно-защитной зоны завода по обезвреживанию токсичных промышленных отходов мощностью 100 тыс. тонн и более отходов в год следует принимать 1000 м, завода мощностью менее 100 тыс. тонн - 500 м. Размеры санитарно-защитной зоны завода в конкретных условиях строительства должны быть уточнены расчетом рассеивания в атмосфере вредных выбросов в соответствии с ОНД-86 "Методика расчета концентраций в атмосферном воздухе вредных примесей, содержащихся в выбросах предприятий".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8.25. Размещение гаража специализированного парка автомашин осуществляется в соответствии с СП 2.2.1.1312, СП 2.1.7.1038-01.</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8.26. Размеры санитарно-защитной зоны от участка захоронения до населенных пунктов и открытых водоемов, а также до объектов, используемых в культурно-оздоровительных целях, устанавливаются с учетом местных условий, но не менее 1000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8.27. Участки захоронения токсичных промышленных отходов следует размещать на расстоянии не менее: 200 м - от сельскохозяйственных угодий и автомобильных и железных дорог общей сети, 50 м - от границ леса и лесопосадок, не предназначенных для использования в рекреационных целях.</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8.28. 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8.29. Подъездные пути к кладбищам, крематориям, скотомогильникам, объектам размещения отходов потребления проектируются в соответствии с требованиями главы 10 "Внешний транспорт".</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8.30. В городских и сельских поселениях полигоны ТБО, скотомогильники, полигоны по обезвреживанию и захоронению токсичных промышленных отходов следует размещать за границами населенных пунктов на землях промышленности и иного специального назначения.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8.31. Для сбора, хранения и утилизации снежно-ледяных отложений с территории </w:t>
      </w:r>
      <w:r w:rsidRPr="00962CD3">
        <w:rPr>
          <w:rFonts w:ascii="Arial" w:eastAsia="Times New Roman" w:hAnsi="Arial" w:cs="Arial"/>
          <w:sz w:val="24"/>
          <w:szCs w:val="24"/>
          <w:lang w:eastAsia="ru-RU"/>
        </w:rPr>
        <w:lastRenderedPageBreak/>
        <w:t>населенных пунктов, в том числе загрязненного снега с дорог, искусственных сооружений (мостов, эстакад, путепроводов и др.), следует предусматривать специализированные сооружения - снегоприемные пункты. Снегоприемные пункты могут быть в виде "сухих" снежных свалок и снегоплавильных шахт, подключенных к системе канализации.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8.32. Проектирование снегоприемных пунктов следует осуществлять в соответствии с требованиями ОДМ 218.5.001-2008, Рекомендациями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ФГУП "НИИ ВОДГЕО", иными нормативными документами в области охраны окружающей среды.</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8.33. Не допускается размещение "сухих" снегосвалок в водоохранных зонах водных объектов, а также над подземными инженерными сетями.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8.34. Размер санитарно-защитной зоны от снегоприемных пунктов до жилой застройки следует принимать не менее 100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8.35. Сброс талых вод в канализацию должен осуществляться после предварительной очистки на локальных очистных сооружениях до нормативных показателей.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8.36. В конструкции снегоплавильных шахт (камер) должно предусматриваться растапливание сбрасываемого снега в течение всего зимнего периода, а также очистка талых вод до нормативных показателей.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8.37. Допускается использование территории снегосвалки в летнее время для организации стоянки (парковки) автотранспорта или для иных целей.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8.38. Зоны размещения военных объектов предназначены для размещения объектов, в отношении территорий которых устанавливается особый режим.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8.39. Порядок использования территорий указанных зон устанавливается федеральными органами исполнительной власти и органами исполнительной власти Алтайского края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p>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rPr>
          <w:rFonts w:ascii="Arial" w:eastAsia="Times New Roman" w:hAnsi="Arial" w:cs="Arial"/>
          <w:b/>
          <w:sz w:val="24"/>
          <w:szCs w:val="24"/>
          <w:lang w:eastAsia="ru-RU"/>
        </w:rPr>
      </w:pPr>
      <w:r w:rsidRPr="00962CD3">
        <w:rPr>
          <w:rFonts w:ascii="Arial" w:eastAsia="Times New Roman" w:hAnsi="Arial" w:cs="Arial"/>
          <w:b/>
          <w:sz w:val="24"/>
          <w:szCs w:val="24"/>
          <w:lang w:eastAsia="ru-RU"/>
        </w:rPr>
        <w:t>II. Расчетные показатели объектов социальной инфраструктуры</w:t>
      </w:r>
    </w:p>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rPr>
          <w:rFonts w:ascii="Arial" w:eastAsia="Times New Roman" w:hAnsi="Arial" w:cs="Arial"/>
          <w:b/>
          <w:bCs/>
          <w:sz w:val="24"/>
          <w:szCs w:val="24"/>
          <w:lang w:eastAsia="ru-RU"/>
        </w:rPr>
      </w:pPr>
      <w:r w:rsidRPr="00962CD3">
        <w:rPr>
          <w:rFonts w:ascii="Arial" w:eastAsia="Times New Roman" w:hAnsi="Arial" w:cs="Arial"/>
          <w:sz w:val="24"/>
          <w:szCs w:val="24"/>
          <w:lang w:eastAsia="ru-RU"/>
        </w:rPr>
        <w:t>.</w:t>
      </w:r>
      <w:r w:rsidRPr="00962CD3">
        <w:rPr>
          <w:rFonts w:ascii="Arial" w:eastAsia="Times New Roman" w:hAnsi="Arial" w:cs="Arial"/>
          <w:b/>
          <w:bCs/>
          <w:sz w:val="24"/>
          <w:szCs w:val="24"/>
          <w:lang w:eastAsia="ru-RU"/>
        </w:rPr>
        <w:t>9. Учреждения и предприятия обслуживания</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9.1 Учреждения и предприятия обслуживания следует размещать на территории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9.2. При расчете учреждений и предприятий обслуживания следует принимать социальные нормативы обеспеченности, разрабатываемые в установленном порядке. Для ориентировочных расчетов нормативы обеспеченности, число учреждений и предприятий обслуживания и размеры их земельных участков допускается принимать в соответствии с рекомендуемым Приложением Е к настоящим нормативам.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9.3. Размещение, вместимость и размеры земельных участков учреждений и </w:t>
      </w:r>
      <w:r w:rsidRPr="00962CD3">
        <w:rPr>
          <w:rFonts w:ascii="Arial" w:eastAsia="Times New Roman" w:hAnsi="Arial" w:cs="Arial"/>
          <w:sz w:val="24"/>
          <w:szCs w:val="24"/>
          <w:lang w:eastAsia="ru-RU"/>
        </w:rPr>
        <w:lastRenderedPageBreak/>
        <w:t>предприятий обслуживания, не указанных в настоящем разделе и в Приложении Е, следует принимать по заданию на проектирование.</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9.4.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9.5. Планировка, перепланировка и застройка рынка, реконструкция и модернизация зданий, строений, сооружений и находящихся в них помещений осуществляются в соответствии с требованиями </w:t>
      </w:r>
      <w:hyperlink r:id="rId14" w:history="1">
        <w:r w:rsidRPr="00962CD3">
          <w:rPr>
            <w:rFonts w:ascii="Arial" w:eastAsia="Times New Roman" w:hAnsi="Arial" w:cs="Arial"/>
            <w:color w:val="0000FF"/>
            <w:sz w:val="24"/>
            <w:szCs w:val="24"/>
            <w:u w:val="single"/>
            <w:lang w:eastAsia="ru-RU"/>
          </w:rPr>
          <w:t>Федерального закона от 30.12.2006 N 271-ФЗ "О розничных рынках и о внесении изменений в Трудовой кодекс Российской Федерации"</w:t>
        </w:r>
      </w:hyperlink>
      <w:r w:rsidRPr="00962CD3">
        <w:rPr>
          <w:rFonts w:ascii="Arial" w:eastAsia="Times New Roman" w:hAnsi="Arial" w:cs="Arial"/>
          <w:sz w:val="24"/>
          <w:szCs w:val="24"/>
          <w:lang w:eastAsia="ru-RU"/>
        </w:rPr>
        <w:t xml:space="preserve"> и </w:t>
      </w:r>
      <w:hyperlink r:id="rId15" w:history="1">
        <w:r w:rsidRPr="00962CD3">
          <w:rPr>
            <w:rFonts w:ascii="Arial" w:eastAsia="Times New Roman" w:hAnsi="Arial" w:cs="Arial"/>
            <w:color w:val="0000FF"/>
            <w:sz w:val="24"/>
            <w:szCs w:val="24"/>
            <w:u w:val="single"/>
            <w:lang w:eastAsia="ru-RU"/>
          </w:rPr>
          <w:t>постановления Администрации края от 08.05.2007 N 195 "Об основных требованиях к торговым местам и размерах площади рынков на территории Алтайского края"</w:t>
        </w:r>
      </w:hyperlink>
      <w:r w:rsidRPr="00962CD3">
        <w:rPr>
          <w:rFonts w:ascii="Arial" w:eastAsia="Times New Roman" w:hAnsi="Arial" w:cs="Arial"/>
          <w:sz w:val="24"/>
          <w:szCs w:val="24"/>
          <w:lang w:eastAsia="ru-RU"/>
        </w:rPr>
        <w:t>.</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9.6. Радиус обслуживания населения учреждениями и предприятиями, размещенными в жилой застройке, как правило, следует принимать не более указанного в таблице 9.</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Таблица 9</w:t>
      </w:r>
    </w:p>
    <w:tbl>
      <w:tblPr>
        <w:tblW w:w="0" w:type="auto"/>
        <w:tblCellSpacing w:w="15" w:type="dxa"/>
        <w:tblCellMar>
          <w:top w:w="15" w:type="dxa"/>
          <w:left w:w="15" w:type="dxa"/>
          <w:bottom w:w="15" w:type="dxa"/>
          <w:right w:w="15" w:type="dxa"/>
        </w:tblCellMar>
        <w:tblLook w:val="04A0"/>
      </w:tblPr>
      <w:tblGrid>
        <w:gridCol w:w="7757"/>
        <w:gridCol w:w="2254"/>
      </w:tblGrid>
      <w:tr w:rsidR="007F7083" w:rsidRPr="00962CD3" w:rsidTr="007F7083">
        <w:trPr>
          <w:trHeight w:val="15"/>
          <w:tblCellSpacing w:w="15" w:type="dxa"/>
        </w:trPr>
        <w:tc>
          <w:tcPr>
            <w:tcW w:w="7946"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218"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Учреждения и предприятия обслуживания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Радиус обслуживания, м</w:t>
            </w:r>
          </w:p>
        </w:tc>
      </w:tr>
      <w:tr w:rsidR="007F7083" w:rsidRPr="00962CD3" w:rsidTr="007F7083">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w:t>
            </w:r>
          </w:p>
        </w:tc>
      </w:tr>
      <w:tr w:rsidR="007F7083" w:rsidRPr="00962CD3" w:rsidTr="007F7083">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Детские дошкольные учреждения (СанПиН 2.4.1.3049) &lt;*&gt;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 городах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300</w:t>
            </w:r>
          </w:p>
        </w:tc>
      </w:tr>
      <w:tr w:rsidR="007F7083" w:rsidRPr="00962CD3" w:rsidTr="007F7083">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 сельских поселениях и в малых городах, при одно- и двухэтажной застройке &lt;**&gt;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500</w:t>
            </w:r>
          </w:p>
        </w:tc>
      </w:tr>
      <w:tr w:rsidR="007F7083" w:rsidRPr="00962CD3" w:rsidTr="007F7083">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Помещения для физкультурно-оздоровительных занятий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500</w:t>
            </w:r>
          </w:p>
        </w:tc>
      </w:tr>
      <w:tr w:rsidR="007F7083" w:rsidRPr="00962CD3" w:rsidTr="007F7083">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Физкультурно-спортивные центры жилых районов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1500</w:t>
            </w:r>
          </w:p>
        </w:tc>
      </w:tr>
      <w:tr w:rsidR="007F7083" w:rsidRPr="00962CD3" w:rsidTr="007F7083">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Поликлиники и их филиалы в городах &lt;***&gt;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1000</w:t>
            </w:r>
          </w:p>
        </w:tc>
      </w:tr>
      <w:tr w:rsidR="007F7083" w:rsidRPr="00962CD3" w:rsidTr="007F7083">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Раздаточные пункты молочной кухни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500</w:t>
            </w:r>
          </w:p>
        </w:tc>
      </w:tr>
      <w:tr w:rsidR="007F7083" w:rsidRPr="00962CD3" w:rsidTr="007F7083">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То же при одно- и двухэтажной застройке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800</w:t>
            </w:r>
          </w:p>
        </w:tc>
      </w:tr>
      <w:tr w:rsidR="007F7083" w:rsidRPr="00962CD3" w:rsidTr="007F7083">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Аптеки в городах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500</w:t>
            </w:r>
          </w:p>
        </w:tc>
      </w:tr>
      <w:tr w:rsidR="007F7083" w:rsidRPr="00962CD3" w:rsidTr="007F7083">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То же при одно- и двухэтажной застройке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800</w:t>
            </w:r>
          </w:p>
        </w:tc>
      </w:tr>
      <w:tr w:rsidR="007F7083" w:rsidRPr="00962CD3" w:rsidTr="007F7083">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Предприятия торговли, общественного питания и бытового обслуживания местного значения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 городах при застройке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многоэтажной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500</w:t>
            </w:r>
          </w:p>
        </w:tc>
      </w:tr>
      <w:tr w:rsidR="007F7083" w:rsidRPr="00962CD3" w:rsidTr="007F7083">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одно-, двухэтажной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800</w:t>
            </w:r>
          </w:p>
        </w:tc>
      </w:tr>
      <w:tr w:rsidR="007F7083" w:rsidRPr="00962CD3" w:rsidTr="007F7083">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 сельских поселениях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2000</w:t>
            </w:r>
          </w:p>
        </w:tc>
      </w:tr>
      <w:tr w:rsidR="007F7083" w:rsidRPr="00962CD3" w:rsidTr="007F7083">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Отделения почтовой связи, электросвязи, банки и филиалы банков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500</w:t>
            </w:r>
          </w:p>
        </w:tc>
      </w:tr>
    </w:tbl>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________________</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&lt;*&gt; Указанный уровень доступности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Уровень доступности общеобразовательных школ в сельской местности допускается принимать по муниципальным градостроительным нормативам, а при их отсутствии - по заданию на проектирование.</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&lt;**&gt; Допускается для сельских районов радиус пешеходной доступности до 1 км.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&lt;***&gt;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Примечание: Пути подходов учащихся к общеобразовательным школам с начальными классами не должны пересекать проезжую часть магистральных улиц в одном уровне.</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9.7. В сельской местности размещение общеобразовательных учреждений должно предусматривать для обучающихся I ступени обучения радиус доступности не более 2 км пешком и не более 15 мин. (в одну сторону) при транспортном обслуживании. Для обучающихся II и III ступеней обучения радиус пешеходной доступности не должен превышать 4 км, а при транспортном обслуживании - не более 30 минут в одну сторону.</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9.8. При расстояниях свыше указанных для обучающихся общеобразовательных учреждений, расположенных в сельской местности, необходимо организовывать транспортное обслуживание до общеобразовательной организации и обратно. Время в пути не должно превышать 30 мин. в одну сторону. Подвоз учащихся осуществляется на транспорте, предназначенном для перевозки детей. Оптимальный пешеходный подход обучающихся к месту сбора на остановке должен быть не более 500 м. Для сельских районов допускается увеличение радиуса пешеходной доступности до остановки до 1 км.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9.9.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9.10.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учреждения.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9.11. Расстояния от зданий и границ земельных участков учреждений и предприятий обслуживания следует принимать не менее приведенных в таблице 10.</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Таблица 10</w:t>
      </w:r>
    </w:p>
    <w:tbl>
      <w:tblPr>
        <w:tblW w:w="0" w:type="auto"/>
        <w:tblCellSpacing w:w="15" w:type="dxa"/>
        <w:tblCellMar>
          <w:top w:w="15" w:type="dxa"/>
          <w:left w:w="15" w:type="dxa"/>
          <w:bottom w:w="15" w:type="dxa"/>
          <w:right w:w="15" w:type="dxa"/>
        </w:tblCellMar>
        <w:tblLook w:val="04A0"/>
      </w:tblPr>
      <w:tblGrid>
        <w:gridCol w:w="2974"/>
        <w:gridCol w:w="1243"/>
        <w:gridCol w:w="1665"/>
        <w:gridCol w:w="1178"/>
        <w:gridCol w:w="2951"/>
      </w:tblGrid>
      <w:tr w:rsidR="007F7083" w:rsidRPr="00962CD3" w:rsidTr="007F7083">
        <w:trPr>
          <w:trHeight w:val="15"/>
          <w:tblCellSpacing w:w="15" w:type="dxa"/>
        </w:trPr>
        <w:tc>
          <w:tcPr>
            <w:tcW w:w="2965"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225"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504"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521"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616"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Здания (земельные участки) учреждений и предприятий обслуживания</w:t>
            </w:r>
          </w:p>
        </w:tc>
        <w:tc>
          <w:tcPr>
            <w:tcW w:w="695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Расстояния от зданий (границ участков) учреждений и предприятий обслуживания, м</w:t>
            </w:r>
          </w:p>
        </w:tc>
      </w:tr>
      <w:tr w:rsidR="007F7083" w:rsidRPr="00962CD3" w:rsidTr="007F7083">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75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до красной линии</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до стен жилых </w:t>
            </w:r>
            <w:r w:rsidRPr="00962CD3">
              <w:rPr>
                <w:rFonts w:ascii="Arial" w:eastAsia="Times New Roman" w:hAnsi="Arial" w:cs="Arial"/>
                <w:sz w:val="24"/>
                <w:szCs w:val="24"/>
                <w:lang w:eastAsia="ru-RU"/>
              </w:rPr>
              <w:lastRenderedPageBreak/>
              <w:t>домов</w:t>
            </w: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 xml:space="preserve">до зданий общеобразовательных школ, детских </w:t>
            </w:r>
            <w:r w:rsidRPr="00962CD3">
              <w:rPr>
                <w:rFonts w:ascii="Arial" w:eastAsia="Times New Roman" w:hAnsi="Arial" w:cs="Arial"/>
                <w:sz w:val="24"/>
                <w:szCs w:val="24"/>
                <w:lang w:eastAsia="ru-RU"/>
              </w:rPr>
              <w:lastRenderedPageBreak/>
              <w:t>дошкольных и лечебных учреждений</w:t>
            </w:r>
          </w:p>
        </w:tc>
      </w:tr>
      <w:tr w:rsidR="007F7083" w:rsidRPr="00962CD3" w:rsidTr="007F7083">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 городах</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 сельских поселениях</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Детские дошкольные учреждения и общеобразовательные школы (земельный участок)</w:t>
            </w: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25</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w:t>
            </w:r>
          </w:p>
        </w:tc>
        <w:tc>
          <w:tcPr>
            <w:tcW w:w="41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 нормам инсоляции и освещенности</w:t>
            </w:r>
          </w:p>
        </w:tc>
      </w:tr>
      <w:tr w:rsidR="007F7083" w:rsidRPr="00962CD3" w:rsidTr="007F7083">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Больницы, родильные дома и другие лечебные стационары (здания)</w:t>
            </w:r>
          </w:p>
        </w:tc>
        <w:tc>
          <w:tcPr>
            <w:tcW w:w="275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30</w:t>
            </w:r>
          </w:p>
        </w:tc>
        <w:tc>
          <w:tcPr>
            <w:tcW w:w="41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30 - 50 (в зависимости от этажности)</w:t>
            </w:r>
          </w:p>
        </w:tc>
      </w:tr>
      <w:tr w:rsidR="007F7083" w:rsidRPr="00962CD3" w:rsidTr="007F7083">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Приемные пункты вторичного сырья</w:t>
            </w: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20 &lt;*&gt;</w:t>
            </w: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w:t>
            </w:r>
          </w:p>
        </w:tc>
      </w:tr>
      <w:tr w:rsidR="007F7083" w:rsidRPr="00962CD3" w:rsidTr="007F7083">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Пожарные депо</w:t>
            </w: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r>
      <w:tr w:rsidR="007F7083" w:rsidRPr="00962CD3" w:rsidTr="007F7083">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Кладбища смешанного и традиционного захоронения площадью от 20 до 40 га</w:t>
            </w: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500</w:t>
            </w: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500</w:t>
            </w:r>
          </w:p>
        </w:tc>
      </w:tr>
      <w:tr w:rsidR="007F7083" w:rsidRPr="00962CD3" w:rsidTr="007F7083">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Кладбища смешанного и традиционного захоронения площадью от 10 до 20 га</w:t>
            </w: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300</w:t>
            </w: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300</w:t>
            </w:r>
          </w:p>
        </w:tc>
      </w:tr>
      <w:tr w:rsidR="007F7083" w:rsidRPr="00962CD3" w:rsidTr="007F7083">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Кладбища смешанного и традиционного захоронения площадью 10 га и менее</w:t>
            </w: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100</w:t>
            </w: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100</w:t>
            </w:r>
          </w:p>
        </w:tc>
      </w:tr>
      <w:tr w:rsidR="007F7083" w:rsidRPr="00962CD3" w:rsidTr="007F7083">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Кладбища для погребения после кремации</w:t>
            </w: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100</w:t>
            </w: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100</w:t>
            </w:r>
          </w:p>
        </w:tc>
      </w:tr>
      <w:tr w:rsidR="007F7083" w:rsidRPr="00962CD3" w:rsidTr="007F7083">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Закрытые кладбища и мемориальные комплексы, кладбища с погребением после кремации, колумбарии, сельские кладбища</w:t>
            </w: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w:t>
            </w: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w:t>
            </w:r>
          </w:p>
        </w:tc>
      </w:tr>
    </w:tbl>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________________</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&lt;*&gt; С входами и окнами.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Примечания: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1. Вновь строящиеся здания дошкольных организаций и общеобразовательных учреждений размещают на внутриквартальных территориях жилых микрорайонов, удаленных от городских улиц, межквартальных проездов на расстояние, </w:t>
      </w:r>
      <w:r w:rsidRPr="00962CD3">
        <w:rPr>
          <w:rFonts w:ascii="Arial" w:eastAsia="Times New Roman" w:hAnsi="Arial" w:cs="Arial"/>
          <w:sz w:val="24"/>
          <w:szCs w:val="24"/>
          <w:lang w:eastAsia="ru-RU"/>
        </w:rPr>
        <w:lastRenderedPageBreak/>
        <w:t>обеспечивающее уровни шума и загрязнения атмосферного воздуха, соответствующие требованиям санитарных правил и нормативов.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 Здания дошкольных организаций и общеобразовательных учреждений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метрополитена, маршрутов взлета и посадки воздушного транспорта.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3. Для обеспечения нормативных уровней инсоляции и естественного освещения помещений и игровых площадок при размещении зданий дошкольных организаций и общеобразовательных учреждений должны соблюдаться санитарные разрывы от жилых и общественных зданий.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4. Через территории дошкольных организаций и общеобразовательных учреждений не должны проходить магистральные инженерные коммуникации городского (сельского) назначения - водоснабжения, канализации, теплоснабжения, энергоснабжения.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5. После закрытия кладбища традиционного захоронения по истечении двадцати пяти лет после последнего захоронения расстояния до жилой застройки могут быть сокращены до 100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6. В сельских поселениях и сложившихся районах городов,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7.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8. На земельном участке больницы необходимо предусматривать отдельные въезды в хозяйственную зону, к зданиям для инфекционных и неинфекционных больных (отдельно), а также патолого-анатомическому корпусу.</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9.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садоводческих товариществ, коттеджной застройки, учреждений социального обеспечения населения.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10.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11. Использование территории места погребения разрешается по истечении двадцати лет с момента его переноса. Территория места погребения в этих случаях </w:t>
      </w:r>
      <w:r w:rsidRPr="00962CD3">
        <w:rPr>
          <w:rFonts w:ascii="Arial" w:eastAsia="Times New Roman" w:hAnsi="Arial" w:cs="Arial"/>
          <w:sz w:val="24"/>
          <w:szCs w:val="24"/>
          <w:lang w:eastAsia="ru-RU"/>
        </w:rPr>
        <w:lastRenderedPageBreak/>
        <w:t>может быть использована только под зеленые насаждения. Строительство зданий и сооружений на этой территории запрещается.</w:t>
      </w:r>
    </w:p>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outlineLvl w:val="3"/>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III. Расчетные показатели объектов транспортной инфраструктуры</w:t>
      </w:r>
    </w:p>
    <w:p w:rsidR="007F7083" w:rsidRPr="00962CD3" w:rsidRDefault="007F7083" w:rsidP="00CC0A3B">
      <w:pPr>
        <w:spacing w:after="0" w:line="240" w:lineRule="auto"/>
        <w:jc w:val="both"/>
        <w:outlineLvl w:val="3"/>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10. Внешний транспорт</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внутрипоселковыми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10.2. Для улучшения обслуживания пассажиров и обеспечения взаимодействия различных видов транспорта целесообразно проектировать объединенные транспортные узлы (пассажирские вокзалы и автостанции).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10.3.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10.4.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10.5. Размеры земельных участков, в том числе полосы отвода для размещения железнодорожных путей, определяются в соответствии с </w:t>
      </w:r>
      <w:hyperlink r:id="rId16" w:history="1">
        <w:r w:rsidRPr="00962CD3">
          <w:rPr>
            <w:rFonts w:ascii="Arial" w:eastAsia="Times New Roman" w:hAnsi="Arial" w:cs="Arial"/>
            <w:color w:val="0000FF"/>
            <w:sz w:val="24"/>
            <w:szCs w:val="24"/>
            <w:u w:val="single"/>
            <w:lang w:eastAsia="ru-RU"/>
          </w:rPr>
          <w:t>постановлением Правительства Российской Федерации от 12.10.2006 N 611 "О порядке установления и использования полос отвода и охранных зон железных дорог"</w:t>
        </w:r>
      </w:hyperlink>
      <w:r w:rsidRPr="00962CD3">
        <w:rPr>
          <w:rFonts w:ascii="Arial" w:eastAsia="Times New Roman" w:hAnsi="Arial" w:cs="Arial"/>
          <w:sz w:val="24"/>
          <w:szCs w:val="24"/>
          <w:lang w:eastAsia="ru-RU"/>
        </w:rPr>
        <w:t>.</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10.6. Проектирование железнодорожных путей общего пользования осуществляются в порядке, определенном федеральным органом исполнительной власти в области железнодорожного транспорта, в соответствии с требованиями </w:t>
      </w:r>
      <w:hyperlink r:id="rId17" w:history="1">
        <w:r w:rsidRPr="00962CD3">
          <w:rPr>
            <w:rFonts w:ascii="Arial" w:eastAsia="Times New Roman" w:hAnsi="Arial" w:cs="Arial"/>
            <w:color w:val="0000FF"/>
            <w:sz w:val="24"/>
            <w:szCs w:val="24"/>
            <w:u w:val="single"/>
            <w:lang w:eastAsia="ru-RU"/>
          </w:rPr>
          <w:t>Градостроительного кодекса Российской Федерации</w:t>
        </w:r>
      </w:hyperlink>
      <w:r w:rsidRPr="00962CD3">
        <w:rPr>
          <w:rFonts w:ascii="Arial" w:eastAsia="Times New Roman" w:hAnsi="Arial" w:cs="Arial"/>
          <w:sz w:val="24"/>
          <w:szCs w:val="24"/>
          <w:lang w:eastAsia="ru-RU"/>
        </w:rPr>
        <w:t xml:space="preserve">, </w:t>
      </w:r>
      <w:hyperlink r:id="rId18" w:history="1">
        <w:r w:rsidRPr="00962CD3">
          <w:rPr>
            <w:rFonts w:ascii="Arial" w:eastAsia="Times New Roman" w:hAnsi="Arial" w:cs="Arial"/>
            <w:color w:val="0000FF"/>
            <w:sz w:val="24"/>
            <w:szCs w:val="24"/>
            <w:u w:val="single"/>
            <w:lang w:eastAsia="ru-RU"/>
          </w:rPr>
          <w:t>Федерального закона от 10.01.2003 N 17-ФЗ "О железнодорожном транспорте в Российской Федерации"</w:t>
        </w:r>
      </w:hyperlink>
      <w:r w:rsidRPr="00962CD3">
        <w:rPr>
          <w:rFonts w:ascii="Arial" w:eastAsia="Times New Roman" w:hAnsi="Arial" w:cs="Arial"/>
          <w:sz w:val="24"/>
          <w:szCs w:val="24"/>
          <w:lang w:eastAsia="ru-RU"/>
        </w:rPr>
        <w:t>, СП 119.13330.2012, СП 122.13330.2012.</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10.7. Размещение объектов инфраструктуры железнодорожного транспорта на территориях городских округов и поселений Алтайского края должно осуществляться в соответствии с требованиями настоящих нормативов.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10.8. При проектировании железных дорог вдоль берегов рек и водоемов, где возможны размывы берегов, в полосе отвода необходимо предусматривать противоабразионные лесные насаждения в комплексе с укрепительными и регуляционными сооружениями и устройствами.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lastRenderedPageBreak/>
        <w:t>     10.9. В целях обеспечения безопасной эксплуатации железнодорожных путей и других объектов железнодорожного транспорта, а также безопасности населения, работников железнодорожного транспорта и пассажиров в местах, подверженных оползням, обвалам, размывам, селям и другим негативным воздействиям, и в местах движения скоростных поездов устанавливаются охранные зоны. При прохождении трассы проектируемой железной дороги по местности с опасными природными факторами ширина полосы отвода должна проектироваться с учетом возможного проявления деформаций основания земляного полотна.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10.10. В случае, когда ширина полосы отвода по условиям проявления опасных природных факторов превышает ширину полосы отвода, полученную по конструкции поперечных профилей земляного полотна, дополнительная полоса выделяется в зону специального охранного назначения. Порядок установления и использования охранных зон определяется в соответствии с </w:t>
      </w:r>
      <w:hyperlink r:id="rId19" w:history="1">
        <w:r w:rsidRPr="00962CD3">
          <w:rPr>
            <w:rFonts w:ascii="Arial" w:eastAsia="Times New Roman" w:hAnsi="Arial" w:cs="Arial"/>
            <w:color w:val="0000FF"/>
            <w:sz w:val="24"/>
            <w:szCs w:val="24"/>
            <w:u w:val="single"/>
            <w:lang w:eastAsia="ru-RU"/>
          </w:rPr>
          <w:t>постановлением Правительства Российской Федерации от 12.10.2006 N 611 "О порядке установления и использования полос отвода и охранных зон железных дорог"</w:t>
        </w:r>
      </w:hyperlink>
      <w:r w:rsidRPr="00962CD3">
        <w:rPr>
          <w:rFonts w:ascii="Arial" w:eastAsia="Times New Roman" w:hAnsi="Arial" w:cs="Arial"/>
          <w:sz w:val="24"/>
          <w:szCs w:val="24"/>
          <w:lang w:eastAsia="ru-RU"/>
        </w:rPr>
        <w:t>.</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10.11. Зоны транспортной инфраструктуры и земли для размещения объектов железнодорожного транспорта должны использоваться в соответствии с земельным, градостроительным, экологическим, санитарным, противопожарным и иным законодательством Российской Федерации.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10.12. Границы полосы отвода железной дороги и земельных участков для объектов транспортной инфраструктуры определяются проектом планировки с учетом норм, определенных ОСН 3.02.01-97 "Нормы и правила проектирования отвода земель для железных дорог".</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10.13.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10.14. Величина санитарного разрыва для железнодорожных путей определяется в соответствии с требованиями настоящих нормативов, но не менее 100 м. На территории санитарного разрыва, вне полосы отвода железной дороги допускается размещение автомобильных дорог, транспортных устройств и сооружений, автостоянок, линий электропередачи и связи. При этом озеленение должно составлять не менее 50% от площади санитарного разрыва.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10.15. В границах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СП 34 13330-2012. Пересечения железнодорожных линий между собой в разных уровнях следует предусматривать для линий категорий: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I, II - за пределами территории населенных пунктов;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III, IV - за пределами жилых зон.</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10.16. В соответствии с </w:t>
      </w:r>
      <w:hyperlink r:id="rId20" w:history="1">
        <w:r w:rsidRPr="00962CD3">
          <w:rPr>
            <w:rFonts w:ascii="Arial" w:eastAsia="Times New Roman" w:hAnsi="Arial" w:cs="Arial"/>
            <w:color w:val="0000FF"/>
            <w:sz w:val="24"/>
            <w:szCs w:val="24"/>
            <w:u w:val="single"/>
            <w:lang w:eastAsia="ru-RU"/>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962CD3">
        <w:rPr>
          <w:rFonts w:ascii="Arial" w:eastAsia="Times New Roman" w:hAnsi="Arial" w:cs="Arial"/>
          <w:sz w:val="24"/>
          <w:szCs w:val="24"/>
          <w:lang w:eastAsia="ru-RU"/>
        </w:rPr>
        <w:t xml:space="preserve"> автомобильные дороги в зависимости от их значения подразделяются на: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lastRenderedPageBreak/>
        <w:t>     автомобильные дороги федерального значения;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автомобильные дороги регионального или межмуниципального значения;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автомобильные дороги местного значения;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частные автомобильные дороги.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10.17. В соответствии с требованиями СП 34 13330-2012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10.18.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10.19. 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органами местного самоуправления.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10.20. Для автомобильных дорог, за исключением автомобильных дорог, расположенных в границах населенных пунктов, устанавливаются придорожные полосы.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75 м - для автомобильных дорог I и II категорий;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50 м - для автомобильных дорог III, IV и V категорий;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100 м - для участков автомобильных дорог общего пользования федерального значения, построенных для объездов городов с численностью населения до 250 тыс. человек;</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150 м - для участков автомобильных дорог, построенных для объездов городов с численностью населения свыше 250 тыс. человек.</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10.21.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10.22.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органом </w:t>
      </w:r>
      <w:r w:rsidRPr="00962CD3">
        <w:rPr>
          <w:rFonts w:ascii="Arial" w:eastAsia="Times New Roman" w:hAnsi="Arial" w:cs="Arial"/>
          <w:sz w:val="24"/>
          <w:szCs w:val="24"/>
          <w:lang w:eastAsia="ru-RU"/>
        </w:rPr>
        <w:lastRenderedPageBreak/>
        <w:t>местного самоуправления.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10.23. Проектирование автомобильных дорог осуществляются в соответствии с требованиями </w:t>
      </w:r>
      <w:hyperlink r:id="rId21" w:history="1">
        <w:r w:rsidRPr="00962CD3">
          <w:rPr>
            <w:rFonts w:ascii="Arial" w:eastAsia="Times New Roman" w:hAnsi="Arial" w:cs="Arial"/>
            <w:color w:val="0000FF"/>
            <w:sz w:val="24"/>
            <w:szCs w:val="24"/>
            <w:u w:val="single"/>
            <w:lang w:eastAsia="ru-RU"/>
          </w:rPr>
          <w:t>Градостроительного кодекса Российской Федерации</w:t>
        </w:r>
      </w:hyperlink>
      <w:r w:rsidRPr="00962CD3">
        <w:rPr>
          <w:rFonts w:ascii="Arial" w:eastAsia="Times New Roman" w:hAnsi="Arial" w:cs="Arial"/>
          <w:sz w:val="24"/>
          <w:szCs w:val="24"/>
          <w:lang w:eastAsia="ru-RU"/>
        </w:rPr>
        <w:t xml:space="preserve">, </w:t>
      </w:r>
      <w:hyperlink r:id="rId22" w:history="1">
        <w:r w:rsidRPr="00962CD3">
          <w:rPr>
            <w:rFonts w:ascii="Arial" w:eastAsia="Times New Roman" w:hAnsi="Arial" w:cs="Arial"/>
            <w:color w:val="0000FF"/>
            <w:sz w:val="24"/>
            <w:szCs w:val="24"/>
            <w:u w:val="single"/>
            <w:lang w:eastAsia="ru-RU"/>
          </w:rPr>
          <w:t>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962CD3">
        <w:rPr>
          <w:rFonts w:ascii="Arial" w:eastAsia="Times New Roman" w:hAnsi="Arial" w:cs="Arial"/>
          <w:sz w:val="24"/>
          <w:szCs w:val="24"/>
          <w:lang w:eastAsia="ru-RU"/>
        </w:rPr>
        <w:t xml:space="preserve">, </w:t>
      </w:r>
      <w:hyperlink r:id="rId23" w:history="1">
        <w:r w:rsidRPr="00962CD3">
          <w:rPr>
            <w:rFonts w:ascii="Arial" w:eastAsia="Times New Roman" w:hAnsi="Arial" w:cs="Arial"/>
            <w:color w:val="0000FF"/>
            <w:sz w:val="24"/>
            <w:szCs w:val="24"/>
            <w:u w:val="single"/>
            <w:lang w:eastAsia="ru-RU"/>
          </w:rPr>
          <w:t>Федерального закона от 10.12.1995 N 196-ФЗ "О безопасности дорожного движения"</w:t>
        </w:r>
      </w:hyperlink>
      <w:r w:rsidRPr="00962CD3">
        <w:rPr>
          <w:rFonts w:ascii="Arial" w:eastAsia="Times New Roman" w:hAnsi="Arial" w:cs="Arial"/>
          <w:sz w:val="24"/>
          <w:szCs w:val="24"/>
          <w:lang w:eastAsia="ru-RU"/>
        </w:rPr>
        <w:t>, СП 34.13330.2012.</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10.24.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w:t>
      </w:r>
      <w:hyperlink r:id="rId24" w:history="1">
        <w:r w:rsidRPr="00962CD3">
          <w:rPr>
            <w:rFonts w:ascii="Arial" w:eastAsia="Times New Roman" w:hAnsi="Arial" w:cs="Arial"/>
            <w:color w:val="0000FF"/>
            <w:sz w:val="24"/>
            <w:szCs w:val="24"/>
            <w:u w:val="single"/>
            <w:lang w:eastAsia="ru-RU"/>
          </w:rPr>
          <w:t>постановления Правительства Российской Федерации от 02.09.2009 N 717 "О нормах отвода земель для размещения автомобильных дорог и (или) объектов дорожного сервиса"</w:t>
        </w:r>
      </w:hyperlink>
      <w:r w:rsidRPr="00962CD3">
        <w:rPr>
          <w:rFonts w:ascii="Arial" w:eastAsia="Times New Roman" w:hAnsi="Arial" w:cs="Arial"/>
          <w:sz w:val="24"/>
          <w:szCs w:val="24"/>
          <w:lang w:eastAsia="ru-RU"/>
        </w:rPr>
        <w:t>.</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10.25. При проектировании автомобильных дорог через болота с поперечным (по отношению к трассе дороги) движением воды в водонасыщенном горизонте необходимо предусматривать мероприятия в соответствии с требованиями СП 34 13330-2012.</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10.26. Автомобильные дороги общей сети I, II, III категорий следует проектировать, как правило, в обход населенных пунктов. При обходе населенных пунктов дороги, по возможности, следует прокладывать с подветренной стороны. Величина санитарного разрыва для автомобильных дорог определяется в соответствии с требованиями настоящих нормативов.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10.27. Расстояния от бровки земляного полотна автомобильных дорог до застройки необходимо принимать не менее приведенных в таблице 11.</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Таблица 11</w:t>
      </w:r>
    </w:p>
    <w:tbl>
      <w:tblPr>
        <w:tblW w:w="0" w:type="auto"/>
        <w:tblCellSpacing w:w="15" w:type="dxa"/>
        <w:tblCellMar>
          <w:top w:w="15" w:type="dxa"/>
          <w:left w:w="15" w:type="dxa"/>
          <w:bottom w:w="15" w:type="dxa"/>
          <w:right w:w="15" w:type="dxa"/>
        </w:tblCellMar>
        <w:tblLook w:val="04A0"/>
      </w:tblPr>
      <w:tblGrid>
        <w:gridCol w:w="2775"/>
        <w:gridCol w:w="3241"/>
        <w:gridCol w:w="3995"/>
      </w:tblGrid>
      <w:tr w:rsidR="007F7083" w:rsidRPr="00962CD3" w:rsidTr="007F7083">
        <w:trPr>
          <w:trHeight w:val="15"/>
          <w:tblCellSpacing w:w="15" w:type="dxa"/>
        </w:trPr>
        <w:tc>
          <w:tcPr>
            <w:tcW w:w="2772"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326"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066"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Категория автомобильных дорог</w:t>
            </w:r>
          </w:p>
        </w:tc>
        <w:tc>
          <w:tcPr>
            <w:tcW w:w="73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Расстояние от бровки земляного полотна, м</w:t>
            </w:r>
          </w:p>
        </w:tc>
      </w:tr>
      <w:tr w:rsidR="007F7083" w:rsidRPr="00962CD3" w:rsidTr="007F7083">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до жилой застройки</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до садоводческих огороднических, дачных объединений</w:t>
            </w:r>
          </w:p>
        </w:tc>
      </w:tr>
      <w:tr w:rsidR="007F7083" w:rsidRPr="00962CD3" w:rsidTr="007F7083">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I, II, III</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не менее 100</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не менее 50</w:t>
            </w:r>
          </w:p>
        </w:tc>
      </w:tr>
      <w:tr w:rsidR="007F7083" w:rsidRPr="00962CD3" w:rsidTr="007F7083">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IV</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не менее 50</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не менее 25</w:t>
            </w:r>
          </w:p>
        </w:tc>
      </w:tr>
    </w:tbl>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10.28. Для защиты застройки от шума следует предусматривать мероприятия по шумовой защите, в том числе шумозащитные устройства и полосу зеленых насаждений вдоль дороги шириной не менее 10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10.29. Вдоль автомобильных дорог на участках, где интенсивность движения достигает не менее 4000 автомобилей в сутки, а интенсивность велосипедного движения или мопедов достигает в одном направлении 200 велосипедов (мопедов) и более за 30 минут при самом интенсивном движении или 1000 единиц в сутки, следует предусматривать велосипедные дорожки. Основные расчетные параметры велосипедных дорожек приведены в таблице 12.</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Таблица 12</w:t>
      </w:r>
    </w:p>
    <w:tbl>
      <w:tblPr>
        <w:tblW w:w="0" w:type="auto"/>
        <w:tblCellSpacing w:w="15" w:type="dxa"/>
        <w:tblCellMar>
          <w:top w:w="15" w:type="dxa"/>
          <w:left w:w="15" w:type="dxa"/>
          <w:bottom w:w="15" w:type="dxa"/>
          <w:right w:w="15" w:type="dxa"/>
        </w:tblCellMar>
        <w:tblLook w:val="04A0"/>
      </w:tblPr>
      <w:tblGrid>
        <w:gridCol w:w="5742"/>
        <w:gridCol w:w="2022"/>
        <w:gridCol w:w="2247"/>
      </w:tblGrid>
      <w:tr w:rsidR="007F7083" w:rsidRPr="00962CD3" w:rsidTr="007F7083">
        <w:trPr>
          <w:trHeight w:val="15"/>
          <w:tblCellSpacing w:w="15" w:type="dxa"/>
        </w:trPr>
        <w:tc>
          <w:tcPr>
            <w:tcW w:w="5740"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992"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159"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Нормируемый показатель</w:t>
            </w:r>
          </w:p>
        </w:tc>
        <w:tc>
          <w:tcPr>
            <w:tcW w:w="41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Рекомендуемое значение </w:t>
            </w:r>
            <w:r w:rsidRPr="00962CD3">
              <w:rPr>
                <w:rFonts w:ascii="Arial" w:eastAsia="Times New Roman" w:hAnsi="Arial" w:cs="Arial"/>
                <w:sz w:val="24"/>
                <w:szCs w:val="24"/>
                <w:lang w:eastAsia="ru-RU"/>
              </w:rPr>
              <w:lastRenderedPageBreak/>
              <w:t>показателя</w:t>
            </w:r>
          </w:p>
        </w:tc>
      </w:tr>
      <w:tr w:rsidR="007F7083" w:rsidRPr="00962CD3" w:rsidTr="007F7083">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при новом строительстве</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при благоустройстве и в стесненных условиях</w:t>
            </w:r>
          </w:p>
        </w:tc>
      </w:tr>
      <w:tr w:rsidR="007F7083" w:rsidRPr="00962CD3" w:rsidTr="007F7083">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w:t>
            </w:r>
          </w:p>
        </w:tc>
      </w:tr>
      <w:tr w:rsidR="007F7083" w:rsidRPr="00962CD3" w:rsidTr="007F7083">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Расчетная скорость движения, км/ч</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25</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15</w:t>
            </w:r>
          </w:p>
        </w:tc>
      </w:tr>
      <w:tr w:rsidR="007F7083" w:rsidRPr="00962CD3" w:rsidTr="007F7083">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Ширина проезжей части, м</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не менее 2,2</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r>
      <w:tr w:rsidR="007F7083" w:rsidRPr="00962CD3" w:rsidTr="007F7083">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Ширина обочин, м</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0,25</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0,25</w:t>
            </w:r>
          </w:p>
        </w:tc>
      </w:tr>
      <w:tr w:rsidR="007F7083" w:rsidRPr="00962CD3" w:rsidTr="007F7083">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Наименьший радиус кривых в плане, м</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при отсутствии виража</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150</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w:t>
            </w:r>
          </w:p>
        </w:tc>
      </w:tr>
      <w:tr w:rsidR="007F7083" w:rsidRPr="00962CD3" w:rsidTr="007F7083">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при наличии виража</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w:t>
            </w:r>
          </w:p>
        </w:tc>
      </w:tr>
      <w:tr w:rsidR="007F7083" w:rsidRPr="00962CD3" w:rsidTr="007F7083">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Наименьший радиус кривых в продольном профиле, м</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выпуклых</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600</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400</w:t>
            </w:r>
          </w:p>
        </w:tc>
      </w:tr>
      <w:tr w:rsidR="007F7083" w:rsidRPr="00962CD3" w:rsidTr="007F7083">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вогнутых</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150</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100</w:t>
            </w:r>
          </w:p>
        </w:tc>
      </w:tr>
      <w:tr w:rsidR="007F7083" w:rsidRPr="00962CD3" w:rsidTr="007F7083">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Продольный уклон, промилле</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30</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30</w:t>
            </w:r>
          </w:p>
        </w:tc>
      </w:tr>
      <w:tr w:rsidR="007F7083" w:rsidRPr="00962CD3" w:rsidTr="007F7083">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Уклон виража (промилле) при радиусе</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 м</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30</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30</w:t>
            </w:r>
          </w:p>
        </w:tc>
      </w:tr>
      <w:tr w:rsidR="007F7083" w:rsidRPr="00962CD3" w:rsidTr="007F7083">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10 - 50 м</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20</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20</w:t>
            </w:r>
          </w:p>
        </w:tc>
      </w:tr>
      <w:tr w:rsidR="007F7083" w:rsidRPr="00962CD3" w:rsidTr="007F7083">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Габарит по высоте, м</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2,5</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2,5</w:t>
            </w:r>
          </w:p>
        </w:tc>
      </w:tr>
      <w:tr w:rsidR="007F7083" w:rsidRPr="00962CD3" w:rsidTr="007F7083">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Минимальное расстояние до препятствия, м</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0,5</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0,4</w:t>
            </w:r>
          </w:p>
        </w:tc>
      </w:tr>
    </w:tbl>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10.30. 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с учетом требований </w:t>
      </w:r>
      <w:hyperlink r:id="rId25" w:history="1">
        <w:r w:rsidRPr="00962CD3">
          <w:rPr>
            <w:rFonts w:ascii="Arial" w:eastAsia="Times New Roman" w:hAnsi="Arial" w:cs="Arial"/>
            <w:color w:val="0000FF"/>
            <w:sz w:val="24"/>
            <w:szCs w:val="24"/>
            <w:u w:val="single"/>
            <w:lang w:eastAsia="ru-RU"/>
          </w:rPr>
          <w:t>постановления Правительства Российской Федерации от 29.10.2009 N 860 "О требованиях к обеспеченности автомобильных дорог общего пользования объектами дорожного сервиса, размещаемыми в границах полос отвода"</w:t>
        </w:r>
      </w:hyperlink>
      <w:r w:rsidRPr="00962CD3">
        <w:rPr>
          <w:rFonts w:ascii="Arial" w:eastAsia="Times New Roman" w:hAnsi="Arial" w:cs="Arial"/>
          <w:sz w:val="24"/>
          <w:szCs w:val="24"/>
          <w:lang w:eastAsia="ru-RU"/>
        </w:rPr>
        <w:t xml:space="preserve">, постановления Администрации края от 24.07.2008 N 296 "Об упорядочении размещения объектов дорожного сервиса в Алтайском крае", </w:t>
      </w:r>
      <w:hyperlink r:id="rId26" w:history="1">
        <w:r w:rsidRPr="00962CD3">
          <w:rPr>
            <w:rFonts w:ascii="Arial" w:eastAsia="Times New Roman" w:hAnsi="Arial" w:cs="Arial"/>
            <w:color w:val="0000FF"/>
            <w:sz w:val="24"/>
            <w:szCs w:val="24"/>
            <w:u w:val="single"/>
            <w:lang w:eastAsia="ru-RU"/>
          </w:rPr>
          <w:t>постановления Администрации края от 06.04.2009 N 144 "Об утверждении Положения о порядке размещения, архитектурном оформлении, оборудовании и эксплуатации объектов дорожного сервиса на автомобильных дорогах общего пользования Алтайского края"</w:t>
        </w:r>
      </w:hyperlink>
      <w:r w:rsidRPr="00962CD3">
        <w:rPr>
          <w:rFonts w:ascii="Arial" w:eastAsia="Times New Roman" w:hAnsi="Arial" w:cs="Arial"/>
          <w:sz w:val="24"/>
          <w:szCs w:val="24"/>
          <w:lang w:eastAsia="ru-RU"/>
        </w:rPr>
        <w:t>.</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10.31. Размещение объектов дорожного сервиса в границах придорожных полос автомобильных дорог федерального, регионального или местного значения должно осуществляться при условии согласования соответственно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10.32. 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lastRenderedPageBreak/>
        <w:t>     10.33.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 в соответствии с требованиями СП 34.13330.2012.</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10.34. Предприятия и объекты автосервиса по функциональному значению могут быть разделены на три группы обслуживания: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 пассажирские перевозки;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 подвижной состав;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3) грузовые перевозки.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10.35. К предприятиям и объектам автосервиса, предназначенным для обслуживания пассажирских перевозок, относятся: автобусные остановки (павильоны), пассажирские автостанции, автовокзалы, автогостиницы, мотели, кемпинги, предприятия общественного питания и торговли, площадки отдыха, площадки-стоянки.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10.36. К предприятиям и объектам автосервиса, предназначенным для обслуживания транспортных средств, относятся: пункты технического осмотра, станция технического обслуживания (СТО), автозаправочные станции (АЗС), моечные пункты, осмотровые эстакады, площадки-стоянки. К предприятиям и объектам автосервиса,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10.37. Остановочные и посадочные площадки и павильоны для пассажиров следует предусматривать в местах автобусных остановок. 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10.38. Автобусные остановки на дорогах I-а категории следует располагать вне пределов земляного полотна, и в целях безопасности их следует отделять от проезжей части.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10.39. Автобусные остановки на дорогах I категории следует располагать одну против другой, а на дорогах II - V категорий их следует смещать по ходу движения на расстояние не менее 30 м между ближайшими стенками павильонов.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10.40. На дорогах I - III категорий автобусные остановки следует назначать не чаще чем через 3 км, а в районах, с развитой инфраструктурой туризма и отдыха - 1,5 км.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10.41. Площадки отдыха, остановки туристского транспорта следует предусматривать через 15 - 20 км на дорогах I и II категорий, 25 - 35 км на дорогах III категории и 45 - 55 км на дорогах IV категории.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10.42. Вместимость площадок отдыха следует рассчитывать на одновременную остановку не менее 20 - 50 автомобилей на дорогах I категории при интенсивности движения до 30000 транспортных единиц в сутки, 10 - 15 - на дорогах II и III категорий, </w:t>
      </w:r>
      <w:r w:rsidRPr="00962CD3">
        <w:rPr>
          <w:rFonts w:ascii="Arial" w:eastAsia="Times New Roman" w:hAnsi="Arial" w:cs="Arial"/>
          <w:sz w:val="24"/>
          <w:szCs w:val="24"/>
          <w:lang w:eastAsia="ru-RU"/>
        </w:rPr>
        <w:lastRenderedPageBreak/>
        <w:t>10 - на дорогах IV категории. При двустороннем размещении площадок отдыха на дорогах I категории их вместимость уменьшается вдвое по сравнению с указанной выше.</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10.43. Площадки отдыха, остановки туристского транспорта должны быть благоустроены. На территории площадок отдыха могут быть 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10.44. Станции технического обслуживания автомобилей следует проектировать из расчета один пост на 200 легковых автомобилей, принимая максимальные размеры земельных участков для станций: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на 5 постов - 0,5 га;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на 10 постов - 1,0 га;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на 15 постов - 1,5 га;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на 25 постов - 2,0 га;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на 40 постов - 3,5 га.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10.45. Автозаправочные станции следует проектировать из расчета одна топливораздаточная колонка на 1200 легковых автомобилей, принимая размеры их земельных участков для станций: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на 2 колонки - 0,1 га;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на 5 колонок - 0,2 га;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на 7 колонок - 0,3 га;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на 9 колонок - 0,35 га;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на 11 колонок - 0,4 га.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10.46. Расстояния от АЗС, станций технического обслуживания и моек автомобилей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в соответствии с требованиями СанПиН 2.2.1/2.1.1.1200.</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10.47. Расстояния от АЗС следует определять от топливораздаточных колонок и подземных резервуаров для хранения жидкого топлива.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Расстояние от АЗС до объектов, к ней не относящихся, следует определять в соответствии со статьей 71 </w:t>
      </w:r>
      <w:hyperlink r:id="rId27" w:history="1">
        <w:r w:rsidRPr="00962CD3">
          <w:rPr>
            <w:rFonts w:ascii="Arial" w:eastAsia="Times New Roman" w:hAnsi="Arial" w:cs="Arial"/>
            <w:color w:val="0000FF"/>
            <w:sz w:val="24"/>
            <w:szCs w:val="24"/>
            <w:u w:val="single"/>
            <w:lang w:eastAsia="ru-RU"/>
          </w:rPr>
          <w:t>Федерального закона от 22.07.2008 N 123-ФЗ "Технический регламент о требованиях пожарной безопасности"</w:t>
        </w:r>
      </w:hyperlink>
      <w:r w:rsidRPr="00962CD3">
        <w:rPr>
          <w:rFonts w:ascii="Arial" w:eastAsia="Times New Roman" w:hAnsi="Arial" w:cs="Arial"/>
          <w:sz w:val="24"/>
          <w:szCs w:val="24"/>
          <w:lang w:eastAsia="ru-RU"/>
        </w:rPr>
        <w:t>.</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10.48. Вместимость (число спальных мест) транзитных мотелей и кемпингов следует принимать по заданию на проектирование с учетом численности проезжающих </w:t>
      </w:r>
      <w:r w:rsidRPr="00962CD3">
        <w:rPr>
          <w:rFonts w:ascii="Arial" w:eastAsia="Times New Roman" w:hAnsi="Arial" w:cs="Arial"/>
          <w:sz w:val="24"/>
          <w:szCs w:val="24"/>
          <w:lang w:eastAsia="ru-RU"/>
        </w:rPr>
        <w:lastRenderedPageBreak/>
        <w:t>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10.49. Ориентировочная площадь отвода участков под строительство предприятий и объектов автосервиса представлена в таблице 13.</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Таблица 13</w:t>
      </w:r>
    </w:p>
    <w:tbl>
      <w:tblPr>
        <w:tblW w:w="0" w:type="auto"/>
        <w:tblCellSpacing w:w="15" w:type="dxa"/>
        <w:tblCellMar>
          <w:top w:w="15" w:type="dxa"/>
          <w:left w:w="15" w:type="dxa"/>
          <w:bottom w:w="15" w:type="dxa"/>
          <w:right w:w="15" w:type="dxa"/>
        </w:tblCellMar>
        <w:tblLook w:val="04A0"/>
      </w:tblPr>
      <w:tblGrid>
        <w:gridCol w:w="707"/>
        <w:gridCol w:w="6917"/>
        <w:gridCol w:w="2387"/>
      </w:tblGrid>
      <w:tr w:rsidR="007F7083" w:rsidRPr="00962CD3" w:rsidTr="007F7083">
        <w:trPr>
          <w:trHeight w:val="15"/>
          <w:tblCellSpacing w:w="15" w:type="dxa"/>
        </w:trPr>
        <w:tc>
          <w:tcPr>
            <w:tcW w:w="554"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7577"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218"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N п/п</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Наименование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Ориентировочная площадь земельного участка, га</w:t>
            </w:r>
          </w:p>
        </w:tc>
      </w:tr>
      <w:tr w:rsidR="007F7083" w:rsidRPr="00962CD3" w:rsidTr="007F70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w:t>
            </w:r>
          </w:p>
        </w:tc>
      </w:tr>
      <w:tr w:rsidR="007F7083" w:rsidRPr="00962CD3" w:rsidTr="007F70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Автопавильон на 10 пассажиров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0,08</w:t>
            </w:r>
          </w:p>
        </w:tc>
      </w:tr>
      <w:tr w:rsidR="007F7083" w:rsidRPr="00962CD3" w:rsidTr="007F70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Автопавильон на 20 пассажиров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0,10</w:t>
            </w:r>
          </w:p>
        </w:tc>
      </w:tr>
      <w:tr w:rsidR="007F7083" w:rsidRPr="00962CD3" w:rsidTr="007F70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Пассажирская автостанция (ПАС) вместимостью 10 чел.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0,45</w:t>
            </w:r>
          </w:p>
        </w:tc>
      </w:tr>
      <w:tr w:rsidR="007F7083" w:rsidRPr="00962CD3" w:rsidTr="007F70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ПАС вместимостью 25 чел.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0,65</w:t>
            </w:r>
          </w:p>
        </w:tc>
      </w:tr>
      <w:tr w:rsidR="007F7083" w:rsidRPr="00962CD3" w:rsidTr="007F70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ПАС вместимостью 50 чел.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0,75</w:t>
            </w:r>
          </w:p>
        </w:tc>
      </w:tr>
      <w:tr w:rsidR="007F7083" w:rsidRPr="00962CD3" w:rsidTr="007F70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ПАС вместимостью 75 чел.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0,90</w:t>
            </w:r>
          </w:p>
        </w:tc>
      </w:tr>
      <w:tr w:rsidR="007F7083" w:rsidRPr="00962CD3" w:rsidTr="007F70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7.</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Площадка-стоянка на 5 грузовых автомобилей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0,03 - 0,08</w:t>
            </w:r>
          </w:p>
        </w:tc>
      </w:tr>
      <w:tr w:rsidR="007F7083" w:rsidRPr="00962CD3" w:rsidTr="007F70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Площадка-стоянка на 5 автопоездов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0,07</w:t>
            </w:r>
          </w:p>
        </w:tc>
      </w:tr>
      <w:tr w:rsidR="007F7083" w:rsidRPr="00962CD3" w:rsidTr="007F70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9.</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Пост ГИБДД</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0,10</w:t>
            </w:r>
          </w:p>
        </w:tc>
      </w:tr>
      <w:tr w:rsidR="007F7083" w:rsidRPr="00962CD3" w:rsidTr="007F70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Притрассовая площадка отдыха, смотровая эстакада, туалет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0,01 - 0,04</w:t>
            </w:r>
          </w:p>
        </w:tc>
      </w:tr>
      <w:tr w:rsidR="007F7083" w:rsidRPr="00962CD3" w:rsidTr="007F70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11.</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Притрассовая площадка отдыха, предприятия торговли и общественного питания, туалет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0,7 - 1,0</w:t>
            </w:r>
          </w:p>
        </w:tc>
      </w:tr>
      <w:tr w:rsidR="007F7083" w:rsidRPr="00962CD3" w:rsidTr="007F70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12.</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АЗС, туалет, предприятия торговли и общественного питания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1,50</w:t>
            </w:r>
          </w:p>
        </w:tc>
      </w:tr>
      <w:tr w:rsidR="007F7083" w:rsidRPr="00962CD3" w:rsidTr="007F70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13.</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АЗС, СТО, предприятия торговли и общественного питания, моечный пункт, комнаты отдыха</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3,50</w:t>
            </w:r>
          </w:p>
        </w:tc>
      </w:tr>
      <w:tr w:rsidR="007F7083" w:rsidRPr="00962CD3" w:rsidTr="007F70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14.</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Кемпинг, АЗС, СТО, туалет, медицинский пункт, моечный пункт, предприятия торговли и общественного питания, площадка-стоянка</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5,00</w:t>
            </w:r>
          </w:p>
        </w:tc>
      </w:tr>
      <w:tr w:rsidR="007F7083" w:rsidRPr="00962CD3" w:rsidTr="007F70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15.</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Мотель, кемпинг, площадка-стоянка, туалет, предприятия торговли и общественного питания, АЗС, СТО, моечный пункт, медицинский пункт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9,5</w:t>
            </w:r>
          </w:p>
        </w:tc>
      </w:tr>
      <w:tr w:rsidR="007F7083" w:rsidRPr="00962CD3" w:rsidTr="007F70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16.</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Пассажирская автостанция, площадка-стоянка, предприятия торговли и общественного питания, комнаты отдыха, пост ГИБДД</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0,45 - 0,9</w:t>
            </w:r>
          </w:p>
        </w:tc>
      </w:tr>
      <w:tr w:rsidR="007F7083" w:rsidRPr="00962CD3" w:rsidTr="007F70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17.</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Автовокзал, площадка-стоянка, предприятия торговли и общественного питания, медицинский пункт, пикет милиции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1,8</w:t>
            </w:r>
          </w:p>
        </w:tc>
      </w:tr>
      <w:tr w:rsidR="007F7083" w:rsidRPr="00962CD3" w:rsidTr="007F70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18.</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Грузовая автостанция, площадка-стоянка, моечный пункт, комната отдыха, медицинский пункт, туалет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2,0 - 4,0</w:t>
            </w:r>
          </w:p>
        </w:tc>
      </w:tr>
    </w:tbl>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Примечания: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 При водоснабжении комплекса от проектируемой артезианской скважины добавлять 1 га к указанной площади.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 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3. При проектировании котельной к площади комплекса добавлять от 0,4 до 0,7 га.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10.50. Нормативы минимальной обеспеченности населения пунктами технического осмотра на территории Алтайского края и муниципальных образований Алтайского края приведены в Приложении 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10.51. Аэродромы и вертодромы следует размещать в соответствии с требованиями </w:t>
      </w:r>
      <w:hyperlink r:id="rId28" w:history="1">
        <w:r w:rsidRPr="00962CD3">
          <w:rPr>
            <w:rFonts w:ascii="Arial" w:eastAsia="Times New Roman" w:hAnsi="Arial" w:cs="Arial"/>
            <w:color w:val="0000FF"/>
            <w:sz w:val="24"/>
            <w:szCs w:val="24"/>
            <w:u w:val="single"/>
            <w:lang w:eastAsia="ru-RU"/>
          </w:rPr>
          <w:t>Федеральных правил использования воздушного пространства Российской Федерации</w:t>
        </w:r>
      </w:hyperlink>
      <w:r w:rsidRPr="00962CD3">
        <w:rPr>
          <w:rFonts w:ascii="Arial" w:eastAsia="Times New Roman" w:hAnsi="Arial" w:cs="Arial"/>
          <w:sz w:val="24"/>
          <w:szCs w:val="24"/>
          <w:lang w:eastAsia="ru-RU"/>
        </w:rPr>
        <w:t xml:space="preserve">, утвержденных </w:t>
      </w:r>
      <w:hyperlink r:id="rId29" w:history="1">
        <w:r w:rsidRPr="00962CD3">
          <w:rPr>
            <w:rFonts w:ascii="Arial" w:eastAsia="Times New Roman" w:hAnsi="Arial" w:cs="Arial"/>
            <w:color w:val="0000FF"/>
            <w:sz w:val="24"/>
            <w:szCs w:val="24"/>
            <w:u w:val="single"/>
            <w:lang w:eastAsia="ru-RU"/>
          </w:rPr>
          <w:t>постановлением Правительства Российской Федерации от 11.03.2010 N 138</w:t>
        </w:r>
      </w:hyperlink>
      <w:r w:rsidRPr="00962CD3">
        <w:rPr>
          <w:rFonts w:ascii="Arial" w:eastAsia="Times New Roman" w:hAnsi="Arial" w:cs="Arial"/>
          <w:sz w:val="24"/>
          <w:szCs w:val="24"/>
          <w:lang w:eastAsia="ru-RU"/>
        </w:rPr>
        <w:t>, СП 121.13330.2012, СанПиН 2.2.1/2.1.1.1200. Указанные требования должны соблюдаться также при реконструкции существующих и формировании новых жилых, общественно-деловых и рекреационных зон поселений в районах действующих аэродромов.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10.52. Для каждого аэродрома устанавливается приаэродромная территория. Границы приаэродромной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 аэродрома. Приаэродромная территория является зоной с особыми условиями использования территории и отображается в документах территориального планирования субъекта и соответствующих муниципальных образований.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10.53. В пределах приаэродромной территории запрещается проектирование, строительство и развитие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10.54. Запрещается размещать в полосах воздушных подходов на удалении не менее 30 км, а вне полос воздушных подходов - не менее 15 км от контрольной точки аэродрома объекты выбросов отходов, животноводческие фермы, скотобойни и другие объекты, способствующие привлечению и массовому скоплению птиц.</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10.55. 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 объектов высотой 50 м и более относительно уровня аэродрома (вертодрома);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3) взрывоопасных объектов;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lastRenderedPageBreak/>
        <w:t>     4) факельных устройств для аварийного сжигания сбрасываемых газов высотой 50 м и более (с учетом возможной высоты выброса пламени);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5) промышленных и иных предприятий и сооружений, деятельность которых может привести к ухудшению видимости в районе аэродрома (вертодрома).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10.56. 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10.57. Контрольная точка аэродромов располагается вблизи геометрического центра аэродрома: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при одной взлетно-посадочной полосе (ВПП) - в ее центре;</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при двух параллельных ВПП - в середине прямой, соединяющей их центры;</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при двух непараллельных ВПП - в точке пересечения перпендикуляров, восстановленных из центров ВПП.</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10.58. 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10.59. Размещение объектов водного транспорта осуществляется с учетом требований </w:t>
      </w:r>
      <w:hyperlink r:id="rId30" w:history="1">
        <w:r w:rsidRPr="00962CD3">
          <w:rPr>
            <w:rFonts w:ascii="Arial" w:eastAsia="Times New Roman" w:hAnsi="Arial" w:cs="Arial"/>
            <w:color w:val="0000FF"/>
            <w:sz w:val="24"/>
            <w:szCs w:val="24"/>
            <w:u w:val="single"/>
            <w:lang w:eastAsia="ru-RU"/>
          </w:rPr>
          <w:t>Кодекса внутреннего водного транспорта Российской Федерации от 07.03.2001 N 24-ФЗ.</w:t>
        </w:r>
        <w:r w:rsidRPr="00962CD3">
          <w:rPr>
            <w:rFonts w:ascii="Arial" w:eastAsia="Times New Roman" w:hAnsi="Arial" w:cs="Arial"/>
            <w:color w:val="0000FF"/>
            <w:sz w:val="24"/>
            <w:szCs w:val="24"/>
            <w:u w:val="single"/>
            <w:lang w:eastAsia="ru-RU"/>
          </w:rPr>
          <w:br/>
        </w:r>
        <w:r w:rsidRPr="00962CD3">
          <w:rPr>
            <w:rFonts w:ascii="Arial" w:eastAsia="Times New Roman" w:hAnsi="Arial" w:cs="Arial"/>
            <w:color w:val="0000FF"/>
            <w:sz w:val="24"/>
            <w:szCs w:val="24"/>
            <w:u w:val="single"/>
            <w:lang w:eastAsia="ru-RU"/>
          </w:rPr>
          <w:br/>
          <w:t>     10.60</w:t>
        </w:r>
      </w:hyperlink>
      <w:r w:rsidRPr="00962CD3">
        <w:rPr>
          <w:rFonts w:ascii="Arial" w:eastAsia="Times New Roman" w:hAnsi="Arial" w:cs="Arial"/>
          <w:sz w:val="24"/>
          <w:szCs w:val="24"/>
          <w:lang w:eastAsia="ru-RU"/>
        </w:rPr>
        <w:t>. Речные порты следует размещать на расстоянии не менее 100 м от жилой застройки. Расстояние от границ специализированных речных портов до жилой застройки следует принимать в соответствии с СанПиН 2.2.1/2.1.1.1200. Береговые базы и места стоянки маломерных судов, принадлежащих спортивным клубам и отдельным гражданам, следует размещать за пределами городов, а в пределах городов - вне жилых, общественно-деловых и рекреационных зон. Размер участка при одноярусном стеллажном хранении судов следует принимать (на одно место): для прогулочного флота - 27 кв. м, спортивного - 75 кв. м.</w:t>
      </w:r>
    </w:p>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outlineLvl w:val="3"/>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11. Транспорт и улично-дорожная сеть населенных пунктов</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11.1. При проектировании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11.2. Для жителей сельских поселений затраты времени на трудовые передвижения (пешеходные или с использованием транспорта) в пределах сельскохозяйственного предприятия, как правило, не должны превышать 30 минут. </w:t>
      </w:r>
      <w:r w:rsidRPr="00962CD3">
        <w:rPr>
          <w:rFonts w:ascii="Arial" w:eastAsia="Times New Roman" w:hAnsi="Arial" w:cs="Arial"/>
          <w:sz w:val="24"/>
          <w:szCs w:val="24"/>
          <w:lang w:eastAsia="ru-RU"/>
        </w:rPr>
        <w:br/>
        <w:t xml:space="preserve">     11.3. Пропускную способность сети улиц, дорог и транспортных пересечений, число мест хранения автомобилей в городских и сельских поселениях следует определять исходя из сложившегося и прогнозируемого уровня автомобилизации, а также </w:t>
      </w:r>
      <w:r w:rsidRPr="00962CD3">
        <w:rPr>
          <w:rFonts w:ascii="Arial" w:eastAsia="Times New Roman" w:hAnsi="Arial" w:cs="Arial"/>
          <w:sz w:val="24"/>
          <w:szCs w:val="24"/>
          <w:lang w:eastAsia="ru-RU"/>
        </w:rPr>
        <w:lastRenderedPageBreak/>
        <w:t>плотности застройки территории. Для предварительных расчетов допускается принимать укрупненные показатели автомобилизации на расчетный срок, автомобилей на 1000 человек: 350 легковых автомобилей, 35 - 45 грузовых автомобилей и автобусов в зависимости от состава парка. Число мотоциклов и мопедов на 1000 человек следует принимать 50 - 100 единиц для городов с населением свыше 100 тыс. человек и 100 - 150 единиц для остальных поселений.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11.4. Число автомобилей, прибывающих в районный   центр из других поселений системы расселения, и транзитных определяется специальным расчетом.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11.5. 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br/>
        <w:t>     11.6. Расчетные параметры улиц и дорог  сельских поселений - по таблице 16.</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br/>
        <w:t>     Примечания: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и дорог в планируемых красных линиях принимается: магистральных дорог - 50 - 75 м; магистральных улиц - 40 - 80 м; улиц и дорог местного значения - 15 - 25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 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3. Для движения автобусов и троллейбусов на магистральных улицах и дорогах в больших и крупных городах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812 м. На магистральных дорогах с преимущественным движением грузовых автомобилей допускается увеличивать ширину полосы движения до 4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4. В местностях с объемом снегоприноса за зиму более 600 куб. м/м в пределах проезжей части улиц и дорог следует предусматривать полосы шириной до 3 м для складирования снега.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5. В ширину пешеходной части тротуаров и дорожек не включаются площади, необходимые для размещения киосков, скамеек и т.п.</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6. В местностях с объемом снегоприноса более 200 куб. м/м ширину тротуаров на магистральных улицах следует принимать не менее 3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7.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w:t>
      </w:r>
      <w:r w:rsidRPr="00962CD3">
        <w:rPr>
          <w:rFonts w:ascii="Arial" w:eastAsia="Times New Roman" w:hAnsi="Arial" w:cs="Arial"/>
          <w:sz w:val="24"/>
          <w:szCs w:val="24"/>
          <w:lang w:eastAsia="ru-RU"/>
        </w:rPr>
        <w:lastRenderedPageBreak/>
        <w:t>тротуаров и дорожек шириной 1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8. При непосредственном примыкании тротуаров к стенам зданий, подпорным стенкам или оградам следует увеличивать их ширину не менее чем на 0,5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9.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и подземного пространства для перспективного строительства.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10. В малых, средних и больших городах,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11. В сложившейся малоэтажной жилой застройке  сельских населенных пунктов параметры жилых улиц допускается принимать с учетом существующих, при условии обеспечения требований пожарной безопасности.</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Таблица 16</w:t>
      </w:r>
    </w:p>
    <w:tbl>
      <w:tblPr>
        <w:tblW w:w="0" w:type="auto"/>
        <w:tblCellSpacing w:w="15" w:type="dxa"/>
        <w:tblCellMar>
          <w:top w:w="15" w:type="dxa"/>
          <w:left w:w="15" w:type="dxa"/>
          <w:bottom w:w="15" w:type="dxa"/>
          <w:right w:w="15" w:type="dxa"/>
        </w:tblCellMar>
        <w:tblLook w:val="04A0"/>
      </w:tblPr>
      <w:tblGrid>
        <w:gridCol w:w="2049"/>
        <w:gridCol w:w="2017"/>
        <w:gridCol w:w="1459"/>
        <w:gridCol w:w="1441"/>
        <w:gridCol w:w="1379"/>
        <w:gridCol w:w="1666"/>
      </w:tblGrid>
      <w:tr w:rsidR="007F7083" w:rsidRPr="00962CD3" w:rsidTr="007F7083">
        <w:trPr>
          <w:trHeight w:val="15"/>
          <w:tblCellSpacing w:w="15" w:type="dxa"/>
        </w:trPr>
        <w:tc>
          <w:tcPr>
            <w:tcW w:w="2033"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587"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294"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478"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478"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478"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Категория сельских улиц и дорог</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Основное назначение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Расчетная скорость движения, км/ч</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Ширина полосы движения, м</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Число полос движения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Ширина пешеходной части тротуара, м</w:t>
            </w:r>
          </w:p>
        </w:tc>
      </w:tr>
      <w:tr w:rsidR="007F7083" w:rsidRPr="00962CD3" w:rsidTr="007F7083">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w:t>
            </w:r>
          </w:p>
        </w:tc>
      </w:tr>
      <w:tr w:rsidR="007F7083" w:rsidRPr="00962CD3" w:rsidTr="007F7083">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Поселковая дорога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связь сельского поселения с внешними дорогами общей сети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r>
      <w:tr w:rsidR="007F7083" w:rsidRPr="00962CD3" w:rsidTr="007F7083">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Главная улица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связь жилых территорий с общественным центром</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2 - 3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1,5 - 2,25</w:t>
            </w:r>
          </w:p>
        </w:tc>
      </w:tr>
      <w:tr w:rsidR="007F7083" w:rsidRPr="00962CD3" w:rsidTr="007F7083">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Улица в жилой застройке</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основная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связь внутри жилых территорий с главной улицей по направлениям с интенсивным движением</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1,0 - 1,5</w:t>
            </w:r>
          </w:p>
        </w:tc>
      </w:tr>
      <w:tr w:rsidR="007F7083" w:rsidRPr="00962CD3" w:rsidTr="007F7083">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второстепенная (переулок)</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связь между основными жилыми улицами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2,75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w:t>
            </w:r>
          </w:p>
        </w:tc>
      </w:tr>
      <w:tr w:rsidR="007F7083" w:rsidRPr="00962CD3" w:rsidTr="007F7083">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проезд</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связь жилых домов, расположенных в глубине квартала, с улицей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2,75 - 3,0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0 - 1,0</w:t>
            </w:r>
          </w:p>
        </w:tc>
      </w:tr>
      <w:tr w:rsidR="007F7083" w:rsidRPr="00962CD3" w:rsidTr="007F7083">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Хозяйственный проезд, скотопрогон</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прогон личного скота и проезд грузового транспорта к приусадебным участкам</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r>
    </w:tbl>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11.7. 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шумозащитных устройств, обеспечивающих требования СП 51.13330, не менее 25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11.8. 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11.9.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11.10. 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одностороннего и двустороннего движения могут устраиваться при наименьшем расстоянии безопасности от края велодорожки: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до тротуаров - 0,5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до проезжей части, опор, деревьев - 0,75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до стоянок автомобилей и остановок общественного транспорта - 1,5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11.11. 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11.12. Радиусы закругления проезжей части улиц и дорог по кромке тротуаров и разделительных полос следует принимать не менее:</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lastRenderedPageBreak/>
        <w:t>     для магистральных улиц и дорог регулируемого движения - 8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местного значения - 5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на транспортных площадях - 12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11.13. 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- 8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11.14. 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(трамвай, троллейбус, автобус) радиусы закругления устанавливаются в соответствии с техническими требованиями эксплуатации этих видов транспорта.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11.15.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 м и 10 x 50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11.16.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11.17.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11.18.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поребрики) на пути следования не должна превышать 5 см; не допускаются крутые (более 100 промилле) короткие рампы, а также продольные уклоны тротуаров и пешеходных дорог более 50 промилле. На путях с уклонами 30 - 60 промилле необходимо не реже чем через 100 м устраивать горизонтальные участки длиной не менее 5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11.19.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11.20. Пешеходные переходы в разных уровнях, оборудованные лестницами и пандусами, следует предусматривать с интервалом: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400 - 800 м - на дорогах скоростного движения, линиях скоростного трамвая и железных дорогах;</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lastRenderedPageBreak/>
        <w:t>     300 - 400 м - на магистральных улицах непрерывного движения.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11.21.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чел./час.</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11.22.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 м; на предзаводских площадях, у спортивно-зрелищных учреждений, кинотеатров, вокзалов - 0,8 чел./кв.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11.23.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при норме наполнения подвижного состава на расчетный срок 4 чел./кв. м свободной площади пола пассажирского салона для обычных видов наземного транспорта и 3 чел./кв. м - для скоростного транспорта.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11.24.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11.25. В зоне исторической застройки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11.26. 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км/кв. км.</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     11.27. Дальность пешеходных подходов до ближайшей остановки общественного пассажирского транспорта следует принимать не более 500 м. </w:t>
      </w:r>
      <w:r w:rsidRPr="00962CD3">
        <w:rPr>
          <w:rFonts w:ascii="Arial" w:eastAsia="Times New Roman" w:hAnsi="Arial" w:cs="Arial"/>
          <w:sz w:val="24"/>
          <w:szCs w:val="24"/>
          <w:lang w:eastAsia="ru-RU"/>
        </w:rPr>
        <w:br/>
        <w:t>     11.28. 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11.29. В районах индивидуальной усадебной жилой застройки дальность пешеходных подходов к ближайшей остановке общественного транспорта может быть увеличена в больших и крупных городах до 600 м, в малых и средних - до 800 м.</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br/>
        <w:t>     11.30.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800 м, а в районах реконструкции или с неблагоприятной гидрогеологической обстановкой - не более 1500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11.31. Стоянки (в том числе открытые)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на территориях:</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lastRenderedPageBreak/>
        <w:br/>
        <w:t>     жилых районов - 25%;</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промышленных и коммунально-складских зон (районов) - 25%;</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общегородских и специализированных центров - 5%;</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зон массового кратковременного отдыха - 15%.</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11.32. Расчетное число машино-мест в зависимости от типов жилых домов по уровню комфорта при застройке многоквартирными жилыми домами следует принимать не менее значений, приведенных в Приложении 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11.33. Допускается предусматривать сезонное хранение 10 - 15% парка легковых автомобилей в гаражах и на открытых стоянках, расположенных за пределами селитебных территорий поселения.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11.34.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мотоциклы и мотороллеры с колясками, мотоколяски - 0,5;</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мотоциклы и мотороллеры без колясок - 0,25;</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мопеды и велосипеды - 0,1.</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11.35. Допускается предусматривать открытые стоянки для временного и постоянного хранения автомобилей в пределах улиц и дорог, граничащих с жилыми районами  . Подземные автостоянки допускается размещать также на незастроенной территории (под проездами, улицами, площадями, скверами, газонами и др.)..</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11.36. Гаражи для легковых автомобилей, встроенные или встроенно-пристроенные к жилым и общественным зданиям (за исключением школ, детских дошкольных учреждений и лечебных учреждений со стационаром), необходимо предусматривать в соответствии с требованиями СП 54.13330 и СП 118.13330.2012.</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11.37. Гаражи боксового типа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200 м от входов в жилые дома. Число мест принимается по заданию на проектирование.</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11.38. В районах с неблагоприятной гидрогеологической обстановкой, ограничивающей или исключающей возможность устройства подземных гаражей, требование пункта 11.42 следует обеспечивать путем строительства наземных или наземно-подземных сооружений с последующей обсыпкой грунтом и использованием земляной кровли для спортивных и хозяйственных площадок.</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11.39. Расстояние пешеходных подходов от стоянок для временного хранения легковых автомобилей следует принимать не более:</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до входов в жилые дома - 100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lastRenderedPageBreak/>
        <w:br/>
        <w:t>     до пассажирских помещений вокзалов, входов в места крупных учреждений торговли и общественного питания - 150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до прочих учреждений и предприятий обслуживания населения и административных зданий - 250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до входов в парки, на выставки и стадионы - 400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11.40. Нормы расчета стоянок легковых автомобилей допускается принимать в соответствии с Приложением И (таблица И-1).</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11.41. Расчетные показатели машино-мест для постоянного и временного хранения автомобилей, а также показатели обеспечения местами хранения автомобилей в зависимости от типов жилых домов следует определять в соответствии с Приложением И (таблицы И-2 и И-4). Размер земельных участков гаражей и стоянок легковых автомобилей в зависимости от их этажности следует принимать на одно машино-место в соответствии с Приложением И (таблица И-3).</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11.42.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11.43. Наименьшие расстояния до въездов в гаражи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11.44. Гаражи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 принимая размеры их земельных участков согласно Приложению К.</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11.45.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СП 113.13330.2012.</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11.46. Санитарные разрывы от мест хранения и обслуживания легкового автотранспорта до объектов застройки следует принимать с учетом требований СанПиН 2.2.1/2.1.1.1200 в соответствии с таблицей 17.</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Таблица 17</w:t>
      </w:r>
    </w:p>
    <w:tbl>
      <w:tblPr>
        <w:tblW w:w="0" w:type="auto"/>
        <w:tblCellSpacing w:w="15" w:type="dxa"/>
        <w:tblCellMar>
          <w:top w:w="15" w:type="dxa"/>
          <w:left w:w="15" w:type="dxa"/>
          <w:bottom w:w="15" w:type="dxa"/>
          <w:right w:w="15" w:type="dxa"/>
        </w:tblCellMar>
        <w:tblLook w:val="04A0"/>
      </w:tblPr>
      <w:tblGrid>
        <w:gridCol w:w="2847"/>
        <w:gridCol w:w="1397"/>
        <w:gridCol w:w="1378"/>
        <w:gridCol w:w="1481"/>
        <w:gridCol w:w="1412"/>
        <w:gridCol w:w="1496"/>
      </w:tblGrid>
      <w:tr w:rsidR="007F7083" w:rsidRPr="00962CD3" w:rsidTr="007F7083">
        <w:trPr>
          <w:trHeight w:val="15"/>
          <w:tblCellSpacing w:w="15" w:type="dxa"/>
        </w:trPr>
        <w:tc>
          <w:tcPr>
            <w:tcW w:w="2839"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382"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382"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454"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290"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454"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rHeight w:val="1212"/>
          <w:tblCellSpacing w:w="15" w:type="dxa"/>
        </w:trPr>
        <w:tc>
          <w:tcPr>
            <w:tcW w:w="2839"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Объекты, до которых исчисляется санитарный разрыв</w:t>
            </w:r>
          </w:p>
        </w:tc>
        <w:tc>
          <w:tcPr>
            <w:tcW w:w="708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Расстояние, м</w:t>
            </w:r>
          </w:p>
        </w:tc>
      </w:tr>
      <w:tr w:rsidR="007F7083" w:rsidRPr="00962CD3" w:rsidTr="007F7083">
        <w:trPr>
          <w:tblCellSpacing w:w="15" w:type="dxa"/>
        </w:trPr>
        <w:tc>
          <w:tcPr>
            <w:tcW w:w="2839" w:type="dxa"/>
            <w:vMerge/>
            <w:tcBorders>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708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открытые автостоянки и паркинги вместимостью, машино-мест</w:t>
            </w:r>
          </w:p>
        </w:tc>
      </w:tr>
      <w:tr w:rsidR="007F7083" w:rsidRPr="00962CD3" w:rsidTr="007F7083">
        <w:trPr>
          <w:tblCellSpacing w:w="15" w:type="dxa"/>
        </w:trPr>
        <w:tc>
          <w:tcPr>
            <w:tcW w:w="2839" w:type="dxa"/>
            <w:tcBorders>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 и менее</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11 - 50</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51 - 100</w:t>
            </w:r>
          </w:p>
        </w:tc>
        <w:tc>
          <w:tcPr>
            <w:tcW w:w="1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101 - 300</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свыше 300</w:t>
            </w:r>
          </w:p>
        </w:tc>
      </w:tr>
      <w:tr w:rsidR="007F7083" w:rsidRPr="00962CD3" w:rsidTr="007F7083">
        <w:trPr>
          <w:tblCellSpacing w:w="15" w:type="dxa"/>
        </w:trPr>
        <w:tc>
          <w:tcPr>
            <w:tcW w:w="28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Фасады жилых домов </w:t>
            </w:r>
            <w:r w:rsidRPr="00962CD3">
              <w:rPr>
                <w:rFonts w:ascii="Arial" w:eastAsia="Times New Roman" w:hAnsi="Arial" w:cs="Arial"/>
                <w:sz w:val="24"/>
                <w:szCs w:val="24"/>
                <w:lang w:eastAsia="ru-RU"/>
              </w:rPr>
              <w:lastRenderedPageBreak/>
              <w:t>и торцы с окнами</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10</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15</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25</w:t>
            </w:r>
          </w:p>
        </w:tc>
        <w:tc>
          <w:tcPr>
            <w:tcW w:w="1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35</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w:t>
            </w:r>
          </w:p>
        </w:tc>
      </w:tr>
      <w:tr w:rsidR="007F7083" w:rsidRPr="00962CD3" w:rsidTr="007F7083">
        <w:trPr>
          <w:tblCellSpacing w:w="15" w:type="dxa"/>
        </w:trPr>
        <w:tc>
          <w:tcPr>
            <w:tcW w:w="28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Торцы жилых домов без окон</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15</w:t>
            </w:r>
          </w:p>
        </w:tc>
        <w:tc>
          <w:tcPr>
            <w:tcW w:w="1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25</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35</w:t>
            </w:r>
          </w:p>
        </w:tc>
      </w:tr>
      <w:tr w:rsidR="007F7083" w:rsidRPr="00962CD3" w:rsidTr="007F7083">
        <w:trPr>
          <w:tblCellSpacing w:w="15" w:type="dxa"/>
        </w:trPr>
        <w:tc>
          <w:tcPr>
            <w:tcW w:w="28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Территории школ, детских учреждений, ПТУ, техникумов, площадок для отдыха, игр и спорта</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25</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w:t>
            </w:r>
          </w:p>
        </w:tc>
        <w:tc>
          <w:tcPr>
            <w:tcW w:w="1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w:t>
            </w:r>
          </w:p>
        </w:tc>
      </w:tr>
      <w:tr w:rsidR="007F7083" w:rsidRPr="00962CD3" w:rsidTr="007F7083">
        <w:trPr>
          <w:tblCellSpacing w:w="15" w:type="dxa"/>
        </w:trPr>
        <w:tc>
          <w:tcPr>
            <w:tcW w:w="28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25</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 расчетам</w:t>
            </w:r>
          </w:p>
        </w:tc>
        <w:tc>
          <w:tcPr>
            <w:tcW w:w="1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 расчетам</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 расчетам</w:t>
            </w:r>
          </w:p>
        </w:tc>
      </w:tr>
    </w:tbl>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Примечания: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3. Наземные гаражи-стоянки, паркинги, автостоянки вместимостью свыше 500 машино-мест следует размещать на территории промышленных и коммунально-складских зон.</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4. Для подземных, полуподземных и обвалованных гаражей-стоянок регламентируется лишь расстояние от въезда - выезда и от вентиляционных шахт до территории школ, детских дошкольных учреждений, лечебно-профилактических учреждений, жилых домов, площадок отдыха и др., которое должно составлять не менее 15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В случае размещения подземных, полуподземных и обвалованных гаражей-стоянок в жилом доме расстояние от въезда - 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5. Разрыв от проездов автотранспорта из гаражей-стоянок, паркингов, автостоянок до нормируемых объектов должен быть не менее 7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6. Вентиляционные выбросы из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7. 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w:t>
      </w:r>
      <w:r w:rsidRPr="00962CD3">
        <w:rPr>
          <w:rFonts w:ascii="Arial" w:eastAsia="Times New Roman" w:hAnsi="Arial" w:cs="Arial"/>
          <w:sz w:val="24"/>
          <w:szCs w:val="24"/>
          <w:lang w:eastAsia="ru-RU"/>
        </w:rPr>
        <w:lastRenderedPageBreak/>
        <w:t>от вентиляционных шахт, въездов - выездов, проездов, при условии озеленения эксплуатируемой кровли и обеспечении предельно допустимой концентрации в устье выброса в атмосферу.</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8.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9. Разрыв от территорий подземных гаражей-стоянок не лимитируется.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10. Требования, отнесенные к подземным гаражам, распространяются на размещение обвалованных гаражей-стоянок.</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11. Для гостевых автостоянок жилых домов разрывы не устанавливаются.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12. Разрывы, приведенные в таблице 17, могут приниматься с учетом интерполяции.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13. Санитарный разрыв от станций технического обслуживания (осмотра) при числе постов до 5 (без малярно-жестяных работ) - 50 м, от 5 до 10 - 100 м. Санитарный разрыв от моек автомобилей при количестве постов до 2 - 50 м, от 2 до 5 - 100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11.47. Противопожарные расстояния от мест хранения и обслуживания легкового автотранспорта до объектов застройки следует принимать с учетом требований </w:t>
      </w:r>
      <w:hyperlink r:id="rId31" w:history="1">
        <w:r w:rsidRPr="00962CD3">
          <w:rPr>
            <w:rFonts w:ascii="Arial" w:eastAsia="Times New Roman" w:hAnsi="Arial" w:cs="Arial"/>
            <w:color w:val="0000FF"/>
            <w:sz w:val="24"/>
            <w:szCs w:val="24"/>
            <w:u w:val="single"/>
            <w:lang w:eastAsia="ru-RU"/>
          </w:rPr>
          <w:t>Федерального закона от 22.07.2008 N 123-ФЗ "Технический регламент о требованиях пожарной безопасности"</w:t>
        </w:r>
      </w:hyperlink>
      <w:r w:rsidRPr="00962CD3">
        <w:rPr>
          <w:rFonts w:ascii="Arial" w:eastAsia="Times New Roman" w:hAnsi="Arial" w:cs="Arial"/>
          <w:sz w:val="24"/>
          <w:szCs w:val="24"/>
          <w:lang w:eastAsia="ru-RU"/>
        </w:rPr>
        <w:t xml:space="preserve"> и в соответствии с таблицей 18.</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Таблица 18</w:t>
      </w:r>
    </w:p>
    <w:tbl>
      <w:tblPr>
        <w:tblW w:w="0" w:type="auto"/>
        <w:tblCellSpacing w:w="15" w:type="dxa"/>
        <w:tblCellMar>
          <w:top w:w="15" w:type="dxa"/>
          <w:left w:w="15" w:type="dxa"/>
          <w:bottom w:w="15" w:type="dxa"/>
          <w:right w:w="15" w:type="dxa"/>
        </w:tblCellMar>
        <w:tblLook w:val="04A0"/>
      </w:tblPr>
      <w:tblGrid>
        <w:gridCol w:w="3909"/>
        <w:gridCol w:w="1056"/>
        <w:gridCol w:w="1107"/>
        <w:gridCol w:w="898"/>
        <w:gridCol w:w="947"/>
        <w:gridCol w:w="1056"/>
        <w:gridCol w:w="1038"/>
      </w:tblGrid>
      <w:tr w:rsidR="007F7083" w:rsidRPr="00962CD3" w:rsidTr="007F7083">
        <w:trPr>
          <w:trHeight w:val="15"/>
          <w:tblCellSpacing w:w="15" w:type="dxa"/>
        </w:trPr>
        <w:tc>
          <w:tcPr>
            <w:tcW w:w="3919"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968"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080"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876"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928"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000"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000"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919"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Здания, до которых определяются противопожарные расстояния</w:t>
            </w:r>
          </w:p>
        </w:tc>
        <w:tc>
          <w:tcPr>
            <w:tcW w:w="600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Противопожарные расстояния до соседних зданий, м</w:t>
            </w:r>
          </w:p>
        </w:tc>
      </w:tr>
      <w:tr w:rsidR="007F7083" w:rsidRPr="00962CD3" w:rsidTr="007F7083">
        <w:trPr>
          <w:tblCellSpacing w:w="15" w:type="dxa"/>
        </w:trPr>
        <w:tc>
          <w:tcPr>
            <w:tcW w:w="3919" w:type="dxa"/>
            <w:vMerge/>
            <w:tcBorders>
              <w:left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94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от коллективных гаражей и организованных открытых автостоянок при числе легковых автомобилей</w:t>
            </w:r>
          </w:p>
        </w:tc>
        <w:tc>
          <w:tcPr>
            <w:tcW w:w="20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от станций технического обслуживания автомобилей при числе постов</w:t>
            </w:r>
          </w:p>
        </w:tc>
      </w:tr>
      <w:tr w:rsidR="007F7083" w:rsidRPr="00962CD3" w:rsidTr="007F7083">
        <w:trPr>
          <w:tblCellSpacing w:w="15" w:type="dxa"/>
        </w:trPr>
        <w:tc>
          <w:tcPr>
            <w:tcW w:w="3919" w:type="dxa"/>
            <w:vMerge/>
            <w:tcBorders>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9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 и менее</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11 - 50</w:t>
            </w:r>
          </w:p>
        </w:tc>
        <w:tc>
          <w:tcPr>
            <w:tcW w:w="8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51 - 100</w:t>
            </w:r>
          </w:p>
        </w:tc>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101 300</w:t>
            </w:r>
          </w:p>
        </w:tc>
        <w:tc>
          <w:tcPr>
            <w:tcW w:w="10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 и менее</w:t>
            </w:r>
          </w:p>
        </w:tc>
        <w:tc>
          <w:tcPr>
            <w:tcW w:w="10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11 - 30</w:t>
            </w:r>
          </w:p>
        </w:tc>
      </w:tr>
      <w:tr w:rsidR="007F7083" w:rsidRPr="00962CD3" w:rsidTr="007F7083">
        <w:trPr>
          <w:tblCellSpacing w:w="15" w:type="dxa"/>
        </w:trPr>
        <w:tc>
          <w:tcPr>
            <w:tcW w:w="3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Общественные здания</w:t>
            </w:r>
          </w:p>
        </w:tc>
        <w:tc>
          <w:tcPr>
            <w:tcW w:w="9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10(12)</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10(12)</w:t>
            </w:r>
          </w:p>
        </w:tc>
        <w:tc>
          <w:tcPr>
            <w:tcW w:w="8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15</w:t>
            </w:r>
          </w:p>
        </w:tc>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25</w:t>
            </w:r>
          </w:p>
        </w:tc>
        <w:tc>
          <w:tcPr>
            <w:tcW w:w="10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15</w:t>
            </w:r>
          </w:p>
        </w:tc>
        <w:tc>
          <w:tcPr>
            <w:tcW w:w="10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20</w:t>
            </w:r>
          </w:p>
        </w:tc>
      </w:tr>
      <w:tr w:rsidR="007F7083" w:rsidRPr="00962CD3" w:rsidTr="007F7083">
        <w:trPr>
          <w:tblCellSpacing w:w="15" w:type="dxa"/>
        </w:trPr>
        <w:tc>
          <w:tcPr>
            <w:tcW w:w="3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Границы земельных участков общеобразовательных учреждений и дошкольных образовательных учреждений</w:t>
            </w:r>
          </w:p>
        </w:tc>
        <w:tc>
          <w:tcPr>
            <w:tcW w:w="9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15</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25</w:t>
            </w:r>
          </w:p>
        </w:tc>
        <w:tc>
          <w:tcPr>
            <w:tcW w:w="8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25</w:t>
            </w:r>
          </w:p>
        </w:tc>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w:t>
            </w:r>
          </w:p>
        </w:tc>
        <w:tc>
          <w:tcPr>
            <w:tcW w:w="10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w:t>
            </w:r>
          </w:p>
        </w:tc>
        <w:tc>
          <w:tcPr>
            <w:tcW w:w="10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w:t>
            </w:r>
          </w:p>
        </w:tc>
      </w:tr>
      <w:tr w:rsidR="007F7083" w:rsidRPr="00962CD3" w:rsidTr="007F7083">
        <w:trPr>
          <w:tblCellSpacing w:w="15" w:type="dxa"/>
        </w:trPr>
        <w:tc>
          <w:tcPr>
            <w:tcW w:w="3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Границы земельных участков лечебных учреждений стационарного типа</w:t>
            </w:r>
          </w:p>
        </w:tc>
        <w:tc>
          <w:tcPr>
            <w:tcW w:w="9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25</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w:t>
            </w:r>
          </w:p>
        </w:tc>
        <w:tc>
          <w:tcPr>
            <w:tcW w:w="8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w:t>
            </w:r>
          </w:p>
        </w:tc>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w:t>
            </w:r>
          </w:p>
        </w:tc>
        <w:tc>
          <w:tcPr>
            <w:tcW w:w="10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w:t>
            </w:r>
          </w:p>
        </w:tc>
        <w:tc>
          <w:tcPr>
            <w:tcW w:w="10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w:t>
            </w:r>
          </w:p>
        </w:tc>
      </w:tr>
    </w:tbl>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Примечания: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 При количестве мест хранения автомобилей более 300 противопожарные расстояния принимаются с учетом обеспечения пожарной безопасности и санитарных разрывов, но не менее 50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 В скобках указаны значения для гаражей III и IV степеней огнестойкости.</w:t>
      </w:r>
    </w:p>
    <w:p w:rsidR="007F7083" w:rsidRPr="00962CD3" w:rsidRDefault="007F7083" w:rsidP="00CC0A3B">
      <w:pPr>
        <w:spacing w:after="0" w:line="240" w:lineRule="auto"/>
        <w:jc w:val="both"/>
        <w:outlineLvl w:val="3"/>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lastRenderedPageBreak/>
        <w:t>IV. Расчетные показатели объектов инженерной инфраструктуры</w:t>
      </w:r>
    </w:p>
    <w:p w:rsidR="007F7083" w:rsidRPr="00962CD3" w:rsidRDefault="007F7083" w:rsidP="00CC0A3B">
      <w:pPr>
        <w:spacing w:after="0" w:line="240" w:lineRule="auto"/>
        <w:jc w:val="both"/>
        <w:outlineLvl w:val="3"/>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12. Водоснабжение и водоотведение</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12.1. 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w:t>
      </w:r>
      <w:hyperlink r:id="rId32" w:history="1">
        <w:r w:rsidRPr="00962CD3">
          <w:rPr>
            <w:rFonts w:ascii="Arial" w:eastAsia="Times New Roman" w:hAnsi="Arial" w:cs="Arial"/>
            <w:color w:val="0000FF"/>
            <w:sz w:val="24"/>
            <w:szCs w:val="24"/>
            <w:u w:val="single"/>
            <w:lang w:eastAsia="ru-RU"/>
          </w:rPr>
          <w:t>Федеральным законом от 30.12.2004 N 210-ФЗ "Об основах регулирования тарифов организаций коммунального комплекса"</w:t>
        </w:r>
      </w:hyperlink>
      <w:r w:rsidRPr="00962CD3">
        <w:rPr>
          <w:rFonts w:ascii="Arial" w:eastAsia="Times New Roman" w:hAnsi="Arial" w:cs="Arial"/>
          <w:sz w:val="24"/>
          <w:szCs w:val="24"/>
          <w:lang w:eastAsia="ru-RU"/>
        </w:rPr>
        <w:t>.</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12.2. 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СП 31.13330, СП 32.13330 с учетом санитарно-гигиенической надежности получения питьевой воды, экологических и ресурсосберегающих требований.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12.3. Жилая и общественная застройка населенных пунктов, включая индивидуальную усадебную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12.4. Выбор источников хозяйственно-питьевого водоснабжения необходимо осуществлять в соответствии с требованиями СанПиН 2.1.4.1110, ГОСТ 2761,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12.5. Размеры земельных участков для станций очистки воды в зависимости от их производительности (тыс. куб. м/сутки) следует принимать по проекту, но не более:</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до 0,8 - 1 га;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от 0,8 до 12 - 2 га;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от 12 до 32 - 3 га;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от 32 до 80 - 4 га;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от 80 до 125 - 6 га;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от 125 до 250 - 12 га;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от 250 до 400 - 18 га;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от 400 до 800 - 24 га.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12.6. Размеры земельных участков для очистных сооружений канализации следует принимать не более указанных в таблице 19.</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Таблица 19</w:t>
      </w:r>
    </w:p>
    <w:tbl>
      <w:tblPr>
        <w:tblW w:w="0" w:type="auto"/>
        <w:tblCellSpacing w:w="15" w:type="dxa"/>
        <w:tblCellMar>
          <w:top w:w="15" w:type="dxa"/>
          <w:left w:w="15" w:type="dxa"/>
          <w:bottom w:w="15" w:type="dxa"/>
          <w:right w:w="15" w:type="dxa"/>
        </w:tblCellMar>
        <w:tblLook w:val="04A0"/>
      </w:tblPr>
      <w:tblGrid>
        <w:gridCol w:w="3741"/>
        <w:gridCol w:w="1694"/>
        <w:gridCol w:w="1693"/>
        <w:gridCol w:w="2817"/>
      </w:tblGrid>
      <w:tr w:rsidR="007F7083" w:rsidRPr="00962CD3" w:rsidTr="007F7083">
        <w:trPr>
          <w:trHeight w:val="15"/>
          <w:tblCellSpacing w:w="15" w:type="dxa"/>
        </w:trPr>
        <w:tc>
          <w:tcPr>
            <w:tcW w:w="3696"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573"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663"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772"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Производительность очистных сооружений канализации, тыс. куб. м/сутки</w:t>
            </w:r>
          </w:p>
        </w:tc>
        <w:tc>
          <w:tcPr>
            <w:tcW w:w="606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Размеры земельных участков, га</w:t>
            </w:r>
          </w:p>
        </w:tc>
      </w:tr>
      <w:tr w:rsidR="007F7083" w:rsidRPr="00962CD3" w:rsidTr="007F7083">
        <w:trPr>
          <w:tblCellSpacing w:w="15" w:type="dxa"/>
        </w:trPr>
        <w:tc>
          <w:tcPr>
            <w:tcW w:w="3696" w:type="dxa"/>
            <w:vMerge/>
            <w:tcBorders>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очистных сооружений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иловых площадок</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биологических прудов глубокой очистки сточных вод</w:t>
            </w: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1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w:t>
            </w: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до 0,7</w:t>
            </w:r>
          </w:p>
        </w:tc>
        <w:tc>
          <w:tcPr>
            <w:tcW w:w="1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0,2</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от 0,7 до 17</w:t>
            </w:r>
          </w:p>
        </w:tc>
        <w:tc>
          <w:tcPr>
            <w:tcW w:w="1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w:t>
            </w: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от 17 до 40</w:t>
            </w:r>
          </w:p>
        </w:tc>
        <w:tc>
          <w:tcPr>
            <w:tcW w:w="1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9</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w:t>
            </w: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от 40 до 130</w:t>
            </w:r>
          </w:p>
        </w:tc>
        <w:tc>
          <w:tcPr>
            <w:tcW w:w="1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25</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20</w:t>
            </w: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от 130 до 175</w:t>
            </w:r>
          </w:p>
        </w:tc>
        <w:tc>
          <w:tcPr>
            <w:tcW w:w="1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30</w:t>
            </w: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от 175 до 280</w:t>
            </w:r>
          </w:p>
        </w:tc>
        <w:tc>
          <w:tcPr>
            <w:tcW w:w="1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55</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r>
    </w:tbl>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Примечание:</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Размеры земельных участков очистных сооружений производительностью свыше 280 тыс. куб. м/сутки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санэпиднадзора.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12.7.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Размеры земельных участков для станций очистки воды в зависимости от их производительности (тыс. куб. м/сутки) следует принимать по проекту, но не более:</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до 0,8 - 1 га;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от 0,8 до 12 - 2 га;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от 12 до 32 - 3 га;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от 32 до 80 - 4 га;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от 80 до 125 - 6 га;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от 125 до 250 - 12 га;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от 250 до 400 - 18 га;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от 400 до 800 - 24 га.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12.8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локальные очистные сооружения, сливные станции. Размеры земельных участков, отводимых под сливные станции, локальные очистные сооружения и их санитарно-защитные зоны, следует принимать в соответствии с СП 32.13330, СанПиН 2.2.1/2.1.1.1200.</w:t>
      </w:r>
    </w:p>
    <w:p w:rsidR="007F7083" w:rsidRPr="00962CD3" w:rsidRDefault="007F7083" w:rsidP="00CC0A3B">
      <w:pPr>
        <w:spacing w:after="0" w:line="240" w:lineRule="auto"/>
        <w:jc w:val="both"/>
        <w:outlineLvl w:val="3"/>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13. Дождевая канализация</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13.1. Проектирование дождевой канализации следует осуществлять на основании действующих нормативных документов: СанПиН 2.1.5.980, СП 32.13330, </w:t>
      </w:r>
      <w:hyperlink r:id="rId33" w:history="1">
        <w:r w:rsidRPr="00962CD3">
          <w:rPr>
            <w:rFonts w:ascii="Arial" w:eastAsia="Times New Roman" w:hAnsi="Arial" w:cs="Arial"/>
            <w:color w:val="0000FF"/>
            <w:sz w:val="24"/>
            <w:szCs w:val="24"/>
            <w:u w:val="single"/>
            <w:lang w:eastAsia="ru-RU"/>
          </w:rPr>
          <w:t>Водного кодекса Российской Федерации</w:t>
        </w:r>
      </w:hyperlink>
      <w:r w:rsidRPr="00962CD3">
        <w:rPr>
          <w:rFonts w:ascii="Arial" w:eastAsia="Times New Roman" w:hAnsi="Arial" w:cs="Arial"/>
          <w:sz w:val="24"/>
          <w:szCs w:val="24"/>
          <w:lang w:eastAsia="ru-RU"/>
        </w:rPr>
        <w:t>.</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13.2. Возможно применение общесплавной (совместно с хозбытовой) и раздельной систем канализации. Предпочтение следует отдавать раздельной системе. Отвод поверхностных вод должен осуществляться со всего бассейна стока территории городов и сельских населенных пунктов со сбросом из сети дождевой канализации </w:t>
      </w:r>
      <w:r w:rsidRPr="00962CD3">
        <w:rPr>
          <w:rFonts w:ascii="Arial" w:eastAsia="Times New Roman" w:hAnsi="Arial" w:cs="Arial"/>
          <w:sz w:val="24"/>
          <w:szCs w:val="24"/>
          <w:lang w:eastAsia="ru-RU"/>
        </w:rPr>
        <w:lastRenderedPageBreak/>
        <w:t>преимущественно после очистки в водотоки и водоемы. Утилизацию снежных и ледовых масс, собираемых и вывозимых с территорий поселений, рекомендуется осуществлять с применением снегоплавильных камер, расположенных на канализационных коллекторах с использованием теплоты канализационных стоков.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зоны санитарной охраны (ЗСО) и в соответствии с СанПиН 2.1.5.980.</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13.3. В водоемы, предназначенные для купания, возможен сброс поверхностных сточных вод при условии их глубокой очистки.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13.4. Для определения размеров отводящих труб и водосточных каналов необходимо учитывать расчетный максимальный расход дождевой воды, поступающей в сеть с учетом расчетной интенсивности дождя, его продолжительности, коэффициента стока и площади водосбора.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13.5. Применение открытых водоотводящих устройств допускается в средних и малых городах, сельских населенных пунктах, на парковых территориях с устройством мостков или труб на пересечении с дорогами. Минимальный диаметр водостоков принимается равным 400 мм. Рекомендуется применение открытых водоотводящих устройств в виде кюветных лотков, сопутствующих автомагистралям, и в районах малоэтажного строительства. 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13.6.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не принимаются. При технической возможности и согласовании с уполномоченными органами охраны окружающей среды возможно использовать эти воды для подпитки декоративных водоемов с подачей по отдельно прокладываемому трубопроводу.</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13.7. Расчет водосточной сети следует производить на дождевой сток по СП 32.13330. При однократном превышении расчетной интенсивности, при которой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СП 32.13330.</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13.8. Очистку поверхностных вод с территории городов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(0,05 - 0,1) года.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13.9. Поверхностный сток с территории промышленных предприятий, складских хозяйств, автохозяйств, иных загрязненных участков, расположенных на территориях жилых и общественно-деловых зон (загрязненных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lastRenderedPageBreak/>
        <w:br/>
        <w:t>     13.10. К отведению поверхностного стока с промышленных и жилых территорий в водные объекты предъявляются такие же требования, как и к сточным водам (СанПиН 2.1.5.980).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13.11. Качество очистки поверхностных сточных вод, сбрасываемых в водные объекты, должно отвечать требованиям СанПиН 2.1.5.980, </w:t>
      </w:r>
      <w:hyperlink r:id="rId34" w:history="1">
        <w:r w:rsidRPr="00962CD3">
          <w:rPr>
            <w:rFonts w:ascii="Arial" w:eastAsia="Times New Roman" w:hAnsi="Arial" w:cs="Arial"/>
            <w:color w:val="0000FF"/>
            <w:sz w:val="24"/>
            <w:szCs w:val="24"/>
            <w:u w:val="single"/>
            <w:lang w:eastAsia="ru-RU"/>
          </w:rPr>
          <w:t>Водного кодекса Российской Федерации</w:t>
        </w:r>
      </w:hyperlink>
      <w:r w:rsidRPr="00962CD3">
        <w:rPr>
          <w:rFonts w:ascii="Arial" w:eastAsia="Times New Roman" w:hAnsi="Arial" w:cs="Arial"/>
          <w:sz w:val="24"/>
          <w:szCs w:val="24"/>
          <w:lang w:eastAsia="ru-RU"/>
        </w:rPr>
        <w:t xml:space="preserve"> и категории водопользования водоема.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13.12. Санитарно-защитную зону (СЗЗ) от очистных сооружений поверхностного стока открытого типа до жилой территории следует принимать 100 м, закрытого типа - 50 м.</w:t>
      </w:r>
    </w:p>
    <w:p w:rsidR="007F7083" w:rsidRPr="00962CD3" w:rsidRDefault="007F7083" w:rsidP="00CC0A3B">
      <w:pPr>
        <w:spacing w:after="0" w:line="240" w:lineRule="auto"/>
        <w:jc w:val="both"/>
        <w:outlineLvl w:val="3"/>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14. Санитарная очистка</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14.1. Санитарная очистка территорий  сельских поселений должна осуществляться с учетом требований СанПиН 42-128-4690 и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14.2. Количество бытовых отходов определяется по расчету с учетом Приложения Л к настоящим нормативам.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14.3. Размеры земельных участков и санитарно-защитных зон предприятий и сооружений по обезвреживанию, транспортировке и переработке бытовых отходов следует принимать по таблице 21.</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Таблица 21</w:t>
      </w:r>
    </w:p>
    <w:tbl>
      <w:tblPr>
        <w:tblW w:w="0" w:type="auto"/>
        <w:tblCellSpacing w:w="15" w:type="dxa"/>
        <w:tblCellMar>
          <w:top w:w="15" w:type="dxa"/>
          <w:left w:w="15" w:type="dxa"/>
          <w:bottom w:w="15" w:type="dxa"/>
          <w:right w:w="15" w:type="dxa"/>
        </w:tblCellMar>
        <w:tblLook w:val="04A0"/>
      </w:tblPr>
      <w:tblGrid>
        <w:gridCol w:w="5004"/>
        <w:gridCol w:w="2329"/>
        <w:gridCol w:w="2678"/>
      </w:tblGrid>
      <w:tr w:rsidR="007F7083" w:rsidRPr="00962CD3" w:rsidTr="007F7083">
        <w:trPr>
          <w:trHeight w:val="15"/>
          <w:tblCellSpacing w:w="15" w:type="dxa"/>
        </w:trPr>
        <w:tc>
          <w:tcPr>
            <w:tcW w:w="4959"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299"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633"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495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Предприятия и сооружения</w:t>
            </w:r>
          </w:p>
        </w:tc>
        <w:tc>
          <w:tcPr>
            <w:tcW w:w="229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Площади земельных участков на 1000 т бытовых отходов, га</w:t>
            </w:r>
          </w:p>
        </w:tc>
        <w:tc>
          <w:tcPr>
            <w:tcW w:w="26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Размеры санитарно-защитных зон, м</w:t>
            </w:r>
          </w:p>
        </w:tc>
      </w:tr>
      <w:tr w:rsidR="007F7083" w:rsidRPr="00962CD3" w:rsidTr="007F7083">
        <w:trPr>
          <w:tblCellSpacing w:w="15" w:type="dxa"/>
        </w:trPr>
        <w:tc>
          <w:tcPr>
            <w:tcW w:w="495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2299"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w:t>
            </w:r>
          </w:p>
        </w:tc>
        <w:tc>
          <w:tcPr>
            <w:tcW w:w="2633"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w:t>
            </w:r>
          </w:p>
        </w:tc>
      </w:tr>
      <w:tr w:rsidR="007F7083" w:rsidRPr="00962CD3" w:rsidTr="007F7083">
        <w:trPr>
          <w:trHeight w:val="276"/>
          <w:tblCellSpacing w:w="15" w:type="dxa"/>
        </w:trPr>
        <w:tc>
          <w:tcPr>
            <w:tcW w:w="4959"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Мусороперерабатывающие и мусоросжигательные предприятия мощностью, тыс. т в год</w:t>
            </w:r>
          </w:p>
        </w:tc>
        <w:tc>
          <w:tcPr>
            <w:tcW w:w="2299" w:type="dxa"/>
            <w:vMerge/>
            <w:tcBorders>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633" w:type="dxa"/>
            <w:vMerge/>
            <w:tcBorders>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4959" w:type="dxa"/>
            <w:vMerge/>
            <w:tcBorders>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до 100</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0,05</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300</w:t>
            </w:r>
          </w:p>
        </w:tc>
      </w:tr>
      <w:tr w:rsidR="007F7083" w:rsidRPr="00962CD3" w:rsidTr="007F7083">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свыше 100</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0,05</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500</w:t>
            </w:r>
          </w:p>
        </w:tc>
      </w:tr>
      <w:tr w:rsidR="007F7083" w:rsidRPr="00962CD3" w:rsidTr="007F7083">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Склады компоста</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0,04</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300</w:t>
            </w:r>
          </w:p>
        </w:tc>
      </w:tr>
      <w:tr w:rsidR="007F7083" w:rsidRPr="00962CD3" w:rsidTr="007F7083">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Полигоны</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0,02 - 0,05</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500</w:t>
            </w:r>
          </w:p>
        </w:tc>
      </w:tr>
      <w:tr w:rsidR="007F7083" w:rsidRPr="00962CD3" w:rsidTr="007F7083">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Поля компостирования</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0,5 - 1</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500</w:t>
            </w:r>
          </w:p>
        </w:tc>
      </w:tr>
      <w:tr w:rsidR="007F7083" w:rsidRPr="00962CD3" w:rsidTr="007F7083">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Мусороперегрузочные станции</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0,04</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100</w:t>
            </w:r>
          </w:p>
        </w:tc>
      </w:tr>
      <w:tr w:rsidR="007F7083" w:rsidRPr="00962CD3" w:rsidTr="007F7083">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Сливные станции</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0,02</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300</w:t>
            </w:r>
          </w:p>
        </w:tc>
      </w:tr>
      <w:tr w:rsidR="007F7083" w:rsidRPr="00962CD3" w:rsidTr="007F7083">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Поля складирования и захоронения обезвреженных осадков (по сухому веществу)</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0,3</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1000</w:t>
            </w:r>
          </w:p>
        </w:tc>
      </w:tr>
    </w:tbl>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Примечания: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1. Наименьшие размеры площадей полигонов относятся к сооружениям, </w:t>
      </w:r>
      <w:r w:rsidRPr="00962CD3">
        <w:rPr>
          <w:rFonts w:ascii="Arial" w:eastAsia="Times New Roman" w:hAnsi="Arial" w:cs="Arial"/>
          <w:sz w:val="24"/>
          <w:szCs w:val="24"/>
          <w:lang w:eastAsia="ru-RU"/>
        </w:rPr>
        <w:lastRenderedPageBreak/>
        <w:t>размещаемым на песчаных грунтах.</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 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w:t>
      </w:r>
    </w:p>
    <w:p w:rsidR="007F7083" w:rsidRPr="00962CD3" w:rsidRDefault="007F7083" w:rsidP="00CC0A3B">
      <w:pPr>
        <w:spacing w:after="0" w:line="240" w:lineRule="auto"/>
        <w:jc w:val="both"/>
        <w:outlineLvl w:val="3"/>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15. Энерго-, тепло-, газоснабжение и средства связи</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15.1. Расход энергоносителей и потребность в мощности источников следует определять:</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для хозяйственно-бытовых и коммунальных нужд в соответствии с действующими отраслевыми нормами по электро-, тепло- и газоснабжению.</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15.2. Укрупненные показатели электропотребления допускается принимать в соответствии с Приложением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15.3. Определение расчетных показателей при определении потребляемой присоединенной мощности и расходов электроэнергии присоединенными потребителями осуществляется в соответствии с РД 34.20.185.</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15.4.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 </w:t>
      </w:r>
      <w:r w:rsidRPr="00962CD3">
        <w:rPr>
          <w:rFonts w:ascii="Arial" w:eastAsia="Times New Roman" w:hAnsi="Arial" w:cs="Arial"/>
          <w:sz w:val="24"/>
          <w:szCs w:val="24"/>
          <w:lang w:eastAsia="ru-RU"/>
        </w:rPr>
        <w:br/>
        <w:t>     15.5. Тепловые электростанции следует размещать вблизи центра тепловых и электрических нагрузок, как правило, за пределами жилой  территорий, с подветренной стороны по отношению к жилым, общественно-деловым и рекреационным зонам.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15.6. Размеры санитарно-защитных зон от тепловых электростанций до границ жилой и общественной застройки следует определять с учетом требований СанПиН 2.2.1/2.1.1.1200.</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15.7. Воздушные линии электропередачи (далее - ВЛ) напряжением 110 кВ и выше допускается размещать только за пределами жилых и общественно-деловых зон. Транзитные линии электропередачи напряжением до 220 кВ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15.8. Прокладку электрических сетей напряжением 110 кВ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15.9. При реконструкции населенных пунктов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15.10. Во всех территориальных зонах  поселений при застройке зданиями в 4 этажа и выше электрические сети напряжением до 20 кВ включительно (на территории </w:t>
      </w:r>
      <w:r w:rsidRPr="00962CD3">
        <w:rPr>
          <w:rFonts w:ascii="Arial" w:eastAsia="Times New Roman" w:hAnsi="Arial" w:cs="Arial"/>
          <w:sz w:val="24"/>
          <w:szCs w:val="24"/>
          <w:lang w:eastAsia="ru-RU"/>
        </w:rPr>
        <w:lastRenderedPageBreak/>
        <w:t>курортных зон сети всех напряжений) следует предусматривать кабельными линиями.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15.11. При размещении отдельно стоящих распределительных пунктов и трансформаторных подстанций напряжением 10(6) - 20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10 м, а до зданий лечебно-профилактических учреждений - не менее 15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15.12. Теплоснабжение поселений следует предусматривать в соответствии с утвержденной в установленном порядке схемой теплоснабжения.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15.13. 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15.14. 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15.15. В районах многоквартирной жилой застройки малой этажности,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22.</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Таблица 22</w:t>
      </w:r>
    </w:p>
    <w:tbl>
      <w:tblPr>
        <w:tblW w:w="0" w:type="auto"/>
        <w:tblCellSpacing w:w="15" w:type="dxa"/>
        <w:tblCellMar>
          <w:top w:w="15" w:type="dxa"/>
          <w:left w:w="15" w:type="dxa"/>
          <w:bottom w:w="15" w:type="dxa"/>
          <w:right w:w="15" w:type="dxa"/>
        </w:tblCellMar>
        <w:tblLook w:val="04A0"/>
      </w:tblPr>
      <w:tblGrid>
        <w:gridCol w:w="4227"/>
        <w:gridCol w:w="3034"/>
        <w:gridCol w:w="2750"/>
      </w:tblGrid>
      <w:tr w:rsidR="007F7083" w:rsidRPr="00962CD3" w:rsidTr="007F7083">
        <w:trPr>
          <w:trHeight w:val="15"/>
          <w:tblCellSpacing w:w="15" w:type="dxa"/>
        </w:trPr>
        <w:tc>
          <w:tcPr>
            <w:tcW w:w="4250"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142"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772"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Теплопроизводительность котельных, Гкал/ч (МВт)</w:t>
            </w:r>
          </w:p>
        </w:tc>
        <w:tc>
          <w:tcPr>
            <w:tcW w:w="591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Размеры земельных участков котельных, га, работающих</w:t>
            </w:r>
          </w:p>
        </w:tc>
      </w:tr>
      <w:tr w:rsidR="007F7083" w:rsidRPr="00962CD3" w:rsidTr="007F7083">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твердом топливе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газомазутном топливе</w:t>
            </w:r>
          </w:p>
        </w:tc>
      </w:tr>
      <w:tr w:rsidR="007F7083" w:rsidRPr="00962CD3" w:rsidTr="007F7083">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w:t>
            </w:r>
          </w:p>
        </w:tc>
      </w:tr>
      <w:tr w:rsidR="007F7083" w:rsidRPr="00962CD3" w:rsidTr="007F7083">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до 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0,7</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0,7</w:t>
            </w:r>
          </w:p>
        </w:tc>
      </w:tr>
      <w:tr w:rsidR="007F7083" w:rsidRPr="00962CD3" w:rsidTr="007F7083">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от 5 до 10 (от 6 до 12)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w:t>
            </w:r>
          </w:p>
        </w:tc>
      </w:tr>
      <w:tr w:rsidR="007F7083" w:rsidRPr="00962CD3" w:rsidTr="007F7083">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от 10 до 50 (от 12 до 58)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1,5</w:t>
            </w:r>
          </w:p>
        </w:tc>
      </w:tr>
      <w:tr w:rsidR="007F7083" w:rsidRPr="00962CD3" w:rsidTr="007F7083">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от 50 до 100 (от 58 до 116)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2,5</w:t>
            </w:r>
          </w:p>
        </w:tc>
      </w:tr>
      <w:tr w:rsidR="007F7083" w:rsidRPr="00962CD3" w:rsidTr="007F7083">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от 100 до 200 (от 116 до 233)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3,7</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3,0</w:t>
            </w:r>
          </w:p>
        </w:tc>
      </w:tr>
      <w:tr w:rsidR="007F7083" w:rsidRPr="00962CD3" w:rsidTr="007F7083">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от 200 до 400 (от 233 до 466)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4,3</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3,5</w:t>
            </w:r>
          </w:p>
        </w:tc>
      </w:tr>
    </w:tbl>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Примечания: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w:t>
      </w:r>
      <w:r w:rsidRPr="00962CD3">
        <w:rPr>
          <w:rFonts w:ascii="Arial" w:eastAsia="Times New Roman" w:hAnsi="Arial" w:cs="Arial"/>
          <w:sz w:val="24"/>
          <w:szCs w:val="24"/>
          <w:lang w:eastAsia="ru-RU"/>
        </w:rPr>
        <w:lastRenderedPageBreak/>
        <w:t>определение размеров площадок для них необходимо предусматривать по СП 124.13330.2012.</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3. Размеры санитарно-защитных зон от котельных определяются в соответствии с действующими санитарными нормами.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15.16. Газораспределительные станции магистральных газопроводов следует размещать за пределами поселений в соответствии с требованиями СП 36.13330.</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15.17. Размеры земельных участков газонаполнительных станций (ГНС) в зависимости от их производительности следует принимать по проекту, производительностью (для станций), но не более:</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10 тыс. т/год - 6 га;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20 тыс. т/год - 7 га;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40 тыс. т/год - 8 га.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15.18. 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СП 62.13330.</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15.19.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15.20. 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w:t>
      </w:r>
    </w:p>
    <w:p w:rsidR="007F7083" w:rsidRPr="00962CD3" w:rsidRDefault="007F7083" w:rsidP="00CC0A3B">
      <w:pPr>
        <w:spacing w:after="0" w:line="240" w:lineRule="auto"/>
        <w:jc w:val="both"/>
        <w:outlineLvl w:val="3"/>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16. Размещение инженерных сетей</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16.1. 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 При ширине проезжей части более 22 м следует предусматривать размещение сетей водопровода по обеим сторонам улиц.</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16.2.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16.3. 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 Совместная прокладка газо- и трубопроводов, транспортирующих легковоспламеняющиеся и горючие вещества, с кабельными линиями не допускается.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lastRenderedPageBreak/>
        <w:br/>
        <w:t>     16.4. В зонах реконструкции, в охранных зонах исторической застройки или при недостаточной ширине улиц устройство тоннелей (коллекторов) допускается при диаметре тепловых сетей от 200 мм.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16.5. На участках застройки в сложных грунтовых условиях (лессовые, просадочные) необходимо предусматривать прокладку инженерных сетей, как правило, в тоннелях в соответствии с СП 131.13330.2012, СП 31.13330.2010, СП 32.13330.2011 и СП 124.13330.2012. 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16.6. Расстояния по горизонтали (в свету) от ближайших подземных инженерных сетей до зданий и сооружений следует принимать по таблице 23. Минимальные расстояния от подземных (наземных с обвалованием) газопроводов до зданий и сооружений следует принимать в соответствии с СП 62.13330.</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Таблица 23</w:t>
      </w:r>
    </w:p>
    <w:tbl>
      <w:tblPr>
        <w:tblW w:w="10078" w:type="dxa"/>
        <w:tblCellSpacing w:w="15" w:type="dxa"/>
        <w:tblLayout w:type="fixed"/>
        <w:tblCellMar>
          <w:top w:w="15" w:type="dxa"/>
          <w:left w:w="15" w:type="dxa"/>
          <w:bottom w:w="15" w:type="dxa"/>
          <w:right w:w="15" w:type="dxa"/>
        </w:tblCellMar>
        <w:tblLook w:val="04A0"/>
      </w:tblPr>
      <w:tblGrid>
        <w:gridCol w:w="1422"/>
        <w:gridCol w:w="35"/>
        <w:gridCol w:w="30"/>
        <w:gridCol w:w="707"/>
        <w:gridCol w:w="55"/>
        <w:gridCol w:w="30"/>
        <w:gridCol w:w="1088"/>
        <w:gridCol w:w="360"/>
        <w:gridCol w:w="30"/>
        <w:gridCol w:w="742"/>
        <w:gridCol w:w="334"/>
        <w:gridCol w:w="41"/>
        <w:gridCol w:w="30"/>
        <w:gridCol w:w="160"/>
        <w:gridCol w:w="560"/>
        <w:gridCol w:w="256"/>
        <w:gridCol w:w="1109"/>
        <w:gridCol w:w="36"/>
        <w:gridCol w:w="1053"/>
        <w:gridCol w:w="30"/>
        <w:gridCol w:w="36"/>
        <w:gridCol w:w="559"/>
        <w:gridCol w:w="55"/>
        <w:gridCol w:w="87"/>
        <w:gridCol w:w="30"/>
        <w:gridCol w:w="459"/>
        <w:gridCol w:w="55"/>
        <w:gridCol w:w="30"/>
        <w:gridCol w:w="43"/>
        <w:gridCol w:w="549"/>
        <w:gridCol w:w="67"/>
      </w:tblGrid>
      <w:tr w:rsidR="007F7083" w:rsidRPr="00962CD3" w:rsidTr="007F7083">
        <w:trPr>
          <w:gridAfter w:val="1"/>
          <w:wAfter w:w="22" w:type="dxa"/>
          <w:trHeight w:val="15"/>
          <w:tblCellSpacing w:w="15" w:type="dxa"/>
        </w:trPr>
        <w:tc>
          <w:tcPr>
            <w:tcW w:w="1380"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918" w:type="dxa"/>
            <w:gridSpan w:val="6"/>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104" w:type="dxa"/>
            <w:gridSpan w:val="3"/>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35" w:type="dxa"/>
            <w:gridSpan w:val="4"/>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31"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361" w:type="dxa"/>
            <w:gridSpan w:val="3"/>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024"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95" w:type="dxa"/>
            <w:gridSpan w:val="3"/>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601" w:type="dxa"/>
            <w:gridSpan w:val="4"/>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647" w:type="dxa"/>
            <w:gridSpan w:val="4"/>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gridAfter w:val="1"/>
          <w:wAfter w:w="22" w:type="dxa"/>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Инженерные сети</w:t>
            </w:r>
          </w:p>
        </w:tc>
        <w:tc>
          <w:tcPr>
            <w:tcW w:w="8556" w:type="dxa"/>
            <w:gridSpan w:val="2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Расстояние, м, по горизонтали (в свету) от подземных сетей до</w:t>
            </w:r>
          </w:p>
        </w:tc>
      </w:tr>
      <w:tr w:rsidR="007F7083" w:rsidRPr="00962CD3" w:rsidTr="007F7083">
        <w:trPr>
          <w:gridAfter w:val="1"/>
          <w:wAfter w:w="22" w:type="dxa"/>
          <w:trHeight w:val="720"/>
          <w:tblCellSpacing w:w="15" w:type="dxa"/>
        </w:trPr>
        <w:tc>
          <w:tcPr>
            <w:tcW w:w="1445" w:type="dxa"/>
            <w:gridSpan w:val="3"/>
            <w:vMerge w:val="restart"/>
            <w:tcBorders>
              <w:top w:val="single" w:sz="6" w:space="0" w:color="000000"/>
              <w:left w:val="single" w:sz="6" w:space="0" w:color="000000"/>
              <w:right w:val="single" w:sz="4" w:space="0" w:color="auto"/>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733" w:type="dxa"/>
            <w:gridSpan w:val="2"/>
            <w:vMerge w:val="restart"/>
            <w:tcBorders>
              <w:top w:val="single" w:sz="6" w:space="0" w:color="000000"/>
              <w:left w:val="single" w:sz="4" w:space="0" w:color="auto"/>
              <w:right w:val="single" w:sz="4" w:space="0" w:color="auto"/>
            </w:tcBorders>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фундаментов зданий и сооружений</w:t>
            </w:r>
          </w:p>
        </w:tc>
        <w:tc>
          <w:tcPr>
            <w:tcW w:w="1451" w:type="dxa"/>
            <w:gridSpan w:val="3"/>
            <w:vMerge w:val="restart"/>
            <w:tcBorders>
              <w:top w:val="single" w:sz="6" w:space="0" w:color="000000"/>
              <w:left w:val="single" w:sz="4" w:space="0" w:color="auto"/>
              <w:right w:val="single" w:sz="6" w:space="0" w:color="000000"/>
            </w:tcBorders>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   фундаментов     ограждений предприятий, эстакад, опор контактной сети и связи, железных дорог</w:t>
            </w:r>
          </w:p>
        </w:tc>
        <w:tc>
          <w:tcPr>
            <w:tcW w:w="2114" w:type="dxa"/>
            <w:gridSpan w:val="8"/>
            <w:tcBorders>
              <w:top w:val="single" w:sz="6" w:space="0" w:color="000000"/>
              <w:left w:val="single" w:sz="4" w:space="0" w:color="auto"/>
              <w:bottom w:val="single" w:sz="4" w:space="0" w:color="auto"/>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оси крайнего пути</w:t>
            </w:r>
          </w:p>
        </w:tc>
        <w:tc>
          <w:tcPr>
            <w:tcW w:w="1080"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бортового камня улицы, дороги (кромки проезжей части, укрепленной полосы обочины)</w:t>
            </w:r>
          </w:p>
        </w:tc>
        <w:tc>
          <w:tcPr>
            <w:tcW w:w="1090" w:type="dxa"/>
            <w:gridSpan w:val="3"/>
            <w:vMerge w:val="restart"/>
            <w:tcBorders>
              <w:top w:val="single" w:sz="6" w:space="0" w:color="000000"/>
              <w:left w:val="single" w:sz="4" w:space="0" w:color="auto"/>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наружной бровки кювета или подошвы насыпи дороги</w:t>
            </w:r>
          </w:p>
        </w:tc>
        <w:tc>
          <w:tcPr>
            <w:tcW w:w="1873" w:type="dxa"/>
            <w:gridSpan w:val="10"/>
            <w:vMerge w:val="restart"/>
            <w:tcBorders>
              <w:top w:val="single" w:sz="6" w:space="0" w:color="000000"/>
              <w:left w:val="single" w:sz="4" w:space="0" w:color="auto"/>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фундаментов опор воздушных линий электропередачи напряжением</w:t>
            </w:r>
          </w:p>
        </w:tc>
      </w:tr>
      <w:tr w:rsidR="007F7083" w:rsidRPr="00962CD3" w:rsidTr="007F7083">
        <w:trPr>
          <w:gridAfter w:val="1"/>
          <w:wAfter w:w="22" w:type="dxa"/>
          <w:trHeight w:val="1095"/>
          <w:tblCellSpacing w:w="15" w:type="dxa"/>
        </w:trPr>
        <w:tc>
          <w:tcPr>
            <w:tcW w:w="1445" w:type="dxa"/>
            <w:gridSpan w:val="3"/>
            <w:vMerge/>
            <w:tcBorders>
              <w:left w:val="single" w:sz="6" w:space="0" w:color="000000"/>
              <w:right w:val="single" w:sz="4" w:space="0" w:color="auto"/>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733" w:type="dxa"/>
            <w:gridSpan w:val="2"/>
            <w:vMerge/>
            <w:tcBorders>
              <w:left w:val="single" w:sz="4" w:space="0" w:color="auto"/>
              <w:right w:val="single" w:sz="4" w:space="0" w:color="auto"/>
            </w:tcBorders>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451" w:type="dxa"/>
            <w:gridSpan w:val="3"/>
            <w:vMerge/>
            <w:tcBorders>
              <w:left w:val="single" w:sz="4" w:space="0" w:color="auto"/>
              <w:right w:val="single" w:sz="6" w:space="0" w:color="000000"/>
            </w:tcBorders>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137" w:type="dxa"/>
            <w:gridSpan w:val="5"/>
            <w:vMerge w:val="restart"/>
            <w:tcBorders>
              <w:top w:val="single" w:sz="4" w:space="0" w:color="auto"/>
              <w:left w:val="single" w:sz="4" w:space="0" w:color="auto"/>
              <w:right w:val="single" w:sz="4" w:space="0" w:color="auto"/>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железных дорог колеи 1520 мм, но не менее глубины траншеи до подошвы насыпи и бровки выемки</w:t>
            </w:r>
          </w:p>
        </w:tc>
        <w:tc>
          <w:tcPr>
            <w:tcW w:w="947" w:type="dxa"/>
            <w:gridSpan w:val="3"/>
            <w:vMerge w:val="restart"/>
            <w:tcBorders>
              <w:top w:val="single" w:sz="4" w:space="0" w:color="auto"/>
              <w:left w:val="single" w:sz="4" w:space="0" w:color="auto"/>
              <w:right w:val="single" w:sz="6" w:space="0" w:color="000000"/>
            </w:tcBorders>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железных дорог колеи 750 мм и трамвая</w:t>
            </w:r>
          </w:p>
        </w:tc>
        <w:tc>
          <w:tcPr>
            <w:tcW w:w="1080" w:type="dxa"/>
            <w:vMerge/>
            <w:tcBorders>
              <w:left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090" w:type="dxa"/>
            <w:gridSpan w:val="3"/>
            <w:vMerge/>
            <w:tcBorders>
              <w:left w:val="single" w:sz="4" w:space="0" w:color="auto"/>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873" w:type="dxa"/>
            <w:gridSpan w:val="10"/>
            <w:vMerge/>
            <w:tcBorders>
              <w:left w:val="single" w:sz="4" w:space="0" w:color="auto"/>
              <w:bottom w:val="single" w:sz="4" w:space="0" w:color="auto"/>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gridAfter w:val="1"/>
          <w:wAfter w:w="22" w:type="dxa"/>
          <w:trHeight w:val="4035"/>
          <w:tblCellSpacing w:w="15" w:type="dxa"/>
        </w:trPr>
        <w:tc>
          <w:tcPr>
            <w:tcW w:w="1445" w:type="dxa"/>
            <w:gridSpan w:val="3"/>
            <w:vMerge/>
            <w:tcBorders>
              <w:left w:val="single" w:sz="6" w:space="0" w:color="000000"/>
              <w:bottom w:val="single" w:sz="4" w:space="0" w:color="auto"/>
              <w:right w:val="single" w:sz="4" w:space="0" w:color="auto"/>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733" w:type="dxa"/>
            <w:gridSpan w:val="2"/>
            <w:vMerge/>
            <w:tcBorders>
              <w:left w:val="single" w:sz="4" w:space="0" w:color="auto"/>
              <w:bottom w:val="single" w:sz="4" w:space="0" w:color="auto"/>
              <w:right w:val="single" w:sz="4" w:space="0" w:color="auto"/>
            </w:tcBorders>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451" w:type="dxa"/>
            <w:gridSpan w:val="3"/>
            <w:vMerge/>
            <w:tcBorders>
              <w:left w:val="single" w:sz="4" w:space="0" w:color="auto"/>
              <w:bottom w:val="single" w:sz="4" w:space="0" w:color="auto"/>
              <w:right w:val="single" w:sz="6" w:space="0" w:color="000000"/>
            </w:tcBorders>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137" w:type="dxa"/>
            <w:gridSpan w:val="5"/>
            <w:vMerge/>
            <w:tcBorders>
              <w:left w:val="single" w:sz="4" w:space="0" w:color="auto"/>
              <w:bottom w:val="single" w:sz="4" w:space="0" w:color="auto"/>
              <w:right w:val="single" w:sz="4" w:space="0" w:color="auto"/>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947" w:type="dxa"/>
            <w:gridSpan w:val="3"/>
            <w:vMerge/>
            <w:tcBorders>
              <w:left w:val="single" w:sz="4" w:space="0" w:color="auto"/>
              <w:bottom w:val="single" w:sz="4" w:space="0" w:color="auto"/>
              <w:right w:val="single" w:sz="6" w:space="0" w:color="000000"/>
            </w:tcBorders>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080" w:type="dxa"/>
            <w:vMerge/>
            <w:tcBorders>
              <w:left w:val="single" w:sz="6" w:space="0" w:color="000000"/>
              <w:bottom w:val="single" w:sz="4" w:space="0" w:color="auto"/>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090" w:type="dxa"/>
            <w:gridSpan w:val="3"/>
            <w:vMerge/>
            <w:tcBorders>
              <w:left w:val="single" w:sz="4" w:space="0" w:color="auto"/>
              <w:bottom w:val="single" w:sz="4" w:space="0" w:color="auto"/>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707" w:type="dxa"/>
            <w:gridSpan w:val="4"/>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до 1 кВ наружного освещения, контактной сети трамваев и троллейбусов</w:t>
            </w:r>
          </w:p>
        </w:tc>
        <w:tc>
          <w:tcPr>
            <w:tcW w:w="544" w:type="dxa"/>
            <w:gridSpan w:val="4"/>
            <w:tcBorders>
              <w:top w:val="single" w:sz="4" w:space="0" w:color="auto"/>
              <w:left w:val="single" w:sz="4" w:space="0" w:color="auto"/>
              <w:bottom w:val="single" w:sz="4" w:space="0" w:color="auto"/>
              <w:right w:val="single" w:sz="4" w:space="0" w:color="auto"/>
            </w:tcBorders>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свыше 1 до 35 кВ</w:t>
            </w:r>
          </w:p>
        </w:tc>
        <w:tc>
          <w:tcPr>
            <w:tcW w:w="562" w:type="dxa"/>
            <w:gridSpan w:val="2"/>
            <w:tcBorders>
              <w:top w:val="single" w:sz="4" w:space="0" w:color="auto"/>
              <w:left w:val="single" w:sz="4" w:space="0" w:color="auto"/>
              <w:bottom w:val="single" w:sz="4" w:space="0" w:color="auto"/>
              <w:right w:val="single" w:sz="6" w:space="0" w:color="000000"/>
            </w:tcBorders>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свыше 35 до 110 кВ и выше</w:t>
            </w:r>
          </w:p>
        </w:tc>
      </w:tr>
      <w:tr w:rsidR="007F7083" w:rsidRPr="00962CD3" w:rsidTr="007F7083">
        <w:trPr>
          <w:gridAfter w:val="1"/>
          <w:wAfter w:w="22" w:type="dxa"/>
          <w:trHeight w:val="1245"/>
          <w:tblCellSpacing w:w="15" w:type="dxa"/>
        </w:trPr>
        <w:tc>
          <w:tcPr>
            <w:tcW w:w="1415" w:type="dxa"/>
            <w:gridSpan w:val="2"/>
            <w:tcBorders>
              <w:top w:val="single" w:sz="4" w:space="0" w:color="auto"/>
              <w:left w:val="single" w:sz="6" w:space="0" w:color="000000"/>
              <w:bottom w:val="nil"/>
              <w:right w:val="single" w:sz="4" w:space="0" w:color="auto"/>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793" w:type="dxa"/>
            <w:gridSpan w:val="4"/>
            <w:tcBorders>
              <w:top w:val="single" w:sz="4" w:space="0" w:color="auto"/>
              <w:left w:val="single" w:sz="4" w:space="0" w:color="auto"/>
              <w:bottom w:val="nil"/>
              <w:right w:val="single" w:sz="4" w:space="0" w:color="auto"/>
            </w:tcBorders>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440" w:type="dxa"/>
            <w:gridSpan w:val="3"/>
            <w:tcBorders>
              <w:top w:val="single" w:sz="4" w:space="0" w:color="auto"/>
              <w:left w:val="single" w:sz="4" w:space="0" w:color="auto"/>
              <w:bottom w:val="nil"/>
              <w:right w:val="single" w:sz="4" w:space="0" w:color="auto"/>
            </w:tcBorders>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088" w:type="dxa"/>
            <w:gridSpan w:val="3"/>
            <w:tcBorders>
              <w:top w:val="single" w:sz="4" w:space="0" w:color="auto"/>
              <w:left w:val="single" w:sz="4" w:space="0" w:color="auto"/>
              <w:bottom w:val="nil"/>
              <w:right w:val="single" w:sz="4" w:space="0" w:color="auto"/>
            </w:tcBorders>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977" w:type="dxa"/>
            <w:gridSpan w:val="4"/>
            <w:tcBorders>
              <w:top w:val="single" w:sz="4" w:space="0" w:color="auto"/>
              <w:left w:val="single" w:sz="4" w:space="0" w:color="auto"/>
              <w:bottom w:val="nil"/>
              <w:right w:val="single" w:sz="4" w:space="0" w:color="auto"/>
            </w:tcBorders>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116" w:type="dxa"/>
            <w:gridSpan w:val="2"/>
            <w:tcBorders>
              <w:top w:val="single" w:sz="4" w:space="0" w:color="auto"/>
              <w:left w:val="single" w:sz="4" w:space="0" w:color="auto"/>
              <w:bottom w:val="nil"/>
              <w:right w:val="single" w:sz="4" w:space="0" w:color="auto"/>
            </w:tcBorders>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090" w:type="dxa"/>
            <w:gridSpan w:val="3"/>
            <w:tcBorders>
              <w:top w:val="single" w:sz="4" w:space="0" w:color="auto"/>
              <w:left w:val="single" w:sz="4" w:space="0" w:color="auto"/>
              <w:bottom w:val="nil"/>
              <w:right w:val="single" w:sz="4" w:space="0" w:color="auto"/>
            </w:tcBorders>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701" w:type="dxa"/>
            <w:gridSpan w:val="4"/>
            <w:tcBorders>
              <w:top w:val="single" w:sz="4" w:space="0" w:color="auto"/>
              <w:left w:val="single" w:sz="4" w:space="0" w:color="auto"/>
              <w:bottom w:val="nil"/>
              <w:right w:val="single" w:sz="4" w:space="0" w:color="auto"/>
            </w:tcBorders>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57" w:type="dxa"/>
            <w:gridSpan w:val="4"/>
            <w:tcBorders>
              <w:top w:val="single" w:sz="4" w:space="0" w:color="auto"/>
              <w:left w:val="single" w:sz="4" w:space="0" w:color="auto"/>
              <w:bottom w:val="nil"/>
              <w:right w:val="single" w:sz="4" w:space="0" w:color="auto"/>
            </w:tcBorders>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19" w:type="dxa"/>
            <w:tcBorders>
              <w:top w:val="single" w:sz="4" w:space="0" w:color="auto"/>
              <w:left w:val="single" w:sz="4" w:space="0" w:color="auto"/>
              <w:bottom w:val="nil"/>
              <w:right w:val="single" w:sz="6" w:space="0" w:color="000000"/>
            </w:tcBorders>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gridAfter w:val="1"/>
          <w:wAfter w:w="22" w:type="dxa"/>
          <w:tblCellSpacing w:w="15" w:type="dxa"/>
        </w:trPr>
        <w:tc>
          <w:tcPr>
            <w:tcW w:w="1415" w:type="dxa"/>
            <w:gridSpan w:val="2"/>
            <w:tcBorders>
              <w:left w:val="single" w:sz="6" w:space="0" w:color="000000"/>
              <w:right w:val="single" w:sz="4" w:space="0" w:color="auto"/>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793" w:type="dxa"/>
            <w:gridSpan w:val="4"/>
            <w:tcBorders>
              <w:left w:val="single" w:sz="4" w:space="0" w:color="auto"/>
              <w:right w:val="single" w:sz="4" w:space="0" w:color="auto"/>
            </w:tcBorders>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421" w:type="dxa"/>
            <w:gridSpan w:val="2"/>
            <w:tcBorders>
              <w:left w:val="single" w:sz="4" w:space="0" w:color="auto"/>
            </w:tcBorders>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077" w:type="dxa"/>
            <w:gridSpan w:val="3"/>
            <w:vMerge w:val="restart"/>
            <w:tcBorders>
              <w:left w:val="single" w:sz="4" w:space="0" w:color="auto"/>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007" w:type="dxa"/>
            <w:gridSpan w:val="5"/>
            <w:vMerge w:val="restart"/>
            <w:tcBorders>
              <w:left w:val="single" w:sz="4" w:space="0" w:color="auto"/>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080" w:type="dxa"/>
            <w:vMerge w:val="restart"/>
            <w:tcBorders>
              <w:left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090" w:type="dxa"/>
            <w:gridSpan w:val="3"/>
            <w:vMerge w:val="restart"/>
            <w:tcBorders>
              <w:lef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737" w:type="dxa"/>
            <w:gridSpan w:val="5"/>
            <w:tcBorders>
              <w:left w:val="single" w:sz="6" w:space="0" w:color="000000"/>
              <w:right w:val="single" w:sz="4" w:space="0" w:color="auto"/>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57" w:type="dxa"/>
            <w:gridSpan w:val="4"/>
            <w:tcBorders>
              <w:left w:val="single" w:sz="4" w:space="0" w:color="auto"/>
              <w:right w:val="single" w:sz="4" w:space="0" w:color="auto"/>
            </w:tcBorders>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19" w:type="dxa"/>
            <w:tcBorders>
              <w:left w:val="single" w:sz="4" w:space="0" w:color="auto"/>
              <w:right w:val="single" w:sz="6" w:space="0" w:color="000000"/>
            </w:tcBorders>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rHeight w:val="50"/>
          <w:tblCellSpacing w:w="15" w:type="dxa"/>
        </w:trPr>
        <w:tc>
          <w:tcPr>
            <w:tcW w:w="1415" w:type="dxa"/>
            <w:gridSpan w:val="2"/>
            <w:tcBorders>
              <w:left w:val="single" w:sz="6" w:space="0" w:color="000000"/>
              <w:bottom w:val="nil"/>
              <w:right w:val="single" w:sz="4" w:space="0" w:color="auto"/>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793" w:type="dxa"/>
            <w:gridSpan w:val="4"/>
            <w:tcBorders>
              <w:left w:val="single" w:sz="4" w:space="0" w:color="auto"/>
              <w:bottom w:val="nil"/>
              <w:right w:val="single" w:sz="4" w:space="0" w:color="auto"/>
            </w:tcBorders>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421" w:type="dxa"/>
            <w:gridSpan w:val="2"/>
            <w:tcBorders>
              <w:left w:val="single" w:sz="4" w:space="0" w:color="auto"/>
              <w:bottom w:val="nil"/>
            </w:tcBorders>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077" w:type="dxa"/>
            <w:gridSpan w:val="3"/>
            <w:vMerge/>
            <w:tcBorders>
              <w:left w:val="single" w:sz="4" w:space="0" w:color="auto"/>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007" w:type="dxa"/>
            <w:gridSpan w:val="5"/>
            <w:vMerge/>
            <w:tcBorders>
              <w:left w:val="single" w:sz="4" w:space="0" w:color="auto"/>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080" w:type="dxa"/>
            <w:vMerge/>
            <w:tcBorders>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090" w:type="dxa"/>
            <w:gridSpan w:val="3"/>
            <w:vMerge/>
            <w:tcBorders>
              <w:left w:val="single" w:sz="6" w:space="0" w:color="000000"/>
              <w:bottom w:val="nil"/>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620" w:type="dxa"/>
            <w:gridSpan w:val="3"/>
            <w:vMerge w:val="restart"/>
            <w:tcBorders>
              <w:lef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w:t>
            </w:r>
          </w:p>
        </w:tc>
        <w:tc>
          <w:tcPr>
            <w:tcW w:w="674" w:type="dxa"/>
            <w:gridSpan w:val="6"/>
            <w:tcBorders>
              <w:left w:val="single" w:sz="4" w:space="0" w:color="auto"/>
              <w:bottom w:val="nil"/>
              <w:right w:val="single" w:sz="4" w:space="0" w:color="auto"/>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71" w:type="dxa"/>
            <w:gridSpan w:val="2"/>
            <w:tcBorders>
              <w:left w:val="single" w:sz="4" w:space="0" w:color="auto"/>
              <w:bottom w:val="nil"/>
              <w:right w:val="single" w:sz="6" w:space="0" w:color="000000"/>
            </w:tcBorders>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828" w:type="dxa"/>
            <w:gridSpan w:val="5"/>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w:t>
            </w:r>
          </w:p>
        </w:tc>
        <w:tc>
          <w:tcPr>
            <w:tcW w:w="1421" w:type="dxa"/>
            <w:gridSpan w:val="2"/>
            <w:tcBorders>
              <w:top w:val="single" w:sz="6" w:space="0" w:color="000000"/>
              <w:left w:val="single" w:sz="4" w:space="0" w:color="auto"/>
              <w:bottom w:val="single" w:sz="6" w:space="0" w:color="000000"/>
              <w:right w:val="single" w:sz="6" w:space="0" w:color="000000"/>
            </w:tcBorders>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   3</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w:t>
            </w:r>
          </w:p>
        </w:tc>
        <w:tc>
          <w:tcPr>
            <w:tcW w:w="1080" w:type="dxa"/>
            <w:tcBorders>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7</w:t>
            </w:r>
          </w:p>
        </w:tc>
        <w:tc>
          <w:tcPr>
            <w:tcW w:w="620" w:type="dxa"/>
            <w:gridSpan w:val="3"/>
            <w:vMerge/>
            <w:tcBorders>
              <w:left w:val="single" w:sz="6" w:space="0" w:color="000000"/>
              <w:bottom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9</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w:t>
            </w:r>
          </w:p>
        </w:tc>
      </w:tr>
      <w:tr w:rsidR="007F7083" w:rsidRPr="00962CD3" w:rsidTr="007F7083">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Водопровод и напорная канализация</w:t>
            </w:r>
          </w:p>
        </w:tc>
        <w:tc>
          <w:tcPr>
            <w:tcW w:w="828" w:type="dxa"/>
            <w:gridSpan w:val="5"/>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w:t>
            </w:r>
          </w:p>
        </w:tc>
        <w:tc>
          <w:tcPr>
            <w:tcW w:w="1421" w:type="dxa"/>
            <w:gridSpan w:val="2"/>
            <w:tcBorders>
              <w:top w:val="single" w:sz="6" w:space="0" w:color="000000"/>
              <w:left w:val="single" w:sz="4" w:space="0" w:color="auto"/>
              <w:bottom w:val="single" w:sz="6" w:space="0" w:color="000000"/>
              <w:right w:val="single" w:sz="6" w:space="0" w:color="000000"/>
            </w:tcBorders>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2,8</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w:t>
            </w:r>
          </w:p>
        </w:tc>
      </w:tr>
      <w:tr w:rsidR="007F7083" w:rsidRPr="00962CD3" w:rsidTr="007F7083">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Самотечная канализация (бытовая и дождевая)</w:t>
            </w:r>
          </w:p>
        </w:tc>
        <w:tc>
          <w:tcPr>
            <w:tcW w:w="828" w:type="dxa"/>
            <w:gridSpan w:val="5"/>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w:t>
            </w:r>
          </w:p>
        </w:tc>
        <w:tc>
          <w:tcPr>
            <w:tcW w:w="1421" w:type="dxa"/>
            <w:gridSpan w:val="2"/>
            <w:tcBorders>
              <w:top w:val="single" w:sz="6" w:space="0" w:color="000000"/>
              <w:left w:val="single" w:sz="4" w:space="0" w:color="auto"/>
              <w:bottom w:val="single" w:sz="6" w:space="0" w:color="000000"/>
              <w:right w:val="single" w:sz="6" w:space="0" w:color="000000"/>
            </w:tcBorders>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1,5</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2,8</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1,5</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w:t>
            </w:r>
          </w:p>
        </w:tc>
      </w:tr>
      <w:tr w:rsidR="007F7083" w:rsidRPr="00962CD3" w:rsidTr="007F7083">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Дренаж</w:t>
            </w:r>
          </w:p>
        </w:tc>
        <w:tc>
          <w:tcPr>
            <w:tcW w:w="743"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w:t>
            </w:r>
          </w:p>
        </w:tc>
        <w:tc>
          <w:tcPr>
            <w:tcW w:w="1506" w:type="dxa"/>
            <w:gridSpan w:val="4"/>
            <w:tcBorders>
              <w:top w:val="single" w:sz="6" w:space="0" w:color="000000"/>
              <w:left w:val="single" w:sz="4" w:space="0" w:color="auto"/>
              <w:bottom w:val="single" w:sz="6" w:space="0" w:color="000000"/>
              <w:right w:val="single" w:sz="6" w:space="0" w:color="000000"/>
            </w:tcBorders>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2,8</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1,5</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w:t>
            </w:r>
          </w:p>
        </w:tc>
      </w:tr>
      <w:tr w:rsidR="007F7083" w:rsidRPr="00962CD3" w:rsidTr="007F7083">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Сопутствующий дренаж</w:t>
            </w:r>
          </w:p>
        </w:tc>
        <w:tc>
          <w:tcPr>
            <w:tcW w:w="743"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0,4</w:t>
            </w:r>
          </w:p>
        </w:tc>
        <w:tc>
          <w:tcPr>
            <w:tcW w:w="1506" w:type="dxa"/>
            <w:gridSpan w:val="4"/>
            <w:tcBorders>
              <w:top w:val="single" w:sz="6" w:space="0" w:color="000000"/>
              <w:left w:val="single" w:sz="4" w:space="0" w:color="auto"/>
              <w:bottom w:val="single" w:sz="6" w:space="0" w:color="000000"/>
              <w:right w:val="single" w:sz="6" w:space="0" w:color="000000"/>
            </w:tcBorders>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0,4</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0,4</w:t>
            </w:r>
          </w:p>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0,4</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r>
      <w:tr w:rsidR="007F7083" w:rsidRPr="00962CD3" w:rsidTr="007F7083">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Тепловые сети</w:t>
            </w:r>
          </w:p>
        </w:tc>
        <w:tc>
          <w:tcPr>
            <w:tcW w:w="743"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506" w:type="dxa"/>
            <w:gridSpan w:val="4"/>
            <w:tcBorders>
              <w:top w:val="single" w:sz="6" w:space="0" w:color="000000"/>
              <w:left w:val="single" w:sz="4" w:space="0" w:color="auto"/>
              <w:bottom w:val="single" w:sz="6" w:space="0" w:color="000000"/>
              <w:right w:val="single" w:sz="6" w:space="0" w:color="000000"/>
            </w:tcBorders>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от наружной стенки канала, тоннеля</w:t>
            </w:r>
          </w:p>
        </w:tc>
        <w:tc>
          <w:tcPr>
            <w:tcW w:w="743"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 (см. прим. 3)</w:t>
            </w:r>
          </w:p>
        </w:tc>
        <w:tc>
          <w:tcPr>
            <w:tcW w:w="1506" w:type="dxa"/>
            <w:gridSpan w:val="4"/>
            <w:tcBorders>
              <w:top w:val="single" w:sz="6" w:space="0" w:color="000000"/>
              <w:left w:val="single" w:sz="4" w:space="0" w:color="auto"/>
              <w:bottom w:val="single" w:sz="6" w:space="0" w:color="000000"/>
              <w:right w:val="single" w:sz="6" w:space="0" w:color="000000"/>
            </w:tcBorders>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1,5</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2,8</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1,5</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w:t>
            </w:r>
          </w:p>
        </w:tc>
      </w:tr>
      <w:tr w:rsidR="007F7083" w:rsidRPr="00962CD3" w:rsidTr="007F7083">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от оболочки бесканальной прокладки</w:t>
            </w:r>
          </w:p>
        </w:tc>
        <w:tc>
          <w:tcPr>
            <w:tcW w:w="743"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w:t>
            </w:r>
          </w:p>
        </w:tc>
        <w:tc>
          <w:tcPr>
            <w:tcW w:w="1506" w:type="dxa"/>
            <w:gridSpan w:val="4"/>
            <w:tcBorders>
              <w:top w:val="single" w:sz="6" w:space="0" w:color="000000"/>
              <w:left w:val="single" w:sz="4" w:space="0" w:color="auto"/>
              <w:bottom w:val="single" w:sz="6" w:space="0" w:color="000000"/>
              <w:right w:val="single" w:sz="6" w:space="0" w:color="000000"/>
            </w:tcBorders>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1,5</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2,8</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1,5</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w:t>
            </w:r>
          </w:p>
        </w:tc>
      </w:tr>
      <w:tr w:rsidR="007F7083" w:rsidRPr="00962CD3" w:rsidTr="007F7083">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Кабели силовые всех напряжений и кабели связи</w:t>
            </w:r>
          </w:p>
        </w:tc>
        <w:tc>
          <w:tcPr>
            <w:tcW w:w="743"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0,6</w:t>
            </w:r>
          </w:p>
        </w:tc>
        <w:tc>
          <w:tcPr>
            <w:tcW w:w="1506" w:type="dxa"/>
            <w:gridSpan w:val="4"/>
            <w:tcBorders>
              <w:top w:val="single" w:sz="6" w:space="0" w:color="000000"/>
              <w:left w:val="single" w:sz="4" w:space="0" w:color="auto"/>
              <w:bottom w:val="single" w:sz="6" w:space="0" w:color="000000"/>
              <w:right w:val="single" w:sz="6" w:space="0" w:color="000000"/>
            </w:tcBorders>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0,5</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3,2</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2,8</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1,5</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0,5 &lt;*&gt;</w:t>
            </w: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 &lt;*&gt;</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 &lt;*&gt;</w:t>
            </w:r>
          </w:p>
        </w:tc>
      </w:tr>
      <w:tr w:rsidR="007F7083" w:rsidRPr="00962CD3" w:rsidTr="007F7083">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Каналы, коммуни</w:t>
            </w:r>
            <w:r w:rsidRPr="00962CD3">
              <w:rPr>
                <w:rFonts w:ascii="Arial" w:eastAsia="Times New Roman" w:hAnsi="Arial" w:cs="Arial"/>
                <w:sz w:val="24"/>
                <w:szCs w:val="24"/>
                <w:lang w:eastAsia="ru-RU"/>
              </w:rPr>
              <w:lastRenderedPageBreak/>
              <w:t>кационные тоннели</w:t>
            </w:r>
          </w:p>
        </w:tc>
        <w:tc>
          <w:tcPr>
            <w:tcW w:w="743"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2</w:t>
            </w:r>
          </w:p>
        </w:tc>
        <w:tc>
          <w:tcPr>
            <w:tcW w:w="1506" w:type="dxa"/>
            <w:gridSpan w:val="4"/>
            <w:tcBorders>
              <w:top w:val="single" w:sz="6" w:space="0" w:color="000000"/>
              <w:left w:val="single" w:sz="4" w:space="0" w:color="auto"/>
              <w:bottom w:val="single" w:sz="6" w:space="0" w:color="000000"/>
              <w:right w:val="single" w:sz="6" w:space="0" w:color="000000"/>
            </w:tcBorders>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1,5</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2,8</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1,5</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 &lt;*</w:t>
            </w:r>
            <w:r w:rsidRPr="00962CD3">
              <w:rPr>
                <w:rFonts w:ascii="Arial" w:eastAsia="Times New Roman" w:hAnsi="Arial" w:cs="Arial"/>
                <w:sz w:val="24"/>
                <w:szCs w:val="24"/>
                <w:lang w:eastAsia="ru-RU"/>
              </w:rPr>
              <w:lastRenderedPageBreak/>
              <w:t>&gt;</w:t>
            </w:r>
          </w:p>
        </w:tc>
      </w:tr>
      <w:tr w:rsidR="007F7083" w:rsidRPr="00962CD3" w:rsidTr="007F7083">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Наружные пневмомусоропроводы</w:t>
            </w:r>
          </w:p>
        </w:tc>
        <w:tc>
          <w:tcPr>
            <w:tcW w:w="743"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w:t>
            </w:r>
          </w:p>
        </w:tc>
        <w:tc>
          <w:tcPr>
            <w:tcW w:w="1506" w:type="dxa"/>
            <w:gridSpan w:val="4"/>
            <w:tcBorders>
              <w:top w:val="single" w:sz="6" w:space="0" w:color="000000"/>
              <w:left w:val="single" w:sz="4" w:space="0" w:color="auto"/>
              <w:bottom w:val="single" w:sz="6" w:space="0" w:color="000000"/>
              <w:right w:val="single" w:sz="6" w:space="0" w:color="000000"/>
            </w:tcBorders>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3,8</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2,8</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1,5</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w:t>
            </w:r>
          </w:p>
        </w:tc>
      </w:tr>
    </w:tbl>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________________</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&lt;*&gt; Относится только к расстояниям от силовых кабелей.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Примечания: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их расстояние до зданий и сооружений следует устанавливать с учетом зоны возможного нарушения прочности грунтов оснований.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 Расстояния от тепловых сетей при бесканальной прокладке до зданий и сооружений следует принимать как для водопровода.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4. В орошаемых районах при непросадочных грунтах расстояние от подземных инженерных сетей до оросительных каналов следует принимать (до бровки каналов): 1 м - от газопровода низкого и среднего давления, а также от водопроводов, канализации, водостоков и трубопроводов горючих жидкостей; 2 м - от газопроводов высокого давления до 0,6 МПа, теплопроводов, хозяйственно-бытовой и дождевой канализации; 1,5 м - от силовых кабелей и кабелей связи; расстояние от оросительных каналов уличной сети до фундаментов зданий и сооружений - 5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16.7. Расстояния по горизонтали (в свету) между соседними инженерными подземными сетями при их параллельном размещении следует принимать по таблице 23,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24,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СП 62.13330.</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Таблица 24</w:t>
      </w:r>
    </w:p>
    <w:tbl>
      <w:tblPr>
        <w:tblW w:w="0" w:type="auto"/>
        <w:tblCellSpacing w:w="15" w:type="dxa"/>
        <w:tblCellMar>
          <w:top w:w="15" w:type="dxa"/>
          <w:left w:w="15" w:type="dxa"/>
          <w:bottom w:w="15" w:type="dxa"/>
          <w:right w:w="15" w:type="dxa"/>
        </w:tblCellMar>
        <w:tblLook w:val="04A0"/>
      </w:tblPr>
      <w:tblGrid>
        <w:gridCol w:w="1689"/>
        <w:gridCol w:w="1149"/>
        <w:gridCol w:w="1081"/>
        <w:gridCol w:w="1044"/>
        <w:gridCol w:w="822"/>
        <w:gridCol w:w="898"/>
        <w:gridCol w:w="535"/>
        <w:gridCol w:w="532"/>
        <w:gridCol w:w="1719"/>
        <w:gridCol w:w="542"/>
      </w:tblGrid>
      <w:tr w:rsidR="007F7083" w:rsidRPr="00962CD3" w:rsidTr="007F7083">
        <w:trPr>
          <w:trHeight w:val="15"/>
          <w:tblCellSpacing w:w="15" w:type="dxa"/>
        </w:trPr>
        <w:tc>
          <w:tcPr>
            <w:tcW w:w="2772"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663"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663"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663"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109"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294"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924"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924"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957"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739"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Инженерные сети</w:t>
            </w:r>
          </w:p>
        </w:tc>
        <w:tc>
          <w:tcPr>
            <w:tcW w:w="12936"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Расстояние, м, по горизонтали (в свету) до</w:t>
            </w:r>
          </w:p>
        </w:tc>
      </w:tr>
      <w:tr w:rsidR="007F7083" w:rsidRPr="00962CD3" w:rsidTr="007F7083">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водопровода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канализации бытов</w:t>
            </w:r>
            <w:r w:rsidRPr="00962CD3">
              <w:rPr>
                <w:rFonts w:ascii="Arial" w:eastAsia="Times New Roman" w:hAnsi="Arial" w:cs="Arial"/>
                <w:sz w:val="24"/>
                <w:szCs w:val="24"/>
                <w:lang w:eastAsia="ru-RU"/>
              </w:rPr>
              <w:lastRenderedPageBreak/>
              <w:t>ой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дренажа и дожде</w:t>
            </w:r>
            <w:r w:rsidRPr="00962CD3">
              <w:rPr>
                <w:rFonts w:ascii="Arial" w:eastAsia="Times New Roman" w:hAnsi="Arial" w:cs="Arial"/>
                <w:sz w:val="24"/>
                <w:szCs w:val="24"/>
                <w:lang w:eastAsia="ru-RU"/>
              </w:rPr>
              <w:lastRenderedPageBreak/>
              <w:t>вой канализации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кабелей силов</w:t>
            </w:r>
            <w:r w:rsidRPr="00962CD3">
              <w:rPr>
                <w:rFonts w:ascii="Arial" w:eastAsia="Times New Roman" w:hAnsi="Arial" w:cs="Arial"/>
                <w:sz w:val="24"/>
                <w:szCs w:val="24"/>
                <w:lang w:eastAsia="ru-RU"/>
              </w:rPr>
              <w:lastRenderedPageBreak/>
              <w:t>ых всех напряжений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 xml:space="preserve">кабелей </w:t>
            </w:r>
            <w:r w:rsidRPr="00962CD3">
              <w:rPr>
                <w:rFonts w:ascii="Arial" w:eastAsia="Times New Roman" w:hAnsi="Arial" w:cs="Arial"/>
                <w:sz w:val="24"/>
                <w:szCs w:val="24"/>
                <w:lang w:eastAsia="ru-RU"/>
              </w:rPr>
              <w:lastRenderedPageBreak/>
              <w:t>связи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 xml:space="preserve">тепловых </w:t>
            </w:r>
            <w:r w:rsidRPr="00962CD3">
              <w:rPr>
                <w:rFonts w:ascii="Arial" w:eastAsia="Times New Roman" w:hAnsi="Arial" w:cs="Arial"/>
                <w:sz w:val="24"/>
                <w:szCs w:val="24"/>
                <w:lang w:eastAsia="ru-RU"/>
              </w:rPr>
              <w:lastRenderedPageBreak/>
              <w:t>сетей</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каналов, тонне</w:t>
            </w:r>
            <w:r w:rsidRPr="00962CD3">
              <w:rPr>
                <w:rFonts w:ascii="Arial" w:eastAsia="Times New Roman" w:hAnsi="Arial" w:cs="Arial"/>
                <w:sz w:val="24"/>
                <w:szCs w:val="24"/>
                <w:lang w:eastAsia="ru-RU"/>
              </w:rPr>
              <w:lastRenderedPageBreak/>
              <w:t>лей</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наружных пневмомусоропроводов</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наружная стенка канала, тоннеля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оболочка бесканальной прокладки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Водопровод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см. прим. 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см. прим. 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0,5 &lt;*&gt;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1,5</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r>
      <w:tr w:rsidR="007F7083" w:rsidRPr="00962CD3" w:rsidTr="007F7083">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Канализация бытовая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см. прим. 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0,5 &lt;*&gt;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r>
      <w:tr w:rsidR="007F7083" w:rsidRPr="00962CD3" w:rsidTr="007F7083">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Канализация дождевая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0,5 &lt;*&gt;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r>
      <w:tr w:rsidR="007F7083" w:rsidRPr="00962CD3" w:rsidTr="007F7083">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Кабели силовые всех напряжений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0,5 &lt;*&gt;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0,5 &lt;*&gt;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0,5 &lt;*&gt;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0,1 - 0,5 &lt;*&gt;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1,5</w:t>
            </w:r>
          </w:p>
        </w:tc>
      </w:tr>
      <w:tr w:rsidR="007F7083" w:rsidRPr="00962CD3" w:rsidTr="007F7083">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Кабели связи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r>
      <w:tr w:rsidR="007F7083" w:rsidRPr="00962CD3" w:rsidTr="007F7083">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Тепловые сети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от наружной стенки канала, тоннеля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r>
      <w:tr w:rsidR="007F7083" w:rsidRPr="00962CD3" w:rsidTr="007F7083">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от оболочки бесканальной прокладки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r>
      <w:tr w:rsidR="007F7083" w:rsidRPr="00962CD3" w:rsidTr="007F7083">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Каналы, тоннели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r>
      <w:tr w:rsidR="007F7083" w:rsidRPr="00962CD3" w:rsidTr="007F7083">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Наружные пневмомусоропроводы</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r>
    </w:tbl>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________________</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&lt;*&gt; В соответствии с требованиями Правил устройства электроустановок (ПУЭ).</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lastRenderedPageBreak/>
        <w:t>     Примечания: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СП 31.13330.2010.</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 Расстояния от бытовой канализации до хозяйственно-питьевого водопровода следует принимать: до водопровода из железобетонных и асбестоцементных труб - 5 м; до водопровода из чугунных труб диаметром до 200 мм - 1,5 м, диаметром свыше 200 мм - 3 м; до водопровода из пластмассовых труб - 1,5 м. 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16.8. При пересечении инженерных сетей между собой расстояния по вертикали (в свету) следует принимать в соответствии с требованиями СП 18.13330.</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16.9. Указанные в таблицах 23 и 24 расстояния допускается уменьшать при выполнении соответствующих технических мероприятий, обеспечивающих требования безопасности и надежности.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16.10.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16.11.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селитебной территории не допускается.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16.12. Магистральные трубопроводы следует прокладывать за пределами территории поселений в соответствии с СП 36.13330. Для нефтепродуктопроводов, прокладываемых на территории поселения, следует руководствоваться СП 125.13330.2012.</w:t>
      </w:r>
    </w:p>
    <w:p w:rsidR="007F7083" w:rsidRPr="00962CD3" w:rsidRDefault="007F7083" w:rsidP="00CC0A3B">
      <w:pPr>
        <w:spacing w:after="0" w:line="240" w:lineRule="auto"/>
        <w:jc w:val="both"/>
        <w:outlineLvl w:val="3"/>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V. Расчетные показатели в сфере охраны окружающей среды</w:t>
      </w:r>
    </w:p>
    <w:p w:rsidR="007F7083" w:rsidRPr="00962CD3" w:rsidRDefault="007F7083" w:rsidP="00CC0A3B">
      <w:pPr>
        <w:spacing w:after="0" w:line="240" w:lineRule="auto"/>
        <w:jc w:val="both"/>
        <w:outlineLvl w:val="3"/>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17. Рациональное использование и охрана природных ресурсов</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17.1. 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17.2. Выбор территории для строительства новых и развития существующих населенных пунктов следует предусматривать на основе утвержденной в установленном порядке документации о территориальном планировании. При разработке документации о территориальном планировании городских и сельских поселений следует учитывать границы особо охраняемых природных территорий федерального, краевого и местного значения, а также режим особой охраны и использования таких территорий.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17.3. Проектирование и строительство населенных пунктов, промышленных комплексов и других хозяйственных объектов осуществляются с учетом требований </w:t>
      </w:r>
      <w:hyperlink r:id="rId35" w:history="1">
        <w:r w:rsidRPr="00962CD3">
          <w:rPr>
            <w:rFonts w:ascii="Arial" w:eastAsia="Times New Roman" w:hAnsi="Arial" w:cs="Arial"/>
            <w:color w:val="0000FF"/>
            <w:sz w:val="24"/>
            <w:szCs w:val="24"/>
            <w:u w:val="single"/>
            <w:lang w:eastAsia="ru-RU"/>
          </w:rPr>
          <w:t>Закона Российской Федерации от 21.02.1992 N 2395-1 "О недрах"</w:t>
        </w:r>
      </w:hyperlink>
      <w:r w:rsidRPr="00962CD3">
        <w:rPr>
          <w:rFonts w:ascii="Arial" w:eastAsia="Times New Roman" w:hAnsi="Arial" w:cs="Arial"/>
          <w:sz w:val="24"/>
          <w:szCs w:val="24"/>
          <w:lang w:eastAsia="ru-RU"/>
        </w:rPr>
        <w:t xml:space="preserve"> и разрешаются только после получения заключения федерального органа управления государственным фондом недр или его территориального подразделения об отсутствии полезных ископаемых в недрах под участком предстоящей застройки.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17.4.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подразделений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17.5. 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СП 21.13330, нормативных документов Федеральной службы по экологическому, технологическому и атомному надзору, регламентирующих порядок застройки площадей залегания полезных ископаемых.</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17.6. Пригодность нарушенных земель для различных видов использования после рекультивации следует оценивать согласно ГОСТ 17.5.3.04 и ГОСТ 17.5.1.02.</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17.7. Размещение объектов капитального строительства в рекреационных, особо охраняемых зонах, зонах отдыха осуществляется в соответствии с требованиями главы 6 настоящих нормативов.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17.8. Размещение объектов капитального строительства за границами населенных пунктов в охранных зонах особо охраняемых территорий допускается в соответствии с разрешенными видами использования земель, на которых размещаются такие объекты, если строительство указанных объектов или их эксплуатация не будут угрожать сохранности особо охраняемых территорий. Условия размещения таких объектов устанавливаются при назначении границ охранных зон (округов) и режима их хозяйственного использования.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17.9. Размещение объектов в границах водоохранных зон регламентируется </w:t>
      </w:r>
      <w:hyperlink r:id="rId36" w:history="1">
        <w:r w:rsidRPr="00962CD3">
          <w:rPr>
            <w:rFonts w:ascii="Arial" w:eastAsia="Times New Roman" w:hAnsi="Arial" w:cs="Arial"/>
            <w:color w:val="0000FF"/>
            <w:sz w:val="24"/>
            <w:szCs w:val="24"/>
            <w:u w:val="single"/>
            <w:lang w:eastAsia="ru-RU"/>
          </w:rPr>
          <w:t>Водным кодексом Российской Федерации</w:t>
        </w:r>
      </w:hyperlink>
      <w:r w:rsidRPr="00962CD3">
        <w:rPr>
          <w:rFonts w:ascii="Arial" w:eastAsia="Times New Roman" w:hAnsi="Arial" w:cs="Arial"/>
          <w:sz w:val="24"/>
          <w:szCs w:val="24"/>
          <w:lang w:eastAsia="ru-RU"/>
        </w:rPr>
        <w:t>.</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17.10. 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СанПиН 2.1.4.1110.</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17.11. Вокруг поселений,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для крупных городов - 500 м, больших и средних городов - 100 м, малых городов и сельских поселений - 50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17.12. Леса зеленых зон городов, округов санитарной и горно-санитарной охраны, леса курортов, должны быть использованы в рекреационных, санитарно-гигиенических и оздоровительных целях.</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17.13. Перечни существующих, планируемых к организации и расширению особо </w:t>
      </w:r>
      <w:r w:rsidRPr="00962CD3">
        <w:rPr>
          <w:rFonts w:ascii="Arial" w:eastAsia="Times New Roman" w:hAnsi="Arial" w:cs="Arial"/>
          <w:sz w:val="24"/>
          <w:szCs w:val="24"/>
          <w:lang w:eastAsia="ru-RU"/>
        </w:rPr>
        <w:lastRenderedPageBreak/>
        <w:t>охраняемых природных территорий краевого значения приведены в Приложениях Н, О настоящих нормативов.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17.14. Параметры и режимы регулирования градостроительной и хозяйственной деятельности следует устанавливать с учетом Земельного, Лесного и </w:t>
      </w:r>
      <w:hyperlink r:id="rId37" w:history="1">
        <w:r w:rsidRPr="00962CD3">
          <w:rPr>
            <w:rFonts w:ascii="Arial" w:eastAsia="Times New Roman" w:hAnsi="Arial" w:cs="Arial"/>
            <w:color w:val="0000FF"/>
            <w:sz w:val="24"/>
            <w:szCs w:val="24"/>
            <w:u w:val="single"/>
            <w:lang w:eastAsia="ru-RU"/>
          </w:rPr>
          <w:t>Водного кодексов Российской Федерации</w:t>
        </w:r>
      </w:hyperlink>
      <w:r w:rsidRPr="00962CD3">
        <w:rPr>
          <w:rFonts w:ascii="Arial" w:eastAsia="Times New Roman" w:hAnsi="Arial" w:cs="Arial"/>
          <w:sz w:val="24"/>
          <w:szCs w:val="24"/>
          <w:lang w:eastAsia="ru-RU"/>
        </w:rPr>
        <w:t>.</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17.15. При осуществлении градостроительной и хозяйственной деятельности подлежат выполнению требования, изложенные в </w:t>
      </w:r>
      <w:hyperlink r:id="rId38" w:history="1">
        <w:r w:rsidRPr="00962CD3">
          <w:rPr>
            <w:rFonts w:ascii="Arial" w:eastAsia="Times New Roman" w:hAnsi="Arial" w:cs="Arial"/>
            <w:color w:val="0000FF"/>
            <w:sz w:val="24"/>
            <w:szCs w:val="24"/>
            <w:u w:val="single"/>
            <w:lang w:eastAsia="ru-RU"/>
          </w:rPr>
          <w:t>постановлении Правительства Российской Федерации от 13.08.1996 N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hyperlink>
      <w:r w:rsidRPr="00962CD3">
        <w:rPr>
          <w:rFonts w:ascii="Arial" w:eastAsia="Times New Roman" w:hAnsi="Arial" w:cs="Arial"/>
          <w:sz w:val="24"/>
          <w:szCs w:val="24"/>
          <w:lang w:eastAsia="ru-RU"/>
        </w:rPr>
        <w:t>.</w:t>
      </w:r>
    </w:p>
    <w:p w:rsidR="007F7083" w:rsidRPr="00962CD3" w:rsidRDefault="007F7083" w:rsidP="00CC0A3B">
      <w:pPr>
        <w:spacing w:after="0" w:line="240" w:lineRule="auto"/>
        <w:jc w:val="both"/>
        <w:outlineLvl w:val="3"/>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18. Защита атмосферного воздуха, поверхностных и подземных вод и почв от загрязнения</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18.1. При планировке и застройке городских округов, городских и сельских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18.2. 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 с учетом СанПиН 2.2.1/2.1.1.1200.</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18.3. Жилые, общественно-деловые зоны и зоны рекреационного назначения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18.4. Животноводческие, птицеводческие и звероводческие предприятия, склады по хранению ядохимикатов, биопрепаратов, удобрений, а также пожаро-, 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18.5.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в </w:t>
      </w:r>
      <w:r w:rsidRPr="00962CD3">
        <w:rPr>
          <w:rFonts w:ascii="Arial" w:eastAsia="Times New Roman" w:hAnsi="Arial" w:cs="Arial"/>
          <w:sz w:val="24"/>
          <w:szCs w:val="24"/>
          <w:lang w:eastAsia="ru-RU"/>
        </w:rPr>
        <w:lastRenderedPageBreak/>
        <w:t>течение зимы 50 - 60% дней).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18.6. Расчет загрязненности атмосферного воздуха следует проводить в соответствии с требованиями СанПиН 2.2.1/2.1.1.1200 с учетом выделения вредных веществ автомобильным транспортом.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18.7. Мероприятия по защите водоемов и водотоков необходимо предусматривать в соответствии с требованиями </w:t>
      </w:r>
      <w:hyperlink r:id="rId39" w:history="1">
        <w:r w:rsidRPr="00962CD3">
          <w:rPr>
            <w:rFonts w:ascii="Arial" w:eastAsia="Times New Roman" w:hAnsi="Arial" w:cs="Arial"/>
            <w:color w:val="0000FF"/>
            <w:sz w:val="24"/>
            <w:szCs w:val="24"/>
            <w:u w:val="single"/>
            <w:lang w:eastAsia="ru-RU"/>
          </w:rPr>
          <w:t>Водного кодекса Российской Федерации</w:t>
        </w:r>
      </w:hyperlink>
      <w:r w:rsidRPr="00962CD3">
        <w:rPr>
          <w:rFonts w:ascii="Arial" w:eastAsia="Times New Roman" w:hAnsi="Arial" w:cs="Arial"/>
          <w:sz w:val="24"/>
          <w:szCs w:val="24"/>
          <w:lang w:eastAsia="ru-RU"/>
        </w:rPr>
        <w:t>, 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границах населенных пунктов.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18.8. Жилые, общественно-деловые, смешанные зоны и зоны рекреационного назначения  сельских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 СП 32.13330, СанПиН 2.1.5.980.</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18.9. При планировке и застройке городских округов, городских и сельских поселений и пригородных зон необходимо предусматривать организацию водоохранных зон -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18.10. Ширина водоохранной зоны водных объектов устанавливается в соответствии с </w:t>
      </w:r>
      <w:hyperlink r:id="rId40" w:history="1">
        <w:r w:rsidRPr="00962CD3">
          <w:rPr>
            <w:rFonts w:ascii="Arial" w:eastAsia="Times New Roman" w:hAnsi="Arial" w:cs="Arial"/>
            <w:color w:val="0000FF"/>
            <w:sz w:val="24"/>
            <w:szCs w:val="24"/>
            <w:u w:val="single"/>
            <w:lang w:eastAsia="ru-RU"/>
          </w:rPr>
          <w:t>Водным кодексом Российской Федерации</w:t>
        </w:r>
      </w:hyperlink>
      <w:r w:rsidRPr="00962CD3">
        <w:rPr>
          <w:rFonts w:ascii="Arial" w:eastAsia="Times New Roman" w:hAnsi="Arial" w:cs="Arial"/>
          <w:sz w:val="24"/>
          <w:szCs w:val="24"/>
          <w:lang w:eastAsia="ru-RU"/>
        </w:rPr>
        <w:t>.</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18.11. Ширина водоохранной зоны рек или ручьев устанавливается от их истока для рек или ручьев протяженностью:</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до 10 км - 50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от 10 до 50 км - 100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от 50 км и более - 200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18.12. Для реки, ручья протяженностью менее 50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18.13. Ширина водоохранной зоны озера, водохранилища с акваторией менее 0,5 кв. км устанавливается в размере 50 м. Ширина водоохранной зоны водохранилища, расположенного на водотоке, устанавливается равной ширине водоохранной зоны этого водотока.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18.14. Водоохранные зоны магистральных или межхозяйственных каналов совпадают по ширине с полосами отводов таких каналов.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18.15. Водоохранные зоны рек, их частей, помещенных в закрытые коллекторы, не устанавливаются.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18.16. Ширина прибрежной защитной полосы устанавливается в зависимости от </w:t>
      </w:r>
      <w:r w:rsidRPr="00962CD3">
        <w:rPr>
          <w:rFonts w:ascii="Arial" w:eastAsia="Times New Roman" w:hAnsi="Arial" w:cs="Arial"/>
          <w:sz w:val="24"/>
          <w:szCs w:val="24"/>
          <w:lang w:eastAsia="ru-RU"/>
        </w:rPr>
        <w:lastRenderedPageBreak/>
        <w:t>уклона берега водного объекта и составляет 30 м для обратного или нулевого уклона, 40 м для уклона до 3 градусов и 50 м для уклона 3 и более градуса.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18.17. 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18.18. На территориях населенных пунктов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18.19. В границах водоохранных зон запрещается: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 использование сточных вод в целях регулирования плодородия почв;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3) осуществление авиационных мер по борьбе с вредными организмами;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5) размещение автозаправочных станций, складов горюче-смазочных материалов (за исключением случаев, предусмотренных частью 15 статьи 65 </w:t>
      </w:r>
      <w:hyperlink r:id="rId41" w:history="1">
        <w:r w:rsidRPr="00962CD3">
          <w:rPr>
            <w:rFonts w:ascii="Arial" w:eastAsia="Times New Roman" w:hAnsi="Arial" w:cs="Arial"/>
            <w:color w:val="0000FF"/>
            <w:sz w:val="24"/>
            <w:szCs w:val="24"/>
            <w:u w:val="single"/>
            <w:lang w:eastAsia="ru-RU"/>
          </w:rPr>
          <w:t>Водного кодекса Российской Федерации</w:t>
        </w:r>
      </w:hyperlink>
      <w:r w:rsidRPr="00962CD3">
        <w:rPr>
          <w:rFonts w:ascii="Arial" w:eastAsia="Times New Roman" w:hAnsi="Arial" w:cs="Arial"/>
          <w:sz w:val="24"/>
          <w:szCs w:val="24"/>
          <w:lang w:eastAsia="ru-RU"/>
        </w:rPr>
        <w:t>),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6) размещение специализированных хранилищ пестицидов и агрохимикатов, применение пестицидов и агрохимикатов;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7) сброс сточных, в том числе дренажных, вод;</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8) разведка и добыча общераспространенных полезных ископаемых (за исключением случаев, предусмотренных частью 15 статьи 65 </w:t>
      </w:r>
      <w:hyperlink r:id="rId42" w:history="1">
        <w:r w:rsidRPr="00962CD3">
          <w:rPr>
            <w:rFonts w:ascii="Arial" w:eastAsia="Times New Roman" w:hAnsi="Arial" w:cs="Arial"/>
            <w:color w:val="0000FF"/>
            <w:sz w:val="24"/>
            <w:szCs w:val="24"/>
            <w:u w:val="single"/>
            <w:lang w:eastAsia="ru-RU"/>
          </w:rPr>
          <w:t>Водного кодекса Российской Федерации</w:t>
        </w:r>
      </w:hyperlink>
      <w:r w:rsidRPr="00962CD3">
        <w:rPr>
          <w:rFonts w:ascii="Arial" w:eastAsia="Times New Roman" w:hAnsi="Arial" w:cs="Arial"/>
          <w:sz w:val="24"/>
          <w:szCs w:val="24"/>
          <w:lang w:eastAsia="ru-RU"/>
        </w:rPr>
        <w:t>).</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18.20.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18.21.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lastRenderedPageBreak/>
        <w:t>     18.22. В границах прибрежных защитных полос наряду с установленными пунктом 18.20 настоящей главы ограничениями запрещается: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 распашка земель;</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 размещение отвалов размываемых грунтов;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3) выпас сельскохозяйственных животных и организация для них летних лагерей, ванн.</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18.23.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Ширина береговой полосы каналов, а также рек и ручьев, протяженность которых от истока до устья не более чем 10 км, составляет 5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18.24. В границах береговых полос запрещается возведение ограждений и иных объектов, затрудняющих или закрывающих доступ в полосу общего пользования.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18.25. В декоративных водоемах и водоемах, используемых для купания, расположенных на территории поселений,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3 га - два раза, при площади более 3 га - один раз; в водоемах для купания - соответственно четыре и три раза, а при площади более 6 га - два раза.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18.26. Глубина воды в водоемах, расположенных в пределах селитебных территорий, в весенне-летний период должна быть не менее 1,5 м, а в прибрежной зоне при условии периодического удаления водной растительности - не менее 1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18.27. Для источников хозяйственно-питьевого водоснабжения устанавливаются округа (II и III) санитарной охраны согласно СанПиН 2.1.4.1110. Утверждение проектов округов и зон санитарной охраны водных объектов, а также установление границ и режима зон охраны источников питьевого и хозяйственно-бытового водоснабжения осуществляется в соответствии с Постановлением Администрации края от 31.05.2010 N 233.</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18.28. Мероприятия по защите почв от загрязнения и их санирование следует предусматривать в соответствии с требованиями СанПиН 2.1.7.1287.</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18.29. 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18.30. 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СанПин 42-128-4433.</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lastRenderedPageBreak/>
        <w:t>     18.31. 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18.32. 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7F7083" w:rsidRPr="00962CD3" w:rsidRDefault="007F7083" w:rsidP="00CC0A3B">
      <w:pPr>
        <w:spacing w:after="0" w:line="240" w:lineRule="auto"/>
        <w:jc w:val="both"/>
        <w:outlineLvl w:val="3"/>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19. Защита от шума, вибрации, электромагнитных полей, радиации. Улучшение микроклимата</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19.1.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СП 51.13330.</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19.2.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19.3.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2963, СанПиН 2971 и ПУЭ.</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19.4.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19.5. При планировке и застройке городских и сельских поселений следует учитывать климатические параметры в соответствии с СП 131.13330.2012 и предусматривать мероприятия по улучшению мезо- и микроклиматических условий поселений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 Нормативные требования и параметры застройки с учетом местных природных условий, расчетных климатических параметров и определения опасных природных воздействий устанавливаются в соответствии с требованиями СП 115.13330.2012.</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19.6. Размещение и ориентация жилых и общественных зданий должны обеспечивать продолжительность инсоляции помещений и территорий в соответствии с Санитарными нормами и правилами обеспечения непрерывной инсоляцией жилых и общественных зданий и территорий жилой застройки.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19.7. Нормируемая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города, географической широты согласно СанПиН 2.2.1/2.1.1.1076 - не менее 2 ч. в день с 22 марта по 22 сентября.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lastRenderedPageBreak/>
        <w:t>     19.8. В условиях застройки в отдельных случаях допускается одноразовая прерывность инсоляции жилых помещений при условии увеличения суммарной продолжительности инсоляции в течение дня на 0,5 ч.</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19.9. В жилых домах индивидуальной усадебной жилой застройки, в многоквартирных жилых домах меридиального типа, где инсолируются все комнаты квартиры, а также при реконструкции или размещении застройки в особо сложных градостроительных условиях (исторически ценная городская среда, дорогостоящая инженерная подготовка, общественно-деловые зоны) допускается сокращение продолжительности инсоляции на 0,5 ч.</w:t>
      </w:r>
    </w:p>
    <w:p w:rsidR="007F7083" w:rsidRPr="00962CD3" w:rsidRDefault="007F7083" w:rsidP="00CC0A3B">
      <w:pPr>
        <w:spacing w:after="0" w:line="240" w:lineRule="auto"/>
        <w:jc w:val="both"/>
        <w:outlineLvl w:val="3"/>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VI. Расчетные показатели в сфере сохранения культурного наследия</w:t>
      </w:r>
    </w:p>
    <w:p w:rsidR="007F7083" w:rsidRPr="00962CD3" w:rsidRDefault="007F7083" w:rsidP="00CC0A3B">
      <w:pPr>
        <w:spacing w:after="0" w:line="240" w:lineRule="auto"/>
        <w:jc w:val="both"/>
        <w:outlineLvl w:val="3"/>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20. Охрана объектов культурного наследия</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20.1. При подготовке документов территориального планирования, документации по планировке территорий, проектной документации для строительства, реконструкции, капитального ремонта объектов капитального строительства, линейных сооружений следует соблюдать требования законодательства Российской Федерации и Алтайского края в сфере охраны объектов культурного наследия. Виды объектов культурного наследия определены в соответствии со статьей 3 </w:t>
      </w:r>
      <w:hyperlink r:id="rId43" w:history="1">
        <w:r w:rsidRPr="00962CD3">
          <w:rPr>
            <w:rFonts w:ascii="Arial" w:eastAsia="Times New Roman" w:hAnsi="Arial" w:cs="Arial"/>
            <w:color w:val="0000FF"/>
            <w:sz w:val="24"/>
            <w:szCs w:val="24"/>
            <w:u w:val="single"/>
            <w:lang w:eastAsia="ru-RU"/>
          </w:rPr>
          <w:t>Федерального закона от 25.06.2002 N 73-ФЗ "Об объектах культурного наследия (памятниках истории и культуры) народов Российской Федерации"</w:t>
        </w:r>
      </w:hyperlink>
      <w:r w:rsidRPr="00962CD3">
        <w:rPr>
          <w:rFonts w:ascii="Arial" w:eastAsia="Times New Roman" w:hAnsi="Arial" w:cs="Arial"/>
          <w:sz w:val="24"/>
          <w:szCs w:val="24"/>
          <w:lang w:eastAsia="ru-RU"/>
        </w:rPr>
        <w:t>.</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20.2. Земельные участки в границах территорий объектов культурного наследия, включенных в единый государственный реестр объектов культурного наследия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w:t>
      </w:r>
      <w:hyperlink r:id="rId44" w:history="1">
        <w:r w:rsidRPr="00962CD3">
          <w:rPr>
            <w:rFonts w:ascii="Arial" w:eastAsia="Times New Roman" w:hAnsi="Arial" w:cs="Arial"/>
            <w:color w:val="0000FF"/>
            <w:sz w:val="24"/>
            <w:szCs w:val="24"/>
            <w:u w:val="single"/>
            <w:lang w:eastAsia="ru-RU"/>
          </w:rPr>
          <w:t>Федеральным законом от 25.06.2002 N 73-ФЗ "Об объектах культурного наследия (памятниках истории и культуры) народов Российской Федерации"</w:t>
        </w:r>
      </w:hyperlink>
      <w:r w:rsidRPr="00962CD3">
        <w:rPr>
          <w:rFonts w:ascii="Arial" w:eastAsia="Times New Roman" w:hAnsi="Arial" w:cs="Arial"/>
          <w:sz w:val="24"/>
          <w:szCs w:val="24"/>
          <w:lang w:eastAsia="ru-RU"/>
        </w:rPr>
        <w:t>.</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20.3.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20.4. 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определяются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26.04.2008 N 315.</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20.5. Утвержденные границы, режимы использования земель и градостроительные регламенты в границах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20.6. В документации по планировке территорий и проектной документации, разрабатываемой в целях реконструкции застроенных территорий, необходимо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w:t>
      </w:r>
      <w:r w:rsidRPr="00962CD3">
        <w:rPr>
          <w:rFonts w:ascii="Arial" w:eastAsia="Times New Roman" w:hAnsi="Arial" w:cs="Arial"/>
          <w:sz w:val="24"/>
          <w:szCs w:val="24"/>
          <w:lang w:eastAsia="ru-RU"/>
        </w:rPr>
        <w:lastRenderedPageBreak/>
        <w:t>поселений, ценных панорам, а также отдельных объектов культурного наследия и природных ландшафтов.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20.7. Граница историко-культурного заповедника определяется органом охраны объектов культурного наследия в порядке, установленном законодательством Российской Федерации и Алтайского края, на основании историко-культурного опорного плана и (или) иных документов и материалов, в которых обосновывается предлагаемая граница. Граница историко-культурного заповедника может не совпадать с границей достопримечательного места. Порядок организации историко-культурного заповедника, его граница и режим его содержания устанавливаются по представлению органа охраны объектов культурного наследия в порядке, установленном законодательством Российской Федерации и Алтайского края.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20.8.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настоящие нормативные требования заданием на проектирование.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20.9. 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объектов культурного наследия. При реконструкции жилой и общественной застройки размеры и конфигурацию надстраиваемых этажей, включая мансардные, необходимо определять с учетом нормативной продолжительности инсоляции и освещенности в соответствии с СанПиН 2.2.1/2.1.1.1076 и СП 52.13330.</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20.10. Расстояния от объектов культурного наследия до транспортных и инженерных коммуникаций следует принимать не менее: до проезжих частей магистралей скоростного и непрерывного движения в условиях сложного рельефа - 100 м, на плоском рельефе - 50 м, до сетей водопровода, канализации и теплоснабжения (кроме разводящих) - 15 м, других подземных инженерных сетей - 5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20.11. В условиях реконструкции указанные расстояния до инженерных сетей допускается сокращать при проведении специальных технических мероприятий при производстве строительных работ, но принимать не менее: до водонесущих сетей - 5 м; неводонесущих - 2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20.12. При разработке документации по планировке территорий и проектной документации в целях обеспечения сохранности объектов археологического наследия следует учитывать планируемые границы их территорий (охранных зон). Минимальная территория (охранная зона) для обеспечения сохранности объектов археологического наследия устанавливается: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 для курганов высотой от основания кургана с учетом возможных прикурганных сооружений, отсыпки грунта при снятии курганной насыпи с помощью землеройной техники: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до 1 и диаметром до 40 м - в радиусе 30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до 2 и диаметром до 50 м - в радиусе 40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до 3 и диаметром до 60 м - в радиусе 50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lastRenderedPageBreak/>
        <w:br/>
        <w:t>     свыше 3 м - определяется индивидуально в каждом конкретном случае, но не менее 50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 для курганных групп - радиусы устанавливаются как для курганов, включая межкурганное пространство, но не менее 50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3) для городищ, селищ, поселений, грунтовых могильников - в радиусе 50 м от границ памятников.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20.13. Минимальное расстояние от границ территории (охранной зоны) памятника при производстве хозяйственных работ вблизи него (с учетом специфики этих работ) устанавливается: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от оси магистральных газопроводов - 75 - 250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от оси нефтепроводов и нефтепродуктопроводов - 50 - 100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от земляного полотна автодороги - 50 - 90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при сплошной городской застройке до границы застройки - 250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при разработке карьера от края карьера - 100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при мелиоративных работах от границы орошаемого участка - 100 м.</w:t>
      </w:r>
    </w:p>
    <w:p w:rsidR="007F7083" w:rsidRPr="00962CD3" w:rsidRDefault="007F7083" w:rsidP="00CC0A3B">
      <w:pPr>
        <w:spacing w:after="0" w:line="240" w:lineRule="auto"/>
        <w:jc w:val="both"/>
        <w:outlineLvl w:val="3"/>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VII. Расчетные показатели в сфере защиты территорий поселений от неблагоприятных воздействий поражающих факторов чрезвычайных ситуаций природного и техногенного характера</w:t>
      </w:r>
    </w:p>
    <w:p w:rsidR="007F7083" w:rsidRPr="00962CD3" w:rsidRDefault="007F7083" w:rsidP="00CC0A3B">
      <w:pPr>
        <w:spacing w:after="0" w:line="240" w:lineRule="auto"/>
        <w:jc w:val="both"/>
        <w:outlineLvl w:val="3"/>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21. Защита населения и территорий от воздействия поражающих факторов чрезвычайных ситуаций</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21.1.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Чарышского района Алтайского края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21.2. Мероприятия по защите населения и территорий от воздействия поражающих факторов чрезвычайных ситуаций природного и техногенного характера разрабатываются органами исполнительной власти Алтайского края, органами местного самоуправления муниципальных образований в пределах их компетенции и полномочий, определенных законодательством Российской Федерации и Алтайского края в соответствии с требованиями </w:t>
      </w:r>
      <w:hyperlink r:id="rId45" w:history="1">
        <w:r w:rsidRPr="00962CD3">
          <w:rPr>
            <w:rFonts w:ascii="Arial" w:eastAsia="Times New Roman" w:hAnsi="Arial" w:cs="Arial"/>
            <w:color w:val="0000FF"/>
            <w:sz w:val="24"/>
            <w:szCs w:val="24"/>
            <w:u w:val="single"/>
            <w:lang w:eastAsia="ru-RU"/>
          </w:rPr>
          <w:t>Федерального закона от 21.12.1994 N 68-ФЗ "О защите населения и территорий от чрезвычайных ситуаций природного и техногенного характера"</w:t>
        </w:r>
      </w:hyperlink>
      <w:r w:rsidRPr="00962CD3">
        <w:rPr>
          <w:rFonts w:ascii="Arial" w:eastAsia="Times New Roman" w:hAnsi="Arial" w:cs="Arial"/>
          <w:sz w:val="24"/>
          <w:szCs w:val="24"/>
          <w:lang w:eastAsia="ru-RU"/>
        </w:rPr>
        <w:t xml:space="preserve">, </w:t>
      </w:r>
      <w:hyperlink r:id="rId46" w:history="1">
        <w:r w:rsidRPr="00962CD3">
          <w:rPr>
            <w:rFonts w:ascii="Arial" w:eastAsia="Times New Roman" w:hAnsi="Arial" w:cs="Arial"/>
            <w:color w:val="0000FF"/>
            <w:sz w:val="24"/>
            <w:szCs w:val="24"/>
            <w:u w:val="single"/>
            <w:lang w:eastAsia="ru-RU"/>
          </w:rPr>
          <w:t>Федерального закона от 09.01.1996 N 3-ФЗ "О радиационной безопасности населения"</w:t>
        </w:r>
      </w:hyperlink>
      <w:r w:rsidRPr="00962CD3">
        <w:rPr>
          <w:rFonts w:ascii="Arial" w:eastAsia="Times New Roman" w:hAnsi="Arial" w:cs="Arial"/>
          <w:sz w:val="24"/>
          <w:szCs w:val="24"/>
          <w:lang w:eastAsia="ru-RU"/>
        </w:rPr>
        <w:t xml:space="preserve">, </w:t>
      </w:r>
      <w:hyperlink r:id="rId47" w:history="1">
        <w:r w:rsidRPr="00962CD3">
          <w:rPr>
            <w:rFonts w:ascii="Arial" w:eastAsia="Times New Roman" w:hAnsi="Arial" w:cs="Arial"/>
            <w:color w:val="0000FF"/>
            <w:sz w:val="24"/>
            <w:szCs w:val="24"/>
            <w:u w:val="single"/>
            <w:lang w:eastAsia="ru-RU"/>
          </w:rPr>
          <w:t>Федерального закона от 12.02.1998 N 28-ФЗ "О гражданской обороне"</w:t>
        </w:r>
      </w:hyperlink>
      <w:r w:rsidRPr="00962CD3">
        <w:rPr>
          <w:rFonts w:ascii="Arial" w:eastAsia="Times New Roman" w:hAnsi="Arial" w:cs="Arial"/>
          <w:sz w:val="24"/>
          <w:szCs w:val="24"/>
          <w:lang w:eastAsia="ru-RU"/>
        </w:rPr>
        <w:t xml:space="preserve">, </w:t>
      </w:r>
      <w:hyperlink r:id="rId48" w:history="1">
        <w:r w:rsidRPr="00962CD3">
          <w:rPr>
            <w:rFonts w:ascii="Arial" w:eastAsia="Times New Roman" w:hAnsi="Arial" w:cs="Arial"/>
            <w:color w:val="0000FF"/>
            <w:sz w:val="24"/>
            <w:szCs w:val="24"/>
            <w:u w:val="single"/>
            <w:lang w:eastAsia="ru-RU"/>
          </w:rPr>
          <w:t>закона Алтайского края от 17.03.1998 N 15-ЗС "О защите населения и территории Алтайского края от чрезвычайных ситуаций природного и техногенного характера"</w:t>
        </w:r>
      </w:hyperlink>
      <w:r w:rsidRPr="00962CD3">
        <w:rPr>
          <w:rFonts w:ascii="Arial" w:eastAsia="Times New Roman" w:hAnsi="Arial" w:cs="Arial"/>
          <w:sz w:val="24"/>
          <w:szCs w:val="24"/>
          <w:lang w:eastAsia="ru-RU"/>
        </w:rPr>
        <w:t>, с учетом требований ГОСТ Р 22.0.06-95, ГОСТ Р 22.0.07-95, ГОСТ Р 22.1.12, ГОСТ Р 55201-2012.</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21.3. Подготовку генеральных планов городских округов и поселений, в том числе имеющих группу по гражданской обороне, а также развитие застроенных территорий с </w:t>
      </w:r>
      <w:r w:rsidRPr="00962CD3">
        <w:rPr>
          <w:rFonts w:ascii="Arial" w:eastAsia="Times New Roman" w:hAnsi="Arial" w:cs="Arial"/>
          <w:sz w:val="24"/>
          <w:szCs w:val="24"/>
          <w:lang w:eastAsia="ru-RU"/>
        </w:rPr>
        <w:lastRenderedPageBreak/>
        <w:t>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ГОСТ Р 55201-2012, СП 11-112, Положения о системах оповещения населения, утвержденного совместными приказами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25.06.2006 N 422/90/376, а также глав 23 - 32 настоящих нормативов.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21.4. Классификация чрезвычайных ситуаций (ЧС) осуществляется в соответствии с </w:t>
      </w:r>
      <w:hyperlink r:id="rId49" w:history="1">
        <w:r w:rsidRPr="00962CD3">
          <w:rPr>
            <w:rFonts w:ascii="Arial" w:eastAsia="Times New Roman" w:hAnsi="Arial" w:cs="Arial"/>
            <w:color w:val="0000FF"/>
            <w:sz w:val="24"/>
            <w:szCs w:val="24"/>
            <w:u w:val="single"/>
            <w:lang w:eastAsia="ru-RU"/>
          </w:rPr>
          <w:t>постановлением Правительства Российской Федерации от 21.05.2007 N 304 "О классификации чрезвычайных ситуаций природного и техногенного характера"</w:t>
        </w:r>
      </w:hyperlink>
      <w:r w:rsidRPr="00962CD3">
        <w:rPr>
          <w:rFonts w:ascii="Arial" w:eastAsia="Times New Roman" w:hAnsi="Arial" w:cs="Arial"/>
          <w:sz w:val="24"/>
          <w:szCs w:val="24"/>
          <w:lang w:eastAsia="ru-RU"/>
        </w:rPr>
        <w:t>.</w:t>
      </w:r>
    </w:p>
    <w:p w:rsidR="007F7083" w:rsidRPr="00962CD3" w:rsidRDefault="007F7083" w:rsidP="00CC0A3B">
      <w:pPr>
        <w:spacing w:after="0" w:line="240" w:lineRule="auto"/>
        <w:jc w:val="both"/>
        <w:outlineLvl w:val="3"/>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22. Инженерная подготовка и защита территории</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22.1. При планировке и застройке населенных пунктов при необходимости следует предусматривать инженерную защиту от действующих факторов природного риска в соответствии с действующими нормативными документами (СП 115.13330.2012, СП 47.13330.2012, СП 58.13330.2012, СП 116.13330.2012 и другими) и Общей схемой инженерной защиты территории России от опасных процессов.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22.2. 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22.3. Необходимость инженерной защиты определяется в соответствии с положениями </w:t>
      </w:r>
      <w:hyperlink r:id="rId50" w:history="1">
        <w:r w:rsidRPr="00962CD3">
          <w:rPr>
            <w:rFonts w:ascii="Arial" w:eastAsia="Times New Roman" w:hAnsi="Arial" w:cs="Arial"/>
            <w:color w:val="0000FF"/>
            <w:sz w:val="24"/>
            <w:szCs w:val="24"/>
            <w:u w:val="single"/>
            <w:lang w:eastAsia="ru-RU"/>
          </w:rPr>
          <w:t>Градостроительного кодекса Российской Федерации</w:t>
        </w:r>
      </w:hyperlink>
      <w:r w:rsidRPr="00962CD3">
        <w:rPr>
          <w:rFonts w:ascii="Arial" w:eastAsia="Times New Roman" w:hAnsi="Arial" w:cs="Arial"/>
          <w:sz w:val="24"/>
          <w:szCs w:val="24"/>
          <w:lang w:eastAsia="ru-RU"/>
        </w:rPr>
        <w:t xml:space="preserve"> и </w:t>
      </w:r>
      <w:hyperlink r:id="rId51" w:history="1">
        <w:r w:rsidRPr="00962CD3">
          <w:rPr>
            <w:rFonts w:ascii="Arial" w:eastAsia="Times New Roman" w:hAnsi="Arial" w:cs="Arial"/>
            <w:color w:val="0000FF"/>
            <w:sz w:val="24"/>
            <w:szCs w:val="24"/>
            <w:u w:val="single"/>
            <w:lang w:eastAsia="ru-RU"/>
          </w:rPr>
          <w:t>закона Алтайского края от 29.12.2009 N 120-ЗС "О градостроительной деятельности на территории Алтайского края"</w:t>
        </w:r>
      </w:hyperlink>
      <w:r w:rsidRPr="00962CD3">
        <w:rPr>
          <w:rFonts w:ascii="Arial" w:eastAsia="Times New Roman" w:hAnsi="Arial" w:cs="Arial"/>
          <w:sz w:val="24"/>
          <w:szCs w:val="24"/>
          <w:lang w:eastAsia="ru-RU"/>
        </w:rPr>
        <w:t>:</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 для вновь застраиваемых и реконструируемых территорий - в проектах документов территориального планирования, документации по планировке территории с учетом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 для застроенных территорий - в проектной документации на осуществление строительства, реконструкции и капитального ремонта объекта с учетом существующих планировочных решений и снижения возможных неблагоприятных последствий чрезвычайных ситуаций природного и техногенного характера.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22.4. При проектировании инженерной защиты следует обеспечивать:</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 производство работ способами, не приводящими к появлению новых и (или) интенсификации действующих геологических процессов;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3) сохранение заповедных зон, ландшафтов, исторических и иных объектов, территорий и зон;</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lastRenderedPageBreak/>
        <w:t>     4) надлежащее архитектурное оформление сооружений инженерной защиты;</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5) сочетание с мероприятиями по охране окружающей среды;</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22.5.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 При разработке проектов планировки и застройки городских и сельских поселений при необходимости следует предусматривать инженерную защиту от оползней и обвалов, затопления, подтопления, селевых потоков, снежных лавин и других факторов природного риска с учетом требований глав 23 - 28 настоящих нормативов.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22.6.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22.7. Отвод поверхностных вод следует осуществлять со всего бассейна (стоки в водоемы, водостоки, овраги и т.п.) в соответствии с СП 32.13330, предусматривая в городах, как правило, дождевую канализацию закрытого типа с предварительной очисткой стока.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22.8. 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22.9. 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индивидуальной усадебной жилой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22.10. На территории жилых 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22.11. 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22.12. На участках действия эрозионных процессов с оврагообразованием следует предусматривать упорядочение поверхностного стока, укрепление ложа оврагов, </w:t>
      </w:r>
      <w:r w:rsidRPr="00962CD3">
        <w:rPr>
          <w:rFonts w:ascii="Arial" w:eastAsia="Times New Roman" w:hAnsi="Arial" w:cs="Arial"/>
          <w:sz w:val="24"/>
          <w:szCs w:val="24"/>
          <w:lang w:eastAsia="ru-RU"/>
        </w:rPr>
        <w:lastRenderedPageBreak/>
        <w:t>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Территории оврагов могут быть использованы для размещения транспортных сооружений, гаражей, складов и коммунальных объектов, а также устройства парков. При градостроительном освоении территорий, подверженных оврагообразованию, следует избегать участков, вплотную примыкающих к уже существующим, хотя и задернованным оврагам, особенно к их верховьям.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22.13. В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22.14. Сооружения и мероприятия по защите от опасных геологических процессов должны выполняться в соответствии с требованиями СП 116.13330.2012.</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Рекультивацию и благоустройство территорий следует производить с учетом требований ГОСТ 17.5.3.04-83* и ГОСТ 17.5.3.05-84.</w:t>
      </w:r>
    </w:p>
    <w:p w:rsidR="007F7083" w:rsidRPr="00962CD3" w:rsidRDefault="007F7083" w:rsidP="00CC0A3B">
      <w:pPr>
        <w:spacing w:after="0" w:line="240" w:lineRule="auto"/>
        <w:jc w:val="both"/>
        <w:outlineLvl w:val="3"/>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23. Противооползневые и противообвальные сооружения и мероприятия</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23.1. 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 изменение рельефа склона в целях повышения его устойчивости (предупреждения и стабилизации процессов сдвига, скольжения, выдавливания, обвалов, осыпей и течения грунтов) - придание соответствующей крутизны и террасирование склона (откоса), удаление или замена неустойчивых грунтов, отсыпка в нижней части склона упорной призмы (контрбанкета);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 регулирование стока поверхностных вод с помощью вертикальной планировки территории и устройства системы поверхностного водоотвода - обеспечение беспрепятственного стока поверхностных вод, исключение застаивания вод на бессточных участках и попадание на склон вод с присклоновой территории;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3) предотвращение инфильтрации воды в грунт и эрозионных процессов - на крутых склонах допускается пропитка грунта вяжущими материалами, на горизонтальных и пологих поверхностях склонов - покрытия из асфальтобетона и битумоминеральных смесей;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4) искусственное понижение уровня подземных вод;</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5) агролесомелиорация (восстановление растительного покрова) - посев многолетних трав, посадка деревьев и кустарников в сочетании с посевом многолетних трав или одерновкой;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6) закрепление грунтов: армирование - для защиты обнаженных склонов (откосов) от выветривания, образования вывалов и осыпей; цементация, смолизация, силикатизация, электрохимическое и термическое закрепление грунтов - в слабых и трещиноватых грунтах;</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lastRenderedPageBreak/>
        <w:t>     7) устройство удерживающих сооружений для предотвращения оползневых и обвальных процессов - подпорные стены, свайные конструкции и столбы, анкерные крепления, поддерживающие стены, контрфорсы, опояски (упорные пояса), облицовочные стены, пломбы (заделка пустот, образовавшихся в результате вывалов на склонах), покровные сетки в сочетании с анкерными креплениями;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8)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23.2. Если применение мероприятий и сооружений активной защиты, указанных в пункте 24.1,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 приспособление защищаемых сооружений к обтеканию их оползнем;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 улавливающие сооружения и устройства для защиты объектов от воздействия обвалов, осыпей, вывалов, падения отдельных скальных обломков - стены, сетки, валы, траншеи, полки с бордюрными стенами, надолбы;</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3) прочие мероприятия.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23.3. Сброс талых и дождевых вод с застроенных территорий, проездов и площадей (за пределами защищаемой зоны) в водостоки, уложенные в оползнеопасной зоне, допускается только при специальном обосновании. Устройство очистных сооружений в оползнеопасной зоне не допускается.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23.4. Выпуск воды из водостоков следует предусматривать в открытые водоемы и реки, а также в тальвеги оврагов с соблюдением требований очистки сточных вод и при обязательном осуществлении противоэрозионных устройств и мероприятий против заболачивания и других видов ущерба окружающей среде.</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23.5.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23.6.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23.7. Противооползневые и противообвальные сооружения проектируются в соответствии с требованиями СП 116.13330.2012.</w:t>
      </w:r>
    </w:p>
    <w:p w:rsidR="007F7083" w:rsidRPr="00962CD3" w:rsidRDefault="007F7083" w:rsidP="00CC0A3B">
      <w:pPr>
        <w:spacing w:after="0" w:line="240" w:lineRule="auto"/>
        <w:jc w:val="both"/>
        <w:outlineLvl w:val="3"/>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24. Сооружения и мероприятия для защиты от затопления и подтопления</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24.1. Зоны затопления определяются в отношении: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lastRenderedPageBreak/>
        <w:t>     2) территорий, прилегающих к устьевым участкам водотоков, затапливаемых в результате нагонных явлений расчетной обеспеченности;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3) территорий, прилегающих к естественным водоемам, затапливаемых при уровнях воды однопроцентной обеспеченности;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4) территорий, прилегающих к водохранилищам, затапливаемых при уровнях воды, соответствующих форсированному подпорному уровню воды водохранилища;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5)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24.2. Границы зон затопления, подтопления определяются в соответствии с требованиями </w:t>
      </w:r>
      <w:hyperlink r:id="rId52" w:history="1">
        <w:r w:rsidRPr="00962CD3">
          <w:rPr>
            <w:rFonts w:ascii="Arial" w:eastAsia="Times New Roman" w:hAnsi="Arial" w:cs="Arial"/>
            <w:color w:val="0000FF"/>
            <w:sz w:val="24"/>
            <w:szCs w:val="24"/>
            <w:u w:val="single"/>
            <w:lang w:eastAsia="ru-RU"/>
          </w:rPr>
          <w:t>постановления Правительства Российской Федерации от 18.04.2014 N 360 "Об определении границ зон затопления, подтопления"</w:t>
        </w:r>
      </w:hyperlink>
      <w:r w:rsidRPr="00962CD3">
        <w:rPr>
          <w:rFonts w:ascii="Arial" w:eastAsia="Times New Roman" w:hAnsi="Arial" w:cs="Arial"/>
          <w:sz w:val="24"/>
          <w:szCs w:val="24"/>
          <w:lang w:eastAsia="ru-RU"/>
        </w:rPr>
        <w:t>.</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24.3. Границы зон затопления, подтопления определяются Федеральным агентством водных ресурсов на основании предложений Администрации Алтайского края, подготовленных совместно с Администрацией Чарышского района Алтайского края, об определении границ зон затопления, подтопления.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24.4. Границы зон затопления, подтопления отображаются в документах территориального планирования, градостроительного зонирования и документации по планировке территорий в соответствии с законодательством о градостроительной деятельности.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24.5. Территории населенных пунктов, расположенных на участках, перечисленных в пункте 24.1 настоящих нормативов, должны быть защищены от затопления паводковыми водами, ветровым нагоном воды и от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116.13330.2012, СП 58.13330.2012.</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24.6. Расчетный уровень горизонта высоких вод определяется с учетом: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1) геодезических и картографических материалов, выполненных в соответствии с </w:t>
      </w:r>
      <w:hyperlink r:id="rId53" w:history="1">
        <w:r w:rsidRPr="00962CD3">
          <w:rPr>
            <w:rFonts w:ascii="Arial" w:eastAsia="Times New Roman" w:hAnsi="Arial" w:cs="Arial"/>
            <w:color w:val="0000FF"/>
            <w:sz w:val="24"/>
            <w:szCs w:val="24"/>
            <w:u w:val="single"/>
            <w:lang w:eastAsia="ru-RU"/>
          </w:rPr>
          <w:t>Федеральным законом "О геодезии и картографии"</w:t>
        </w:r>
      </w:hyperlink>
      <w:r w:rsidRPr="00962CD3">
        <w:rPr>
          <w:rFonts w:ascii="Arial" w:eastAsia="Times New Roman" w:hAnsi="Arial" w:cs="Arial"/>
          <w:sz w:val="24"/>
          <w:szCs w:val="24"/>
          <w:lang w:eastAsia="ru-RU"/>
        </w:rPr>
        <w:t>, а также данных обследований по выявлению паводкоопасных зон;</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 данных об отметках характерных уровней воды расчетной обеспеченности на пунктах государственной наблюдательной сети;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3) данных об отметках характерных уровней воды расчетной обеспеченности из фондовых материалов гидрологических и гидрогеологических изысканий под размещение населенных пунктов, мелиоративных систем, линейных объектов инфраструктуры, переходов трубопроводов, мостов;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4) данных проектных материалов, подготовленных в целях создания водохранилищ;</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5) сведений, содержащихся в правилах использования водохранилищ;</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lastRenderedPageBreak/>
        <w:br/>
        <w:t>     6) расчетных параметров границ затоплений пойм рек, определенных на основе инженерно-гидрологических расчетов.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24.7. За расчетный горизонт высоких вод следует принимать отметку наивысшего уровня воды повторяемостью: один раз в сто лет - для территорий, застроенных или подлежащих застройке жилыми и общественными зданиями; один раз в десять лет - для территорий парков и плоскостных спортивных сооружений.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24.8. В качестве основных средств инженерной защиты от затопления следует предусматривать:</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 обвалование территорий со стороны водных объектов;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 искусственное повышение рельефа территории до незатопляемых планировочных отметок;</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3) 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4) сооружения инженерной защиты, в том числе: дамбы обвалования, дренажи, дренажные и водосбросные сети и другие.</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24.9. 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24.10.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24.11.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24.12.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24.13. Зоны подтопления определяются в отношении территорий, прилегающих к зонам затопления, указанным в пункте 24.1 настоящих нормативов, повышение уровня грунтовых вод которых обусловливается подпором грунтовых вод уровнями высоких вод водных объектов.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В границах зон подтопления определяются: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 территории сильного подтопления - при глубине залегания грунтовых вод менее 0,3 метра;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lastRenderedPageBreak/>
        <w:t>     2) территории умеренного подтопления - при глубине залегания грунтовых вод от 0,3 - 0,7 до 1,2-2 метров от поверхности;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3) территории слабого подтопления - при глубине залегания грунтовых вод от 2 до 3 метров.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24.14. Параметры границ подтоплений определяются на основе инженерно-геологических и гидрогеологических изысканий.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24.15.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24.16. Защита от подтопления должна включать:</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 защиту населения от опасных явлений, связанных с пропуском паводковых вод в весенне-осенний период, при половодье;</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 локальную защиту зданий, сооружений, грунтов оснований и защиту застроенной территории в целом;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3) защиту сельскохозяйственных земель и природных ландшафтов, сохранение природных систем, имеющих особую научную или культурную ценность;</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4) водоотведение;</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5) утилизацию (при необходимости очистки) дренажных вод;</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6)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24.17. Защита от подтопления должна обеспечивать:</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 нормативные санитарно-гигиенические условия жизнедеятельности населения;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3) нормативные санитарно-гигиенические, социальные и рекреационные условия защищаемых территорий.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24.18. В зависимости от характера подтопления (локальный - отдельные здания, сооружения и участки; площадной) проектируются локальные и (или) территориальные системы инженерной защиты. 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w:t>
      </w:r>
      <w:r w:rsidRPr="00962CD3">
        <w:rPr>
          <w:rFonts w:ascii="Arial" w:eastAsia="Times New Roman" w:hAnsi="Arial" w:cs="Arial"/>
          <w:sz w:val="24"/>
          <w:szCs w:val="24"/>
          <w:lang w:eastAsia="ru-RU"/>
        </w:rPr>
        <w:lastRenderedPageBreak/>
        <w:t>водотоков и других элементов естественного дренирования, дождевую канализацию, регулирование режима водных объектов, улучшение микроклиматических, агролесомелиоративных и других условий.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24.19. Дождевая канализация должна являться элементом территориальной системы и проектироваться в составе общей системы инженерной защиты или отдельно.</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24.20.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со схемами территориального планирования муниципальных районов, генеральными планами городских округов и поселений, а также с документацией по планировке территории.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24.21. 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малоэтажной застройки, а также на озелененных территориях общего пользования, территориях спортивных плоскостных сооружений допускается проектировать открытую осушительную сеть. Указанные мероприятия должны обеспечивать в соответствии с СП 116.13330.2012 понижение уровня грунтовых вод на территории (считая от проектной отметки поверхности): городских промышленных и коммунально-складских зон, центров крупных и больших городов - не менее 5 м; селитебных территорий городов и сельских населенных пунктов - не менее 2 м; спортивно-оздоровительных объектов и учреждений обслуживания зон отдыха, зон рекреационного и защитного назначения (зеленые насаждения общего пользования, парки, санитарно-защитные зоны) - не менее 1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24.22.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24.23. 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рек и водоемов для рекреации следует рассматривать наравне с другими видами природопользования и создания водохозяйственных комплексов.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24.24. Сооружения и мероприятия для защиты от затопления, подтопления проектируются в соответствии с требованиями СП 116.13330.2012, СП 116.13330.2012.</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24.25. Размещение новых населенных пунктов, строительство объектов жилого, социального и производственного назначения, транспортной и энергетической инфраструктуры, садовых и дачных строений без проведения специальных защитных мероприятий по предотвращению негативного воздействия вод в границах зон затопления, подтопления запрещается.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24.26. Перечень населенных пунктов Чарышского района Алтайского края с рисками подтопления при возникновении паводка (наводнения) приведен в Приложении П настоящих нормативов.</w:t>
      </w:r>
    </w:p>
    <w:p w:rsidR="007F7083" w:rsidRPr="00962CD3" w:rsidRDefault="007F7083" w:rsidP="00CC0A3B">
      <w:pPr>
        <w:spacing w:after="0" w:line="240" w:lineRule="auto"/>
        <w:jc w:val="both"/>
        <w:outlineLvl w:val="3"/>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lastRenderedPageBreak/>
        <w:t>25. Берегозащитные сооружения и мероприятия</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25.1. Для инженерной защиты берегов рек, озер, водохранилищ используются сооружения и осуществляются мероприятия, приведенные в таблице 25.</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Таблица 25</w:t>
      </w:r>
    </w:p>
    <w:tbl>
      <w:tblPr>
        <w:tblW w:w="0" w:type="auto"/>
        <w:tblCellSpacing w:w="15" w:type="dxa"/>
        <w:tblCellMar>
          <w:top w:w="15" w:type="dxa"/>
          <w:left w:w="15" w:type="dxa"/>
          <w:bottom w:w="15" w:type="dxa"/>
          <w:right w:w="15" w:type="dxa"/>
        </w:tblCellMar>
        <w:tblLook w:val="04A0"/>
      </w:tblPr>
      <w:tblGrid>
        <w:gridCol w:w="5100"/>
        <w:gridCol w:w="4911"/>
      </w:tblGrid>
      <w:tr w:rsidR="007F7083" w:rsidRPr="00962CD3" w:rsidTr="007F7083">
        <w:trPr>
          <w:trHeight w:val="15"/>
          <w:tblCellSpacing w:w="15" w:type="dxa"/>
        </w:trPr>
        <w:tc>
          <w:tcPr>
            <w:tcW w:w="5174"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990"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Вид сооружения и мероприятия</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Назначение сооружения и мероприятия и условия их применения</w:t>
            </w:r>
          </w:p>
        </w:tc>
      </w:tr>
      <w:tr w:rsidR="007F7083" w:rsidRPr="00962CD3" w:rsidTr="007F7083">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w:t>
            </w:r>
          </w:p>
        </w:tc>
      </w:tr>
      <w:tr w:rsidR="007F7083" w:rsidRPr="00962CD3" w:rsidTr="007F7083">
        <w:trPr>
          <w:tblCellSpacing w:w="15" w:type="dxa"/>
        </w:trPr>
        <w:tc>
          <w:tcPr>
            <w:tcW w:w="1016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Волнозащитные</w:t>
            </w:r>
          </w:p>
        </w:tc>
      </w:tr>
      <w:tr w:rsidR="007F7083" w:rsidRPr="00962CD3" w:rsidTr="007F7083">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Вдольбереговые</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подпорные береговые стены (набережные) волноотбойного профиля из монолитного и сборного бетона и железобетона, камня, ряжей, свай</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водохранилищах, озерах и реках для защиты зданий и сооружений I и II классов, автомобильных и железных дорог, ценных земельных угодий</w:t>
            </w:r>
          </w:p>
        </w:tc>
      </w:tr>
      <w:tr w:rsidR="007F7083" w:rsidRPr="00962CD3" w:rsidTr="007F7083">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шпунтовые стенки железобетонные и металлические</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 основном на реках и водохранилищах</w:t>
            </w:r>
          </w:p>
        </w:tc>
      </w:tr>
      <w:tr w:rsidR="007F7083" w:rsidRPr="00962CD3" w:rsidTr="007F7083">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ступенчатые крепления с укреплением основания террас</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водохранилищах при крутизне откосов более 15°</w:t>
            </w:r>
          </w:p>
        </w:tc>
      </w:tr>
      <w:tr w:rsidR="007F7083" w:rsidRPr="00962CD3" w:rsidTr="007F7083">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массивные волноломы</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водохранилищах при стабильном уровне воды</w:t>
            </w:r>
          </w:p>
        </w:tc>
      </w:tr>
      <w:tr w:rsidR="007F7083" w:rsidRPr="00962CD3" w:rsidTr="007F7083">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Откосные</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монолитные покрытия из бетона, асфальтобетона, асфальта</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водохранилищах, реках, откосах подпорных земляных сооружений при достаточной их статической устойчивости</w:t>
            </w:r>
          </w:p>
        </w:tc>
      </w:tr>
      <w:tr w:rsidR="007F7083" w:rsidRPr="00962CD3" w:rsidTr="007F7083">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покрытия из сборных плит</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при волнах до 2,5 м</w:t>
            </w:r>
          </w:p>
        </w:tc>
      </w:tr>
      <w:tr w:rsidR="007F7083" w:rsidRPr="00962CD3" w:rsidTr="007F7083">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покрытия из гибких тюфяков и сетчатых блоков, заполненных камнем</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водохранилищах, реках, откосах земляных сооружений (при пологих откосах и невысоких волнах - менее 0,5 - 0,6 м)</w:t>
            </w:r>
          </w:p>
        </w:tc>
      </w:tr>
      <w:tr w:rsidR="007F7083" w:rsidRPr="00962CD3" w:rsidTr="007F7083">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покрытия из синтетических материалов и вторичного сырья</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то же</w:t>
            </w:r>
          </w:p>
        </w:tc>
      </w:tr>
      <w:tr w:rsidR="007F7083" w:rsidRPr="00962CD3" w:rsidTr="007F7083">
        <w:trPr>
          <w:tblCellSpacing w:w="15" w:type="dxa"/>
        </w:trPr>
        <w:tc>
          <w:tcPr>
            <w:tcW w:w="1016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Волногасящие</w:t>
            </w:r>
          </w:p>
        </w:tc>
      </w:tr>
      <w:tr w:rsidR="007F7083" w:rsidRPr="00962CD3" w:rsidTr="007F7083">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Вдольбереговые (проницаемые сооружения с пористой напорной гранью и волногасящими камерами)</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водохранилищах</w:t>
            </w:r>
          </w:p>
        </w:tc>
      </w:tr>
      <w:tr w:rsidR="007F7083" w:rsidRPr="00962CD3" w:rsidTr="007F7083">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Откосные</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наброска из камня</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водохранилищах, реках, откосах земляных сооружений при отсутствии рекреационного использования</w:t>
            </w:r>
          </w:p>
        </w:tc>
      </w:tr>
      <w:tr w:rsidR="007F7083" w:rsidRPr="00962CD3" w:rsidTr="007F7083">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наброска или укладка из фасонных блоков</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водохранилищах при отсутствии рекреационного использования</w:t>
            </w:r>
          </w:p>
        </w:tc>
      </w:tr>
      <w:tr w:rsidR="007F7083" w:rsidRPr="00962CD3" w:rsidTr="007F7083">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искусственные свободные пляжи</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водохранилищах при пологих откосах (менее 10°) в условиях слабовыраженных вдольбереговых перемещений наносов и стабильном уровне воды</w:t>
            </w:r>
          </w:p>
        </w:tc>
      </w:tr>
      <w:tr w:rsidR="007F7083" w:rsidRPr="00962CD3" w:rsidTr="007F7083">
        <w:trPr>
          <w:tblCellSpacing w:w="15" w:type="dxa"/>
        </w:trPr>
        <w:tc>
          <w:tcPr>
            <w:tcW w:w="1016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Пляжеудерживающие</w:t>
            </w:r>
          </w:p>
        </w:tc>
      </w:tr>
      <w:tr w:rsidR="007F7083" w:rsidRPr="00962CD3" w:rsidTr="007F7083">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Вдольбереговые</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подводные банкеты из бетона, бетонных блоков, камня</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водохранилищах при небольшом волнении для закрепления пляжа</w:t>
            </w:r>
          </w:p>
        </w:tc>
      </w:tr>
      <w:tr w:rsidR="007F7083" w:rsidRPr="00962CD3" w:rsidTr="007F7083">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загрузка инертными на локальных участках (каменные банкеты, песчаные примывы и другие)</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водохранилищах при относительно пологих откосах</w:t>
            </w:r>
          </w:p>
        </w:tc>
      </w:tr>
      <w:tr w:rsidR="007F7083" w:rsidRPr="00962CD3" w:rsidTr="007F7083">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поперечные (молы, шпоры (гравитационные, свайные и др.)</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водохранилищах, реках при создании и закреплении естественных и искусственных пляжей</w:t>
            </w:r>
          </w:p>
        </w:tc>
      </w:tr>
      <w:tr w:rsidR="007F7083" w:rsidRPr="00962CD3" w:rsidTr="007F7083">
        <w:trPr>
          <w:tblCellSpacing w:w="15" w:type="dxa"/>
        </w:trPr>
        <w:tc>
          <w:tcPr>
            <w:tcW w:w="1016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Специальные</w:t>
            </w:r>
          </w:p>
        </w:tc>
      </w:tr>
      <w:tr w:rsidR="007F7083" w:rsidRPr="00962CD3" w:rsidTr="007F7083">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Регулирующие</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сооружения, имитирующие природные формы рельефа</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водохранилищах для регулирования береговых процессов</w:t>
            </w:r>
          </w:p>
        </w:tc>
      </w:tr>
      <w:tr w:rsidR="007F7083" w:rsidRPr="00962CD3" w:rsidTr="007F7083">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перебазирование запаса наносов (переброска вдоль побережья, использование подводных карьеров и т.д.)</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водохранилищах для регулирования баланса наносов</w:t>
            </w:r>
          </w:p>
        </w:tc>
      </w:tr>
      <w:tr w:rsidR="007F7083" w:rsidRPr="00962CD3" w:rsidTr="007F7083">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Струенаправляющие</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струенаправляющие дамбы из каменной наброски</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реках для защиты берегов рек и отклонения оси потока от размывания берега</w:t>
            </w:r>
          </w:p>
        </w:tc>
      </w:tr>
      <w:tr w:rsidR="007F7083" w:rsidRPr="00962CD3" w:rsidTr="007F7083">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струенаправляющие дамбы из грунта</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реках с невысокими скоростями течения для отклонения оси потока</w:t>
            </w:r>
          </w:p>
        </w:tc>
      </w:tr>
      <w:tr w:rsidR="007F7083" w:rsidRPr="00962CD3" w:rsidTr="007F7083">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струенаправляющие массивные шпоры или полузапруды</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то же</w:t>
            </w:r>
          </w:p>
        </w:tc>
      </w:tr>
      <w:tr w:rsidR="007F7083" w:rsidRPr="00962CD3" w:rsidTr="007F7083">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Склоноукрепляющие</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искусственное закрепление грунта откосов</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водохранилищах, реках, откосах земляных сооружений при высоте волн до 0,5 м</w:t>
            </w:r>
          </w:p>
        </w:tc>
      </w:tr>
    </w:tbl>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25.2.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 В состав комплекса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25.3. Берегозащитные сооружения проектируются в соответствии с требованиями СП 116.13330.2012.</w:t>
      </w:r>
    </w:p>
    <w:p w:rsidR="007F7083" w:rsidRPr="00962CD3" w:rsidRDefault="007F7083" w:rsidP="00CC0A3B">
      <w:pPr>
        <w:spacing w:after="0" w:line="240" w:lineRule="auto"/>
        <w:jc w:val="both"/>
        <w:outlineLvl w:val="3"/>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26. Мероприятия для защиты от морозного пучения грунтов</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26.1. 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26.2. Мероприятия для защиты от морозного пучения грунтов следует проектировать в соответствии с требованиями СП 116.13330.2012, СП 58.13330.2012.</w:t>
      </w:r>
    </w:p>
    <w:p w:rsidR="007F7083" w:rsidRPr="00962CD3" w:rsidRDefault="007F7083" w:rsidP="00CC0A3B">
      <w:pPr>
        <w:spacing w:after="0" w:line="240" w:lineRule="auto"/>
        <w:jc w:val="both"/>
        <w:outlineLvl w:val="3"/>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27. Противокарстовые мероприятия</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27.1.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27.2. Для инженерной защиты зданий и сооружений от карста осуществляются следующие мероприятия или их сочетания: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планировочные;</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водозащитные и противофильтрационные;</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геотехнические (укрепление оснований);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конструктивные (отдельно или в комплексе с геотехническими);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технологические (повышение надежности технологического оборудования и коммуникаций, их дублирование, контроль за утечками из них, обеспечение возможности своевременного отключения аварийных участков и т.д.);</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эксплуатационные (мониторинг состояния грунтов, деформаций зданий и сооружений).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27.3.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27.4. Противокарстовые мероприятия должны:</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 предотвращать активизацию, а при необходимости снижать активность карстовых и карстово-суффозионных процессов;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 исключать или уменьшать в необходимой степени карстовые и карстово-суффозионные деформации грунтовых толщ;</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3) предотвращать повышенную фильтрацию и прорывы воды из карстовых полостей в подземные помещения и горные выработки;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4) обеспечивать возможность нормальной эксплуатации территорий, зданий и сооружений при допущенных карстовых проявлениях.</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27.5.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а также учитывать перспективу развития данного района и влияние противокарстовой защиты на условия развития карста.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27.6. В состав планировочных мероприятий входят:</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r w:rsidRPr="00962CD3">
        <w:rPr>
          <w:rFonts w:ascii="Arial" w:eastAsia="Times New Roman" w:hAnsi="Arial" w:cs="Arial"/>
          <w:sz w:val="24"/>
          <w:szCs w:val="24"/>
          <w:lang w:eastAsia="ru-RU"/>
        </w:rPr>
        <w:lastRenderedPageBreak/>
        <w:t>карстоопасных участков и размещением на них зеленых насаждений;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 разработка инженерной защиты территорий от техногенного влияния строительства на развитие карста;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3)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27.7.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должны быть направлены на: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 максимальное сокращение инфильтрации поверхностных, промышленных и хозяйственно-бытовых вод в грунт, в том числе борьба с утечками промышленных и хозяйственно-бытовых вод;</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 предотвращение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3) разработку тщательной вертикальной планировки земной поверхности и устройство надежной ливневой канализации с отводом вод за пределы застраиваемых участков;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4)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27.8. 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27.9. При проектировании водохранилищ, водоемов, каналов, шламохранилищ, систем водоснабжения и канализации, дренажей, водоотлива из котлованов и других сооружений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иные мероприятия.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27.10. Противокарстовые мероприятия осуществляются в соответствии с требованиями СП 116.13330.2012.</w:t>
      </w:r>
    </w:p>
    <w:p w:rsidR="007F7083" w:rsidRPr="00962CD3" w:rsidRDefault="007F7083" w:rsidP="00CC0A3B">
      <w:pPr>
        <w:spacing w:after="0" w:line="240" w:lineRule="auto"/>
        <w:jc w:val="both"/>
        <w:outlineLvl w:val="3"/>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28. Сооружения и мероприятия по защите на подрабатываемых территориях и просадочных грунтах</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28.1. При проектировании зданий и сооружений на подрабатываемых территориях и просадочных грунтах следует предусматривать:</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lastRenderedPageBreak/>
        <w:t>     1) планировочные мероприятия;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 конструктивные меры защиты зданий и сооружений;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3) мероприятия, снижающие неравномерную осадку и устраняющие крены зданий и сооружений с применением различных методов их выравнивания;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4) горные меры защиты, предусматривающие порядок горных работ, снижающий деформации земной поверхности;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5) инженерную подготовку строительных площадок, снижающую неравномерность деформаций основания;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6) водозащитные мероприятия на территориях, сложенных просадочными грунтами;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8) инструментальные наблюдения за деформациями земной поверхности, а также зданиями и сооружениями при необходимости и в период строительства.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28.2. Сооружения и мероприятия по защите на подрабатываемых территориях и просадочных грунтах следует проектировать в соответствии с требованиями СП 21.13330.2012.</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28.3. При планировке и застройке территории залегания полезных ископаемых необходимо соблюдать требования законодательства о недрах. Застройка площадей залегания полезных ископаемых допускается с разрешения федерального органа управления государственным фондом недр или его территориальных органов. При этом должны быть предусмотрены и осуществлены мероприятия, обеспечивающие возможность извлечения из недр полезных ископаемых.</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28.4. При разработке документов территориального планирования городских округов и поселений, включающих подрабатываемые территории с величинами деформаций большими, чем для III и IVк групп (СП 21.13330.2012), следует предусматривать наиболее эффективное использование территорий, пригодных для застройки.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28.5. На площадках с различным сочетанием групп территорий, как правило, следует учитывать размещение функциональных зон и отдельных зданий (сооружений), строительство которых может быть обеспечено с применением строительных мер защиты.</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28.6. Размещение и строительство зданий и сооружений на подрабатываемых территориях, где по прогнозу возможно образование провалов, а также на участках, где возможно оползнеобразование, не допускается.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28.7. На подрабатываемых территориях, где по прогнозу ожидаются деформации земной поверхности, превышающие предельные по группам I и Iк (СП 21.13330.2012), проектирование зданий и сооружений может быть допущено в исключительных случаях по заключению специализированной организации при наличии соответствующего технико-экономического обоснования.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lastRenderedPageBreak/>
        <w:t>     28.8. Проектирование зданий и сооружений в районах со старыми горными выработками, пройденными на глубине до 80 м, допускается при соответствующем технико-экономическом обосновании необходимости строительства и при возможности прогнозирования деформаций земной поверхности по действующим нормативным документам. Если в рассматриваемых условиях расчет ожидаемых деформаций основания не может быть произведен, проектирование допускается только по заключению специализированной организации.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28.9.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28.10. При рельефе местности в виде крутых склонов планировку застраиваемой территории следует осуществлять террасами.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28.11. 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в соответствии с требованиями СП 21.13330.2012.</w:t>
      </w:r>
    </w:p>
    <w:p w:rsidR="007F7083" w:rsidRPr="00962CD3" w:rsidRDefault="007F7083" w:rsidP="00CC0A3B">
      <w:pPr>
        <w:spacing w:after="0" w:line="240" w:lineRule="auto"/>
        <w:jc w:val="both"/>
        <w:outlineLvl w:val="3"/>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29. Инженерно-технические мероприятия гражданской обороны, мероприятия по предупреждению чрезвычайных ситуаций природного и техногенного характера при градостроительном проектировании</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29.1. Обеспечение безопасности людей в чрезвычайных ситуациях (далее - ЧС), обусловленных природными стихийными бедствиями, техногенными авариями и катастрофами, а также применением современного оружия (военные ЧС), является общегосударственной задачей, обязательной для решения всеми территориальными, ведомственными и функциональными органами управления и регулирования, службами и формированиями, а также подсистемами, входящими в единую государственную систему предупреждения и ликвидации чрезвычайных ситуаций (РСЧС).</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29.2. При градостроительном проектировании безопасность людей в ЧС должна обеспечиваться: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 снижением опасности поражения людей в ЧС путем предъявления и реализации специальных требований к расселению людей, рациональному размещению потенциально опасных и иных производств, транспортных и прочих техногенно опасных и жизненно важных объектов и коммуникаций, созданию объектов с внутренне присущей безопасностью и средствами локализации и самоподавления аварий, а также путем рациональной планировки и застройки городов и других населенных пунктов, строительства специфически устойчивых в конкретных ЧС зданий и сооружений, принятия соответствующих объемно-планировочных и конструктивных решений;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 повышением устойчивости функционирования систем и объектов жизнеобеспечения и профилактикой нарушений их работы, которые могут создать угрозу для жизни и здоровья людей.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29.3. Защита населения - комплекс взаимоувязанных по месту, времени проведения, цели, ресурсам мероприятий РСЧС, направленных на устранение или снижение на пострадавших территориях до приемлемого уровня угрозы жизни и </w:t>
      </w:r>
      <w:r w:rsidRPr="00962CD3">
        <w:rPr>
          <w:rFonts w:ascii="Arial" w:eastAsia="Times New Roman" w:hAnsi="Arial" w:cs="Arial"/>
          <w:sz w:val="24"/>
          <w:szCs w:val="24"/>
          <w:lang w:eastAsia="ru-RU"/>
        </w:rPr>
        <w:lastRenderedPageBreak/>
        <w:t>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29.4. Защите в ЧС подлежит все население с учетом численности и особенностей составляющих его основных категорий и групп людей на конкретных территориях: демографических (возраст, пол), по состоянию здоровья (уровень общей сопротивляемости организма действию экстремальных факторов и неблагоприятных условий жизни и быта, физическая и психическая способность к коллективным и самостоятельным защитным действиям, к пользованию средствами индивидуальной защиты) и т.д. Эти особенности подлежат учету при выборе эффективных, социально обоснованных и экономически реальных вариантов защиты, соответствующих специфике защищаемых контингентов, при разработке планов защиты населения в ЧС на подконтрольных территориях, а также при организации и проведении всесторонней подготовки к выполнению намеченного комплекса защитных мероприятий.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29.5. Мероприятия по подготовке к действиям по защите населения в ЧС следует планировать и осуществлять дифференцированно по видам и степеням возможной опасности на конкретных территориях и с учетом насыщенности этих территорий объектами промышленного назначения, гидросооружениями, объектами и системами производственной и социальной инфраструктуры; наличия, номенклатуры, мощности и размещения потенциально опасных объектов; характеристик, в том числе по стоимости и защитным свойствам в условиях ЧС, имеющихся зданий и сооружений и их строительных конструкций; особенностей расселения жителей; климатических и других местных условий.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29.6. Систему защиты населения в ЧС следует формировать на основе разбивки подконтрольной территории на зоны вероятных ЧС по результатам: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 анализа вероятности возникновения на данной территории и на отдельных ее элементах ЧС;</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 прогнозирования характера, масштабов и времени существования вероятных ЧС;</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3) оценки возможных факторов риска, интенсивности формирования и проявления поражающих факторов и воздействий источников ЧС;</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4) оценки особенностей техносферы и населения подконтрольной территории и ее элементов.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29.7. Для выделенных зон опасности согласно совокупным характеристикам относящихся к ним территорий, объектов техносферы и населения необходимо разрабатывать типовые варианты защиты населения и проводить мероприятия по заблаговременной подготовке к действиям в экстремальной обстановке. Типовые варианты защиты должны служить основой для выбора рабочего плана действий на данной территории при конкретной ЧС. При необходимости принятый в качестве рабочего план следует корректировать в соответствии со складывающейся обстановкой.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29.8. Мероприятия по защите населения в ЧС следует планировать и проводить при рациональном расходовании материальных и финансовых ресурсов, максимальном использовании существующих, дооснащаемых и вновь создаваемых производств, зданий и сооружений и объектов инфраструктуры, технических защитных и </w:t>
      </w:r>
      <w:r w:rsidRPr="00962CD3">
        <w:rPr>
          <w:rFonts w:ascii="Arial" w:eastAsia="Times New Roman" w:hAnsi="Arial" w:cs="Arial"/>
          <w:sz w:val="24"/>
          <w:szCs w:val="24"/>
          <w:lang w:eastAsia="ru-RU"/>
        </w:rPr>
        <w:lastRenderedPageBreak/>
        <w:t>спасательных средств, приспособлений, специальной оснастки, профилактических и лечебных препаратов и прочего имущества.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29.9. При подготовке градостроительной документации для территорий городских и сельских поселений, других муниципальных образований следует учитывать требования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 численность населения планировочных и жилых районов населенных пунктов при проектировании необходимо принимать в соответствии с таблицей 4;</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 максимальная плотность населения жилых районов и микрорайонов (кварталов) населенного пункта (чел./га) при проектировании не должна превышать показателей, приведенных в таблице 5.</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29.10. При подготовке генеральных планов поселений и городских округов, отнесенных к группам по гражданской обороне, а также при реконструкции застроенных территорий категорированных городов должны соблюдаться требования СП 11-112-2001.</w:t>
      </w:r>
    </w:p>
    <w:p w:rsidR="007F7083" w:rsidRPr="00962CD3" w:rsidRDefault="007F7083" w:rsidP="00CC0A3B">
      <w:pPr>
        <w:spacing w:after="0" w:line="240" w:lineRule="auto"/>
        <w:jc w:val="both"/>
        <w:outlineLvl w:val="3"/>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30. Пожарная безопасность</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30.1. При разработке документов территориального планирования Алтайского края должны выполняться требования </w:t>
      </w:r>
      <w:hyperlink r:id="rId54" w:history="1">
        <w:r w:rsidRPr="00962CD3">
          <w:rPr>
            <w:rFonts w:ascii="Arial" w:eastAsia="Times New Roman" w:hAnsi="Arial" w:cs="Arial"/>
            <w:color w:val="0000FF"/>
            <w:sz w:val="24"/>
            <w:szCs w:val="24"/>
            <w:u w:val="single"/>
            <w:lang w:eastAsia="ru-RU"/>
          </w:rPr>
          <w:t>Федерального закона от 22.07.2008 N 123-ФЗ "Технический регламент о требованиях пожарной безопасности"</w:t>
        </w:r>
      </w:hyperlink>
      <w:r w:rsidRPr="00962CD3">
        <w:rPr>
          <w:rFonts w:ascii="Arial" w:eastAsia="Times New Roman" w:hAnsi="Arial" w:cs="Arial"/>
          <w:sz w:val="24"/>
          <w:szCs w:val="24"/>
          <w:lang w:eastAsia="ru-RU"/>
        </w:rPr>
        <w:t>, иных нормативных правовых актов и нормативных документов Российской Федерации, устанавливающих нормы пожарной безопасности.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30.2. 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 x 12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30.3. 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200 м от водоема, и с учетом требований статьи 68 </w:t>
      </w:r>
      <w:hyperlink r:id="rId55" w:history="1">
        <w:r w:rsidRPr="00962CD3">
          <w:rPr>
            <w:rFonts w:ascii="Arial" w:eastAsia="Times New Roman" w:hAnsi="Arial" w:cs="Arial"/>
            <w:color w:val="0000FF"/>
            <w:sz w:val="24"/>
            <w:szCs w:val="24"/>
            <w:u w:val="single"/>
            <w:lang w:eastAsia="ru-RU"/>
          </w:rPr>
          <w:t>Федерального закона от 22.07.2008 N 123-ФЗ "Технический регламент о требованиях пожарной безопасности"</w:t>
        </w:r>
      </w:hyperlink>
      <w:r w:rsidRPr="00962CD3">
        <w:rPr>
          <w:rFonts w:ascii="Arial" w:eastAsia="Times New Roman" w:hAnsi="Arial" w:cs="Arial"/>
          <w:sz w:val="24"/>
          <w:szCs w:val="24"/>
          <w:lang w:eastAsia="ru-RU"/>
        </w:rPr>
        <w:t>, СП 8.13130.</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30.4. 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городских округов и 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30.5. Размещение пожарных депо следует осуществлять в соответствии с требованиями главы 17 </w:t>
      </w:r>
      <w:hyperlink r:id="rId56" w:history="1">
        <w:r w:rsidRPr="00962CD3">
          <w:rPr>
            <w:rFonts w:ascii="Arial" w:eastAsia="Times New Roman" w:hAnsi="Arial" w:cs="Arial"/>
            <w:color w:val="0000FF"/>
            <w:sz w:val="24"/>
            <w:szCs w:val="24"/>
            <w:u w:val="single"/>
            <w:lang w:eastAsia="ru-RU"/>
          </w:rPr>
          <w:t>Федерального закона от 22.07.2008 N 123-ФЗ</w:t>
        </w:r>
      </w:hyperlink>
      <w:r w:rsidRPr="00962CD3">
        <w:rPr>
          <w:rFonts w:ascii="Arial" w:eastAsia="Times New Roman" w:hAnsi="Arial" w:cs="Arial"/>
          <w:sz w:val="24"/>
          <w:szCs w:val="24"/>
          <w:lang w:eastAsia="ru-RU"/>
        </w:rPr>
        <w:t xml:space="preserve"> и с учетом требований, указанных в таблице 10 настоящих нормативов.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30.6. 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 следует принимать в соответствии с СП 4.13130.2013.</w:t>
      </w:r>
    </w:p>
    <w:p w:rsidR="007F7083" w:rsidRPr="00962CD3" w:rsidRDefault="007F7083" w:rsidP="00CC0A3B">
      <w:pPr>
        <w:spacing w:after="0" w:line="240" w:lineRule="auto"/>
        <w:jc w:val="both"/>
        <w:outlineLvl w:val="3"/>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31. Сейсмическое районирование территории Чарышского района Алтайского края</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31.1. Для определения интенсивности сейсмического воздействия в баллах (сейсмичность) для района строительства следует руководствоваться комплектом карт общего сейсмического районирования территории Российской Федерации - ОСР-97, утвержденных Российской академией наук и прилагаемым к настоящей главе списком населенных пунктов Алтайского края с указанием сейсмичности района строительства в баллах MSK-64 по картам ОСР-97 А, В, С для участков со средними по сейсмическим свойствам грунтами (Приложения Р, С).</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31.2. Список населенных пунктов составлен в целях расширения перечня населенных пунктов Алтайского края, приведенного в СП 14.13330.2014, главным редактором комплекта карт ОСР-97 А, В, С, доктором физико-математических наук Уломовым В.И. (ОИФЗ РАН) с участием ОАО "Алтай-ТИСИз" и утвержден директором ИФЗ РАН академиком Страховым В.Н. 25.06.2001.</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31.3. Идентификация зданий и сооружений должна проводиться в соответствии с законодательством Российской Федерации.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(в ред. </w:t>
      </w:r>
      <w:hyperlink r:id="rId57" w:history="1">
        <w:r w:rsidRPr="00962CD3">
          <w:rPr>
            <w:rFonts w:ascii="Arial" w:eastAsia="Times New Roman" w:hAnsi="Arial" w:cs="Arial"/>
            <w:color w:val="0000FF"/>
            <w:sz w:val="24"/>
            <w:szCs w:val="24"/>
            <w:u w:val="single"/>
            <w:lang w:eastAsia="ru-RU"/>
          </w:rPr>
          <w:t>Постановления Администрации Алтайского края от 13.07.2015 N 287</w:t>
        </w:r>
      </w:hyperlink>
      <w:r w:rsidRPr="00962CD3">
        <w:rPr>
          <w:rFonts w:ascii="Arial" w:eastAsia="Times New Roman" w:hAnsi="Arial" w:cs="Arial"/>
          <w:sz w:val="24"/>
          <w:szCs w:val="24"/>
          <w:lang w:eastAsia="ru-RU"/>
        </w:rPr>
        <w:t>)</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31.4. Решение о выборе карты при проектировании конкретного объекта принимается заказчиком по представлению генерального проектировщика. При этом под зоны жилой застройки следует использовать земельные участки с меньшей сейсмичностью.</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(в ред. </w:t>
      </w:r>
      <w:hyperlink r:id="rId58" w:history="1">
        <w:r w:rsidRPr="00962CD3">
          <w:rPr>
            <w:rFonts w:ascii="Arial" w:eastAsia="Times New Roman" w:hAnsi="Arial" w:cs="Arial"/>
            <w:color w:val="0000FF"/>
            <w:sz w:val="24"/>
            <w:szCs w:val="24"/>
            <w:u w:val="single"/>
            <w:lang w:eastAsia="ru-RU"/>
          </w:rPr>
          <w:t>Постановления Администрации Алтайского края от 13.07.2015 N 287</w:t>
        </w:r>
      </w:hyperlink>
      <w:r w:rsidRPr="00962CD3">
        <w:rPr>
          <w:rFonts w:ascii="Arial" w:eastAsia="Times New Roman" w:hAnsi="Arial" w:cs="Arial"/>
          <w:sz w:val="24"/>
          <w:szCs w:val="24"/>
          <w:lang w:eastAsia="ru-RU"/>
        </w:rPr>
        <w:t>)</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31.5. Возможность расположения площадки строительства на линии (в зоне) тектонического разлома (разрыва), где возможны подвижки при землетрясениях, уточняется в период инженерно-геологических изысканий. Строительство на данных площадках, как правило, не допускается.</w:t>
      </w:r>
    </w:p>
    <w:p w:rsidR="007F7083" w:rsidRPr="00962CD3" w:rsidRDefault="007F7083" w:rsidP="00CC0A3B">
      <w:pPr>
        <w:spacing w:after="0" w:line="240" w:lineRule="auto"/>
        <w:jc w:val="both"/>
        <w:outlineLvl w:val="3"/>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32. Обеспечение антитеррористической защищенности зданий и сооружений</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32.1. При размещении и проектировании объектов социально-культурного, коммунально-бытового и производственного назначения необходимо обеспечить антитеррористическую защищенность таких объектов в соответствии с требованиями СП 132.13330.</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32.2. К объектам социально-культурного, коммунально-бытового назначения относятся здания и помещения, указанные в подпунктах 1 - 7 пункта 3.1 главы 3 нормативов. К производственным объектам относятся здания, используемые для производства и сборочных работ, складские здания.</w:t>
      </w:r>
    </w:p>
    <w:p w:rsidR="007F7083" w:rsidRPr="00962CD3" w:rsidRDefault="007F7083" w:rsidP="00CC0A3B">
      <w:pPr>
        <w:spacing w:after="0" w:line="240" w:lineRule="auto"/>
        <w:jc w:val="both"/>
        <w:outlineLvl w:val="3"/>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VIII. Расчетные показатели доступной среды для маломобильных групп населения</w:t>
      </w:r>
    </w:p>
    <w:p w:rsidR="007F7083" w:rsidRPr="00962CD3" w:rsidRDefault="007F7083" w:rsidP="00CC0A3B">
      <w:pPr>
        <w:spacing w:after="0" w:line="240" w:lineRule="auto"/>
        <w:jc w:val="both"/>
        <w:outlineLvl w:val="3"/>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33. Обеспечение доступности объектов социальной и транспортной инфраструктуры для маломобильных групп населения</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33.1. При проектировании и реконструкции объектов социальной инфраструктуры следует обеспечивать доступность объектов социальной инфраструктуры для инвалидов и маломобильных групп населения в соответствии с требованиями </w:t>
      </w:r>
      <w:hyperlink r:id="rId59" w:history="1">
        <w:r w:rsidRPr="00962CD3">
          <w:rPr>
            <w:rFonts w:ascii="Arial" w:eastAsia="Times New Roman" w:hAnsi="Arial" w:cs="Arial"/>
            <w:color w:val="0000FF"/>
            <w:sz w:val="24"/>
            <w:szCs w:val="24"/>
            <w:u w:val="single"/>
            <w:lang w:eastAsia="ru-RU"/>
          </w:rPr>
          <w:t>Федерального закона от 24.11.1995 N 181-ФЗ "О социальной защите инвалидов в Российской Федерации"</w:t>
        </w:r>
      </w:hyperlink>
      <w:r w:rsidRPr="00962CD3">
        <w:rPr>
          <w:rFonts w:ascii="Arial" w:eastAsia="Times New Roman" w:hAnsi="Arial" w:cs="Arial"/>
          <w:sz w:val="24"/>
          <w:szCs w:val="24"/>
          <w:lang w:eastAsia="ru-RU"/>
        </w:rPr>
        <w:t>, СП 59.13330.2012, СП 35-101, СП 35-102, СП 31-102, СП 35-103, ВСН 62-91*, РДС 35-201.</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33.2.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w:t>
      </w:r>
      <w:r w:rsidRPr="00962CD3">
        <w:rPr>
          <w:rFonts w:ascii="Arial" w:eastAsia="Times New Roman" w:hAnsi="Arial" w:cs="Arial"/>
          <w:sz w:val="24"/>
          <w:szCs w:val="24"/>
          <w:lang w:eastAsia="ru-RU"/>
        </w:rPr>
        <w:lastRenderedPageBreak/>
        <w:t>населения устанавливаются заданием на проектирование. 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33.3.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 жилые и административные здания и сооружения;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 объекты культуры и культурно-зрелищные сооружения (театры, библиотеки, музеи, места отправления религиозных обрядов и т.д.);</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3) объекты и организации образования и науки, здравоохранения и социальной защиты населения;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4) объекты торговли, общественного питания и бытового обслуживания населения, финансово-банковские учреждения, страховые организации;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5) гостиницы, отели, иные места временного проживания;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6)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7) здания и сооружения, предназначенные для работы с пользователями услугами связи, в том числе места оказания услуг связи и их оплаты на объектах связи;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8) объекты и сооружения транспортного обслуживания населения, в том числе железнодорожные вокзалы, автовокзалы, другие объекты автомобильного, железнодорожного, водного и воздушного транспорта, обслуживающие население;</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9) станции и остановки всех видов городского и пригородного транспорта; производственные объекты, объекты малого бизнеса и другие места приложения труда;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10) тротуары, переходы улиц, дорог и магистралей;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11) прилегающие к вышеперечисленным зданиям и сооружениям территории и площади.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33.4. При подготовке проектной документации на строительство или реконструкцию объектов капитального строительства мероприятия по обеспечению доступа инвалидов к ним должны обеспечивать:</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 беспрепятственное передвижение по участку к зданию или по территории предприятия, комплекса сооружений;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 досягаемость мест целевого посещения и беспрепятственность перемещения внутри зданий и сооружений;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3) безопасность путей движения (в том числе эвакуационных), а также мест проживания, обслуживания и приложения труда;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lastRenderedPageBreak/>
        <w:br/>
        <w:t>     4) информационную поддержку маломобильных групп населения на всех путях движения.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33.5. 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33.6. Уклоны пешеходных дорожек и тротуаров, которые предназначаются для пользования инвалидами на креслах-колясках и престарелыми,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33.7. Ширина пешеходного пути через островок безопасности в местах перехода через проезжую часть улиц должна быть не менее 3 м, длина - не менее 2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33.8. Опасные для инвалидов участки и пространства следует огораживать бортовым камнем высотой не менее 0,1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33.9. Объекты социальной инфраструктуры должны оснащаться следующими специальными приспособлениями и оборудованием: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 визуальной и звуковой информацией, включая специальные знаки у строящихся, ремонтируемых объектов и звуковую сигнализацию у светофоров;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 телефонами-автоматами или иными средствами связи, доступными для инвалидов;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3) санитарно-гигиеническими помещениями;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4) пандусами и поручнями у лестниц при входах в здания;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5) пологими спусками у тротуаров в местах наземных переходов улиц, дорог, магистралей и остановок городского транспорта общего пользования;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7) специальными указателями маршрутов движения инвалидов по территории вокзалов, парков и других рекреационных зон;</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8) пандусами и поручнями у лестниц привокзальных площадей, платформ, остановок маршрутных транспортных средств и мест посадки и высадки пассажиров;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9)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33.10.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 районах, микрорайонах.</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lastRenderedPageBreak/>
        <w:t>     33.11.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городского транспорта.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33.12.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33.13.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w:t>
      </w:r>
      <w:hyperlink r:id="rId60" w:history="1">
        <w:r w:rsidRPr="00962CD3">
          <w:rPr>
            <w:rFonts w:ascii="Arial" w:eastAsia="Times New Roman" w:hAnsi="Arial" w:cs="Arial"/>
            <w:color w:val="0000FF"/>
            <w:sz w:val="24"/>
            <w:szCs w:val="24"/>
            <w:u w:val="single"/>
            <w:lang w:eastAsia="ru-RU"/>
          </w:rPr>
          <w:t>Правил дорожного движения</w:t>
        </w:r>
      </w:hyperlink>
      <w:r w:rsidRPr="00962CD3">
        <w:rPr>
          <w:rFonts w:ascii="Arial" w:eastAsia="Times New Roman" w:hAnsi="Arial" w:cs="Arial"/>
          <w:sz w:val="24"/>
          <w:szCs w:val="24"/>
          <w:lang w:eastAsia="ru-RU"/>
        </w:rPr>
        <w:t>.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33.14.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33.15. 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мест.</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33.16.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7F7083" w:rsidRPr="00962CD3" w:rsidRDefault="007F7083" w:rsidP="00CC0A3B">
      <w:pPr>
        <w:spacing w:after="0" w:line="240" w:lineRule="auto"/>
        <w:jc w:val="both"/>
        <w:outlineLvl w:val="2"/>
        <w:rPr>
          <w:rFonts w:ascii="Arial" w:eastAsia="Times New Roman" w:hAnsi="Arial" w:cs="Arial"/>
          <w:b/>
          <w:bCs/>
          <w:sz w:val="24"/>
          <w:szCs w:val="24"/>
          <w:lang w:eastAsia="ru-RU"/>
        </w:rPr>
      </w:pPr>
    </w:p>
    <w:p w:rsidR="007F7083" w:rsidRPr="00962CD3" w:rsidRDefault="007F7083" w:rsidP="00CC0A3B">
      <w:pPr>
        <w:spacing w:after="0" w:line="240" w:lineRule="auto"/>
        <w:jc w:val="both"/>
        <w:outlineLvl w:val="2"/>
        <w:rPr>
          <w:rFonts w:ascii="Arial" w:eastAsia="Times New Roman" w:hAnsi="Arial" w:cs="Arial"/>
          <w:b/>
          <w:bCs/>
          <w:sz w:val="24"/>
          <w:szCs w:val="24"/>
          <w:lang w:eastAsia="ru-RU"/>
        </w:rPr>
      </w:pPr>
    </w:p>
    <w:p w:rsidR="007F7083" w:rsidRPr="00962CD3" w:rsidRDefault="007F7083" w:rsidP="00CC0A3B">
      <w:pPr>
        <w:spacing w:after="0" w:line="240" w:lineRule="auto"/>
        <w:jc w:val="both"/>
        <w:outlineLvl w:val="2"/>
        <w:rPr>
          <w:rFonts w:ascii="Arial" w:eastAsia="Times New Roman" w:hAnsi="Arial" w:cs="Arial"/>
          <w:b/>
          <w:bCs/>
          <w:sz w:val="24"/>
          <w:szCs w:val="24"/>
          <w:lang w:eastAsia="ru-RU"/>
        </w:rPr>
      </w:pPr>
    </w:p>
    <w:p w:rsidR="007F7083" w:rsidRPr="00962CD3" w:rsidRDefault="007F7083" w:rsidP="00CC0A3B">
      <w:pPr>
        <w:spacing w:after="0" w:line="240" w:lineRule="auto"/>
        <w:jc w:val="both"/>
        <w:outlineLvl w:val="2"/>
        <w:rPr>
          <w:rFonts w:ascii="Arial" w:eastAsia="Times New Roman" w:hAnsi="Arial" w:cs="Arial"/>
          <w:b/>
          <w:bCs/>
          <w:sz w:val="24"/>
          <w:szCs w:val="24"/>
          <w:lang w:eastAsia="ru-RU"/>
        </w:rPr>
      </w:pPr>
    </w:p>
    <w:p w:rsidR="007F7083" w:rsidRPr="00962CD3" w:rsidRDefault="007F7083" w:rsidP="00CC0A3B">
      <w:pPr>
        <w:spacing w:after="0" w:line="240" w:lineRule="auto"/>
        <w:jc w:val="both"/>
        <w:outlineLvl w:val="2"/>
        <w:rPr>
          <w:rFonts w:ascii="Arial" w:eastAsia="Times New Roman" w:hAnsi="Arial" w:cs="Arial"/>
          <w:b/>
          <w:bCs/>
          <w:sz w:val="24"/>
          <w:szCs w:val="24"/>
          <w:lang w:eastAsia="ru-RU"/>
        </w:rPr>
      </w:pPr>
    </w:p>
    <w:p w:rsidR="007F7083" w:rsidRPr="00962CD3" w:rsidRDefault="007F7083" w:rsidP="00CC0A3B">
      <w:pPr>
        <w:spacing w:after="0" w:line="240" w:lineRule="auto"/>
        <w:jc w:val="both"/>
        <w:outlineLvl w:val="2"/>
        <w:rPr>
          <w:rFonts w:ascii="Arial" w:eastAsia="Times New Roman" w:hAnsi="Arial" w:cs="Arial"/>
          <w:b/>
          <w:bCs/>
          <w:sz w:val="24"/>
          <w:szCs w:val="24"/>
          <w:lang w:eastAsia="ru-RU"/>
        </w:rPr>
      </w:pPr>
    </w:p>
    <w:p w:rsidR="00EF4744" w:rsidRPr="00962CD3" w:rsidRDefault="00EF4744" w:rsidP="00CC0A3B">
      <w:pPr>
        <w:spacing w:after="0" w:line="240" w:lineRule="auto"/>
        <w:jc w:val="both"/>
        <w:outlineLvl w:val="2"/>
        <w:rPr>
          <w:rFonts w:ascii="Arial" w:eastAsia="Times New Roman" w:hAnsi="Arial" w:cs="Arial"/>
          <w:b/>
          <w:bCs/>
          <w:sz w:val="24"/>
          <w:szCs w:val="24"/>
          <w:lang w:eastAsia="ru-RU"/>
        </w:rPr>
      </w:pPr>
    </w:p>
    <w:p w:rsidR="00EF4744" w:rsidRPr="00962CD3" w:rsidRDefault="00EF4744" w:rsidP="00CC0A3B">
      <w:pPr>
        <w:spacing w:after="0" w:line="240" w:lineRule="auto"/>
        <w:jc w:val="both"/>
        <w:outlineLvl w:val="2"/>
        <w:rPr>
          <w:rFonts w:ascii="Arial" w:eastAsia="Times New Roman" w:hAnsi="Arial" w:cs="Arial"/>
          <w:b/>
          <w:bCs/>
          <w:sz w:val="24"/>
          <w:szCs w:val="24"/>
          <w:lang w:eastAsia="ru-RU"/>
        </w:rPr>
      </w:pPr>
    </w:p>
    <w:p w:rsidR="00EF4744" w:rsidRPr="00962CD3" w:rsidRDefault="00EF4744" w:rsidP="00CC0A3B">
      <w:pPr>
        <w:spacing w:after="0" w:line="240" w:lineRule="auto"/>
        <w:jc w:val="both"/>
        <w:outlineLvl w:val="2"/>
        <w:rPr>
          <w:rFonts w:ascii="Arial" w:eastAsia="Times New Roman" w:hAnsi="Arial" w:cs="Arial"/>
          <w:b/>
          <w:bCs/>
          <w:sz w:val="24"/>
          <w:szCs w:val="24"/>
          <w:lang w:eastAsia="ru-RU"/>
        </w:rPr>
      </w:pPr>
    </w:p>
    <w:p w:rsidR="007F7083" w:rsidRPr="00962CD3" w:rsidRDefault="007F7083" w:rsidP="00CC0A3B">
      <w:pPr>
        <w:spacing w:after="0" w:line="240" w:lineRule="auto"/>
        <w:jc w:val="both"/>
        <w:outlineLvl w:val="2"/>
        <w:rPr>
          <w:rFonts w:ascii="Arial" w:eastAsia="Times New Roman" w:hAnsi="Arial" w:cs="Arial"/>
          <w:b/>
          <w:bCs/>
          <w:sz w:val="24"/>
          <w:szCs w:val="24"/>
          <w:lang w:eastAsia="ru-RU"/>
        </w:rPr>
      </w:pPr>
    </w:p>
    <w:p w:rsidR="007F7083" w:rsidRPr="00962CD3" w:rsidRDefault="007F7083" w:rsidP="00CC0A3B">
      <w:pPr>
        <w:spacing w:after="0" w:line="240" w:lineRule="auto"/>
        <w:jc w:val="both"/>
        <w:outlineLvl w:val="2"/>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МАТЕРИАЛЫ ПО ОБОСНОВАНИЮ РАСЧЕТНЫХ ПОКАЗАТЕЛЕЙ</w:t>
      </w:r>
    </w:p>
    <w:p w:rsidR="007F7083" w:rsidRPr="00962CD3" w:rsidRDefault="007F7083" w:rsidP="00CC0A3B">
      <w:pPr>
        <w:spacing w:after="0" w:line="240" w:lineRule="auto"/>
        <w:jc w:val="both"/>
        <w:outlineLvl w:val="2"/>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Перечень законодательных актов Российской Федерации</w:t>
      </w:r>
    </w:p>
    <w:p w:rsidR="007F7083" w:rsidRPr="00962CD3" w:rsidRDefault="008C2A48" w:rsidP="00CC0A3B">
      <w:pPr>
        <w:spacing w:after="0" w:line="240" w:lineRule="auto"/>
        <w:jc w:val="both"/>
        <w:rPr>
          <w:rFonts w:ascii="Arial" w:eastAsia="Times New Roman" w:hAnsi="Arial" w:cs="Arial"/>
          <w:sz w:val="24"/>
          <w:szCs w:val="24"/>
          <w:lang w:eastAsia="ru-RU"/>
        </w:rPr>
      </w:pPr>
      <w:hyperlink r:id="rId61" w:history="1">
        <w:r w:rsidR="007F7083" w:rsidRPr="00962CD3">
          <w:rPr>
            <w:rFonts w:ascii="Arial" w:eastAsia="Times New Roman" w:hAnsi="Arial" w:cs="Arial"/>
            <w:color w:val="0000FF"/>
            <w:sz w:val="24"/>
            <w:szCs w:val="24"/>
            <w:u w:val="single"/>
            <w:lang w:eastAsia="ru-RU"/>
          </w:rPr>
          <w:t>Воздушный кодекс Российской Федерации от 19.03.1997 N 60-ФЗ</w:t>
        </w:r>
      </w:hyperlink>
      <w:r w:rsidR="007F7083" w:rsidRPr="00962CD3">
        <w:rPr>
          <w:rFonts w:ascii="Arial" w:eastAsia="Times New Roman" w:hAnsi="Arial" w:cs="Arial"/>
          <w:sz w:val="24"/>
          <w:szCs w:val="24"/>
          <w:lang w:eastAsia="ru-RU"/>
        </w:rPr>
        <w:t>;</w:t>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br/>
        <w:t>     </w:t>
      </w:r>
      <w:hyperlink r:id="rId62" w:history="1">
        <w:r w:rsidR="007F7083" w:rsidRPr="00962CD3">
          <w:rPr>
            <w:rFonts w:ascii="Arial" w:eastAsia="Times New Roman" w:hAnsi="Arial" w:cs="Arial"/>
            <w:color w:val="0000FF"/>
            <w:sz w:val="24"/>
            <w:szCs w:val="24"/>
            <w:u w:val="single"/>
            <w:lang w:eastAsia="ru-RU"/>
          </w:rPr>
          <w:t>Кодекс внутреннего водного транспорта Российской Федерации от 07.03.2001 N 24-ФЗ</w:t>
        </w:r>
      </w:hyperlink>
      <w:r w:rsidR="007F7083" w:rsidRPr="00962CD3">
        <w:rPr>
          <w:rFonts w:ascii="Arial" w:eastAsia="Times New Roman" w:hAnsi="Arial" w:cs="Arial"/>
          <w:sz w:val="24"/>
          <w:szCs w:val="24"/>
          <w:lang w:eastAsia="ru-RU"/>
        </w:rPr>
        <w:t>;</w:t>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lastRenderedPageBreak/>
        <w:br/>
        <w:t>     </w:t>
      </w:r>
      <w:hyperlink r:id="rId63" w:history="1">
        <w:r w:rsidR="007F7083" w:rsidRPr="00962CD3">
          <w:rPr>
            <w:rFonts w:ascii="Arial" w:eastAsia="Times New Roman" w:hAnsi="Arial" w:cs="Arial"/>
            <w:color w:val="0000FF"/>
            <w:sz w:val="24"/>
            <w:szCs w:val="24"/>
            <w:u w:val="single"/>
            <w:lang w:eastAsia="ru-RU"/>
          </w:rPr>
          <w:t>Земельный кодекс Российской Федерации от 25.10.2001 N 136-ФЗ</w:t>
        </w:r>
      </w:hyperlink>
      <w:r w:rsidR="007F7083" w:rsidRPr="00962CD3">
        <w:rPr>
          <w:rFonts w:ascii="Arial" w:eastAsia="Times New Roman" w:hAnsi="Arial" w:cs="Arial"/>
          <w:sz w:val="24"/>
          <w:szCs w:val="24"/>
          <w:lang w:eastAsia="ru-RU"/>
        </w:rPr>
        <w:t>;</w:t>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br/>
        <w:t>     </w:t>
      </w:r>
      <w:hyperlink r:id="rId64" w:history="1">
        <w:r w:rsidR="007F7083" w:rsidRPr="00962CD3">
          <w:rPr>
            <w:rFonts w:ascii="Arial" w:eastAsia="Times New Roman" w:hAnsi="Arial" w:cs="Arial"/>
            <w:color w:val="0000FF"/>
            <w:sz w:val="24"/>
            <w:szCs w:val="24"/>
            <w:u w:val="single"/>
            <w:lang w:eastAsia="ru-RU"/>
          </w:rPr>
          <w:t>Жилищный кодекс Российской Федерации от 29.12.2004 N 188-ФЗ</w:t>
        </w:r>
      </w:hyperlink>
      <w:r w:rsidR="007F7083" w:rsidRPr="00962CD3">
        <w:rPr>
          <w:rFonts w:ascii="Arial" w:eastAsia="Times New Roman" w:hAnsi="Arial" w:cs="Arial"/>
          <w:sz w:val="24"/>
          <w:szCs w:val="24"/>
          <w:lang w:eastAsia="ru-RU"/>
        </w:rPr>
        <w:t>;</w:t>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br/>
        <w:t>     </w:t>
      </w:r>
      <w:hyperlink r:id="rId65" w:history="1">
        <w:r w:rsidR="007F7083" w:rsidRPr="00962CD3">
          <w:rPr>
            <w:rFonts w:ascii="Arial" w:eastAsia="Times New Roman" w:hAnsi="Arial" w:cs="Arial"/>
            <w:color w:val="0000FF"/>
            <w:sz w:val="24"/>
            <w:szCs w:val="24"/>
            <w:u w:val="single"/>
            <w:lang w:eastAsia="ru-RU"/>
          </w:rPr>
          <w:t>Градостроительный кодекс Российской Федерации от 29.12.2004 N 190-ФЗ</w:t>
        </w:r>
      </w:hyperlink>
      <w:r w:rsidR="007F7083" w:rsidRPr="00962CD3">
        <w:rPr>
          <w:rFonts w:ascii="Arial" w:eastAsia="Times New Roman" w:hAnsi="Arial" w:cs="Arial"/>
          <w:sz w:val="24"/>
          <w:szCs w:val="24"/>
          <w:lang w:eastAsia="ru-RU"/>
        </w:rPr>
        <w:t>;</w:t>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br/>
        <w:t>     </w:t>
      </w:r>
      <w:hyperlink r:id="rId66" w:history="1">
        <w:r w:rsidR="007F7083" w:rsidRPr="00962CD3">
          <w:rPr>
            <w:rFonts w:ascii="Arial" w:eastAsia="Times New Roman" w:hAnsi="Arial" w:cs="Arial"/>
            <w:color w:val="0000FF"/>
            <w:sz w:val="24"/>
            <w:szCs w:val="24"/>
            <w:u w:val="single"/>
            <w:lang w:eastAsia="ru-RU"/>
          </w:rPr>
          <w:t>Водный кодекс Российской Федерации от 03.06.2006 N 74-ФЗ</w:t>
        </w:r>
      </w:hyperlink>
      <w:r w:rsidR="007F7083" w:rsidRPr="00962CD3">
        <w:rPr>
          <w:rFonts w:ascii="Arial" w:eastAsia="Times New Roman" w:hAnsi="Arial" w:cs="Arial"/>
          <w:sz w:val="24"/>
          <w:szCs w:val="24"/>
          <w:lang w:eastAsia="ru-RU"/>
        </w:rPr>
        <w:t>;</w:t>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br/>
        <w:t>     </w:t>
      </w:r>
      <w:hyperlink r:id="rId67" w:history="1">
        <w:r w:rsidR="007F7083" w:rsidRPr="00962CD3">
          <w:rPr>
            <w:rFonts w:ascii="Arial" w:eastAsia="Times New Roman" w:hAnsi="Arial" w:cs="Arial"/>
            <w:color w:val="0000FF"/>
            <w:sz w:val="24"/>
            <w:szCs w:val="24"/>
            <w:u w:val="single"/>
            <w:lang w:eastAsia="ru-RU"/>
          </w:rPr>
          <w:t>Лесной кодекс Российской Федерации от 04.12.2006 N 200-ФЗ</w:t>
        </w:r>
      </w:hyperlink>
      <w:r w:rsidR="007F7083" w:rsidRPr="00962CD3">
        <w:rPr>
          <w:rFonts w:ascii="Arial" w:eastAsia="Times New Roman" w:hAnsi="Arial" w:cs="Arial"/>
          <w:sz w:val="24"/>
          <w:szCs w:val="24"/>
          <w:lang w:eastAsia="ru-RU"/>
        </w:rPr>
        <w:t>;</w:t>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br/>
        <w:t>     </w:t>
      </w:r>
      <w:hyperlink r:id="rId68" w:history="1">
        <w:r w:rsidR="007F7083" w:rsidRPr="00962CD3">
          <w:rPr>
            <w:rFonts w:ascii="Arial" w:eastAsia="Times New Roman" w:hAnsi="Arial" w:cs="Arial"/>
            <w:color w:val="0000FF"/>
            <w:sz w:val="24"/>
            <w:szCs w:val="24"/>
            <w:u w:val="single"/>
            <w:lang w:eastAsia="ru-RU"/>
          </w:rPr>
          <w:t>Закон Российской Федерации от 21.02.1992 N 2395-1 "О недрах"</w:t>
        </w:r>
      </w:hyperlink>
      <w:r w:rsidR="007F7083" w:rsidRPr="00962CD3">
        <w:rPr>
          <w:rFonts w:ascii="Arial" w:eastAsia="Times New Roman" w:hAnsi="Arial" w:cs="Arial"/>
          <w:sz w:val="24"/>
          <w:szCs w:val="24"/>
          <w:lang w:eastAsia="ru-RU"/>
        </w:rPr>
        <w:t>;</w:t>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br/>
        <w:t>     </w:t>
      </w:r>
      <w:hyperlink r:id="rId69" w:history="1">
        <w:r w:rsidR="007F7083" w:rsidRPr="00962CD3">
          <w:rPr>
            <w:rFonts w:ascii="Arial" w:eastAsia="Times New Roman" w:hAnsi="Arial" w:cs="Arial"/>
            <w:color w:val="0000FF"/>
            <w:sz w:val="24"/>
            <w:szCs w:val="24"/>
            <w:u w:val="single"/>
            <w:lang w:eastAsia="ru-RU"/>
          </w:rPr>
          <w:t>Федеральный закон от 21.12.1994 N 68-ФЗ "О защите населения и территорий от чрезвычайных ситуаций природного и техногенного характера"</w:t>
        </w:r>
      </w:hyperlink>
      <w:r w:rsidR="007F7083" w:rsidRPr="00962CD3">
        <w:rPr>
          <w:rFonts w:ascii="Arial" w:eastAsia="Times New Roman" w:hAnsi="Arial" w:cs="Arial"/>
          <w:sz w:val="24"/>
          <w:szCs w:val="24"/>
          <w:lang w:eastAsia="ru-RU"/>
        </w:rPr>
        <w:t>;</w:t>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br/>
        <w:t>     </w:t>
      </w:r>
      <w:hyperlink r:id="rId70" w:history="1">
        <w:r w:rsidR="007F7083" w:rsidRPr="00962CD3">
          <w:rPr>
            <w:rFonts w:ascii="Arial" w:eastAsia="Times New Roman" w:hAnsi="Arial" w:cs="Arial"/>
            <w:color w:val="0000FF"/>
            <w:sz w:val="24"/>
            <w:szCs w:val="24"/>
            <w:u w:val="single"/>
            <w:lang w:eastAsia="ru-RU"/>
          </w:rPr>
          <w:t>Федеральный закон от 23.02.1995 N 26-ФЗ "О природных лечебных ресурсах, лечебно-оздоровительных местностях и курортах"</w:t>
        </w:r>
      </w:hyperlink>
      <w:r w:rsidR="007F7083" w:rsidRPr="00962CD3">
        <w:rPr>
          <w:rFonts w:ascii="Arial" w:eastAsia="Times New Roman" w:hAnsi="Arial" w:cs="Arial"/>
          <w:sz w:val="24"/>
          <w:szCs w:val="24"/>
          <w:lang w:eastAsia="ru-RU"/>
        </w:rPr>
        <w:t>;</w:t>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br/>
        <w:t>     </w:t>
      </w:r>
      <w:hyperlink r:id="rId71" w:history="1">
        <w:r w:rsidR="007F7083" w:rsidRPr="00962CD3">
          <w:rPr>
            <w:rFonts w:ascii="Arial" w:eastAsia="Times New Roman" w:hAnsi="Arial" w:cs="Arial"/>
            <w:color w:val="0000FF"/>
            <w:sz w:val="24"/>
            <w:szCs w:val="24"/>
            <w:u w:val="single"/>
            <w:lang w:eastAsia="ru-RU"/>
          </w:rPr>
          <w:t>Федеральный закон от 14.03.1995 N 33-ФЗ "Об особо охраняемых природных территориях"</w:t>
        </w:r>
      </w:hyperlink>
      <w:r w:rsidR="007F7083" w:rsidRPr="00962CD3">
        <w:rPr>
          <w:rFonts w:ascii="Arial" w:eastAsia="Times New Roman" w:hAnsi="Arial" w:cs="Arial"/>
          <w:sz w:val="24"/>
          <w:szCs w:val="24"/>
          <w:lang w:eastAsia="ru-RU"/>
        </w:rPr>
        <w:t>;</w:t>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br/>
        <w:t>     </w:t>
      </w:r>
      <w:hyperlink r:id="rId72" w:history="1">
        <w:r w:rsidR="007F7083" w:rsidRPr="00962CD3">
          <w:rPr>
            <w:rFonts w:ascii="Arial" w:eastAsia="Times New Roman" w:hAnsi="Arial" w:cs="Arial"/>
            <w:color w:val="0000FF"/>
            <w:sz w:val="24"/>
            <w:szCs w:val="24"/>
            <w:u w:val="single"/>
            <w:lang w:eastAsia="ru-RU"/>
          </w:rPr>
          <w:t>Федеральный закон от 24.11.1995 N 181-ФЗ "О социальной защите инвалидов в Российской Федерации"</w:t>
        </w:r>
      </w:hyperlink>
      <w:r w:rsidR="007F7083" w:rsidRPr="00962CD3">
        <w:rPr>
          <w:rFonts w:ascii="Arial" w:eastAsia="Times New Roman" w:hAnsi="Arial" w:cs="Arial"/>
          <w:sz w:val="24"/>
          <w:szCs w:val="24"/>
          <w:lang w:eastAsia="ru-RU"/>
        </w:rPr>
        <w:t>;</w:t>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br/>
        <w:t>     </w:t>
      </w:r>
      <w:hyperlink r:id="rId73" w:history="1">
        <w:r w:rsidR="007F7083" w:rsidRPr="00962CD3">
          <w:rPr>
            <w:rFonts w:ascii="Arial" w:eastAsia="Times New Roman" w:hAnsi="Arial" w:cs="Arial"/>
            <w:color w:val="0000FF"/>
            <w:sz w:val="24"/>
            <w:szCs w:val="24"/>
            <w:u w:val="single"/>
            <w:lang w:eastAsia="ru-RU"/>
          </w:rPr>
          <w:t>Федеральный закон от 10.12.1995 N 196-ФЗ "О безопасности дорожного движения"</w:t>
        </w:r>
      </w:hyperlink>
      <w:r w:rsidR="007F7083" w:rsidRPr="00962CD3">
        <w:rPr>
          <w:rFonts w:ascii="Arial" w:eastAsia="Times New Roman" w:hAnsi="Arial" w:cs="Arial"/>
          <w:sz w:val="24"/>
          <w:szCs w:val="24"/>
          <w:lang w:eastAsia="ru-RU"/>
        </w:rPr>
        <w:t>;</w:t>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br/>
        <w:t>     </w:t>
      </w:r>
      <w:hyperlink r:id="rId74" w:history="1">
        <w:r w:rsidR="007F7083" w:rsidRPr="00962CD3">
          <w:rPr>
            <w:rFonts w:ascii="Arial" w:eastAsia="Times New Roman" w:hAnsi="Arial" w:cs="Arial"/>
            <w:color w:val="0000FF"/>
            <w:sz w:val="24"/>
            <w:szCs w:val="24"/>
            <w:u w:val="single"/>
            <w:lang w:eastAsia="ru-RU"/>
          </w:rPr>
          <w:t>Федеральный закон от 09.01.1996 N 3-ФЗ "О радиационной безопасности населения"</w:t>
        </w:r>
      </w:hyperlink>
      <w:r w:rsidR="007F7083" w:rsidRPr="00962CD3">
        <w:rPr>
          <w:rFonts w:ascii="Arial" w:eastAsia="Times New Roman" w:hAnsi="Arial" w:cs="Arial"/>
          <w:sz w:val="24"/>
          <w:szCs w:val="24"/>
          <w:lang w:eastAsia="ru-RU"/>
        </w:rPr>
        <w:t>;</w:t>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br/>
        <w:t>     </w:t>
      </w:r>
      <w:hyperlink r:id="rId75" w:history="1">
        <w:r w:rsidR="007F7083" w:rsidRPr="00962CD3">
          <w:rPr>
            <w:rFonts w:ascii="Arial" w:eastAsia="Times New Roman" w:hAnsi="Arial" w:cs="Arial"/>
            <w:color w:val="0000FF"/>
            <w:sz w:val="24"/>
            <w:szCs w:val="24"/>
            <w:u w:val="single"/>
            <w:lang w:eastAsia="ru-RU"/>
          </w:rPr>
          <w:t>Федеральный закон от 12.01.1996 N 8-ФЗ "О погребении и похоронном деле"</w:t>
        </w:r>
      </w:hyperlink>
      <w:r w:rsidR="007F7083" w:rsidRPr="00962CD3">
        <w:rPr>
          <w:rFonts w:ascii="Arial" w:eastAsia="Times New Roman" w:hAnsi="Arial" w:cs="Arial"/>
          <w:sz w:val="24"/>
          <w:szCs w:val="24"/>
          <w:lang w:eastAsia="ru-RU"/>
        </w:rPr>
        <w:t>;</w:t>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br/>
        <w:t>     </w:t>
      </w:r>
      <w:hyperlink r:id="rId76" w:history="1">
        <w:r w:rsidR="007F7083" w:rsidRPr="00962CD3">
          <w:rPr>
            <w:rFonts w:ascii="Arial" w:eastAsia="Times New Roman" w:hAnsi="Arial" w:cs="Arial"/>
            <w:color w:val="0000FF"/>
            <w:sz w:val="24"/>
            <w:szCs w:val="24"/>
            <w:u w:val="single"/>
            <w:lang w:eastAsia="ru-RU"/>
          </w:rPr>
          <w:t>Федеральный закон от 21.07.1997 N 116-ФЗ "О промышленной безопасности опасных производственных объектов"</w:t>
        </w:r>
      </w:hyperlink>
      <w:r w:rsidR="007F7083" w:rsidRPr="00962CD3">
        <w:rPr>
          <w:rFonts w:ascii="Arial" w:eastAsia="Times New Roman" w:hAnsi="Arial" w:cs="Arial"/>
          <w:sz w:val="24"/>
          <w:szCs w:val="24"/>
          <w:lang w:eastAsia="ru-RU"/>
        </w:rPr>
        <w:t>;</w:t>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br/>
        <w:t>     </w:t>
      </w:r>
      <w:hyperlink r:id="rId77" w:history="1">
        <w:r w:rsidR="007F7083" w:rsidRPr="00962CD3">
          <w:rPr>
            <w:rFonts w:ascii="Arial" w:eastAsia="Times New Roman" w:hAnsi="Arial" w:cs="Arial"/>
            <w:color w:val="0000FF"/>
            <w:sz w:val="24"/>
            <w:szCs w:val="24"/>
            <w:u w:val="single"/>
            <w:lang w:eastAsia="ru-RU"/>
          </w:rPr>
          <w:t>Федеральный закон от 12.02.1998 N 28-ФЗ "О гражданской обороне"</w:t>
        </w:r>
      </w:hyperlink>
      <w:r w:rsidR="007F7083" w:rsidRPr="00962CD3">
        <w:rPr>
          <w:rFonts w:ascii="Arial" w:eastAsia="Times New Roman" w:hAnsi="Arial" w:cs="Arial"/>
          <w:sz w:val="24"/>
          <w:szCs w:val="24"/>
          <w:lang w:eastAsia="ru-RU"/>
        </w:rPr>
        <w:t>;</w:t>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br/>
        <w:t>     </w:t>
      </w:r>
      <w:hyperlink r:id="rId78" w:history="1">
        <w:r w:rsidR="007F7083" w:rsidRPr="00962CD3">
          <w:rPr>
            <w:rFonts w:ascii="Arial" w:eastAsia="Times New Roman" w:hAnsi="Arial" w:cs="Arial"/>
            <w:color w:val="0000FF"/>
            <w:sz w:val="24"/>
            <w:szCs w:val="24"/>
            <w:u w:val="single"/>
            <w:lang w:eastAsia="ru-RU"/>
          </w:rPr>
          <w:t>Федеральный закон от 15.04.1998 N 66-ФЗ "О садоводческих, огороднических и дачных некоммерческих объединениях граждан"</w:t>
        </w:r>
      </w:hyperlink>
      <w:r w:rsidR="007F7083" w:rsidRPr="00962CD3">
        <w:rPr>
          <w:rFonts w:ascii="Arial" w:eastAsia="Times New Roman" w:hAnsi="Arial" w:cs="Arial"/>
          <w:sz w:val="24"/>
          <w:szCs w:val="24"/>
          <w:lang w:eastAsia="ru-RU"/>
        </w:rPr>
        <w:t>;</w:t>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br/>
        <w:t>     </w:t>
      </w:r>
      <w:hyperlink r:id="rId79" w:history="1">
        <w:r w:rsidR="007F7083" w:rsidRPr="00962CD3">
          <w:rPr>
            <w:rFonts w:ascii="Arial" w:eastAsia="Times New Roman" w:hAnsi="Arial" w:cs="Arial"/>
            <w:color w:val="0000FF"/>
            <w:sz w:val="24"/>
            <w:szCs w:val="24"/>
            <w:u w:val="single"/>
            <w:lang w:eastAsia="ru-RU"/>
          </w:rPr>
          <w:t>Федеральный закон от 24.06.1998 N 89-ФЗ "Об отходах производства и потребления"</w:t>
        </w:r>
      </w:hyperlink>
      <w:r w:rsidR="007F7083" w:rsidRPr="00962CD3">
        <w:rPr>
          <w:rFonts w:ascii="Arial" w:eastAsia="Times New Roman" w:hAnsi="Arial" w:cs="Arial"/>
          <w:sz w:val="24"/>
          <w:szCs w:val="24"/>
          <w:lang w:eastAsia="ru-RU"/>
        </w:rPr>
        <w:t>;</w:t>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br/>
        <w:t>     </w:t>
      </w:r>
      <w:hyperlink r:id="rId80" w:history="1">
        <w:r w:rsidR="007F7083" w:rsidRPr="00962CD3">
          <w:rPr>
            <w:rFonts w:ascii="Arial" w:eastAsia="Times New Roman" w:hAnsi="Arial" w:cs="Arial"/>
            <w:color w:val="0000FF"/>
            <w:sz w:val="24"/>
            <w:szCs w:val="24"/>
            <w:u w:val="single"/>
            <w:lang w:eastAsia="ru-RU"/>
          </w:rPr>
          <w:t>Федеральный закон от 30.03.1999 N 52-ФЗ "О санитарно-эпидемиологическом благополучии населения"</w:t>
        </w:r>
      </w:hyperlink>
      <w:r w:rsidR="007F7083" w:rsidRPr="00962CD3">
        <w:rPr>
          <w:rFonts w:ascii="Arial" w:eastAsia="Times New Roman" w:hAnsi="Arial" w:cs="Arial"/>
          <w:sz w:val="24"/>
          <w:szCs w:val="24"/>
          <w:lang w:eastAsia="ru-RU"/>
        </w:rPr>
        <w:t>;</w:t>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br/>
        <w:t>     </w:t>
      </w:r>
      <w:hyperlink r:id="rId81" w:history="1">
        <w:r w:rsidR="007F7083" w:rsidRPr="00962CD3">
          <w:rPr>
            <w:rFonts w:ascii="Arial" w:eastAsia="Times New Roman" w:hAnsi="Arial" w:cs="Arial"/>
            <w:color w:val="0000FF"/>
            <w:sz w:val="24"/>
            <w:szCs w:val="24"/>
            <w:u w:val="single"/>
            <w:lang w:eastAsia="ru-RU"/>
          </w:rPr>
          <w:t>Федеральный закон от 31.03.1999 N 69-ФЗ "О газоснабжении в Российской Федерации"</w:t>
        </w:r>
      </w:hyperlink>
      <w:r w:rsidR="007F7083" w:rsidRPr="00962CD3">
        <w:rPr>
          <w:rFonts w:ascii="Arial" w:eastAsia="Times New Roman" w:hAnsi="Arial" w:cs="Arial"/>
          <w:sz w:val="24"/>
          <w:szCs w:val="24"/>
          <w:lang w:eastAsia="ru-RU"/>
        </w:rPr>
        <w:t>;</w:t>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br/>
        <w:t>     </w:t>
      </w:r>
      <w:hyperlink r:id="rId82" w:history="1">
        <w:r w:rsidR="007F7083" w:rsidRPr="00962CD3">
          <w:rPr>
            <w:rFonts w:ascii="Arial" w:eastAsia="Times New Roman" w:hAnsi="Arial" w:cs="Arial"/>
            <w:color w:val="0000FF"/>
            <w:sz w:val="24"/>
            <w:szCs w:val="24"/>
            <w:u w:val="single"/>
            <w:lang w:eastAsia="ru-RU"/>
          </w:rPr>
          <w:t>Федеральный закон от 04.05.1999 N 96-ФЗ "Об охране атмосферного воздуха"</w:t>
        </w:r>
      </w:hyperlink>
      <w:r w:rsidR="007F7083" w:rsidRPr="00962CD3">
        <w:rPr>
          <w:rFonts w:ascii="Arial" w:eastAsia="Times New Roman" w:hAnsi="Arial" w:cs="Arial"/>
          <w:sz w:val="24"/>
          <w:szCs w:val="24"/>
          <w:lang w:eastAsia="ru-RU"/>
        </w:rPr>
        <w:t>;</w:t>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br/>
        <w:t>     </w:t>
      </w:r>
      <w:hyperlink r:id="rId83" w:history="1">
        <w:r w:rsidR="007F7083" w:rsidRPr="00962CD3">
          <w:rPr>
            <w:rFonts w:ascii="Arial" w:eastAsia="Times New Roman" w:hAnsi="Arial" w:cs="Arial"/>
            <w:color w:val="0000FF"/>
            <w:sz w:val="24"/>
            <w:szCs w:val="24"/>
            <w:u w:val="single"/>
            <w:lang w:eastAsia="ru-RU"/>
          </w:rPr>
          <w:t>Федеральный закон от 10.01.2002 N 7-ФЗ "Об охране окружающей среды"</w:t>
        </w:r>
      </w:hyperlink>
      <w:r w:rsidR="007F7083" w:rsidRPr="00962CD3">
        <w:rPr>
          <w:rFonts w:ascii="Arial" w:eastAsia="Times New Roman" w:hAnsi="Arial" w:cs="Arial"/>
          <w:sz w:val="24"/>
          <w:szCs w:val="24"/>
          <w:lang w:eastAsia="ru-RU"/>
        </w:rPr>
        <w:t>;</w:t>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lastRenderedPageBreak/>
        <w:t>     </w:t>
      </w:r>
      <w:hyperlink r:id="rId84" w:history="1">
        <w:r w:rsidR="007F7083" w:rsidRPr="00962CD3">
          <w:rPr>
            <w:rFonts w:ascii="Arial" w:eastAsia="Times New Roman" w:hAnsi="Arial" w:cs="Arial"/>
            <w:color w:val="0000FF"/>
            <w:sz w:val="24"/>
            <w:szCs w:val="24"/>
            <w:u w:val="single"/>
            <w:lang w:eastAsia="ru-RU"/>
          </w:rPr>
          <w:t>Федеральный закон от 25.06.2002 N 73-ФЗ "Об объектах культурного наследия (памятниках истории и культуры) народов Российской Федерации"</w:t>
        </w:r>
      </w:hyperlink>
      <w:r w:rsidR="007F7083" w:rsidRPr="00962CD3">
        <w:rPr>
          <w:rFonts w:ascii="Arial" w:eastAsia="Times New Roman" w:hAnsi="Arial" w:cs="Arial"/>
          <w:sz w:val="24"/>
          <w:szCs w:val="24"/>
          <w:lang w:eastAsia="ru-RU"/>
        </w:rPr>
        <w:t>;</w:t>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br/>
        <w:t>     </w:t>
      </w:r>
      <w:hyperlink r:id="rId85" w:history="1">
        <w:r w:rsidR="007F7083" w:rsidRPr="00962CD3">
          <w:rPr>
            <w:rFonts w:ascii="Arial" w:eastAsia="Times New Roman" w:hAnsi="Arial" w:cs="Arial"/>
            <w:color w:val="0000FF"/>
            <w:sz w:val="24"/>
            <w:szCs w:val="24"/>
            <w:u w:val="single"/>
            <w:lang w:eastAsia="ru-RU"/>
          </w:rPr>
          <w:t>Федеральный закон от 27.12.2002 N 184-ФЗ "О техническом регулировании"</w:t>
        </w:r>
      </w:hyperlink>
      <w:r w:rsidR="007F7083" w:rsidRPr="00962CD3">
        <w:rPr>
          <w:rFonts w:ascii="Arial" w:eastAsia="Times New Roman" w:hAnsi="Arial" w:cs="Arial"/>
          <w:sz w:val="24"/>
          <w:szCs w:val="24"/>
          <w:lang w:eastAsia="ru-RU"/>
        </w:rPr>
        <w:t>;</w:t>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br/>
        <w:t>     </w:t>
      </w:r>
      <w:hyperlink r:id="rId86" w:history="1">
        <w:r w:rsidR="007F7083" w:rsidRPr="00962CD3">
          <w:rPr>
            <w:rFonts w:ascii="Arial" w:eastAsia="Times New Roman" w:hAnsi="Arial" w:cs="Arial"/>
            <w:color w:val="0000FF"/>
            <w:sz w:val="24"/>
            <w:szCs w:val="24"/>
            <w:u w:val="single"/>
            <w:lang w:eastAsia="ru-RU"/>
          </w:rPr>
          <w:t>Федеральный закон от 10.01.2003 N 17-ФЗ "О железнодорожном транспорте в Российской Федерации"</w:t>
        </w:r>
      </w:hyperlink>
      <w:r w:rsidR="007F7083" w:rsidRPr="00962CD3">
        <w:rPr>
          <w:rFonts w:ascii="Arial" w:eastAsia="Times New Roman" w:hAnsi="Arial" w:cs="Arial"/>
          <w:sz w:val="24"/>
          <w:szCs w:val="24"/>
          <w:lang w:eastAsia="ru-RU"/>
        </w:rPr>
        <w:t>;</w:t>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br/>
        <w:t>     </w:t>
      </w:r>
      <w:hyperlink r:id="rId87" w:history="1">
        <w:r w:rsidR="007F7083" w:rsidRPr="00962CD3">
          <w:rPr>
            <w:rFonts w:ascii="Arial" w:eastAsia="Times New Roman" w:hAnsi="Arial" w:cs="Arial"/>
            <w:color w:val="0000FF"/>
            <w:sz w:val="24"/>
            <w:szCs w:val="24"/>
            <w:u w:val="single"/>
            <w:lang w:eastAsia="ru-RU"/>
          </w:rPr>
          <w:t>Федеральный закон от 06.10.2003 N 131-ФЗ "Об общих принципах организации местного самоуправления в Российской Федерации"</w:t>
        </w:r>
      </w:hyperlink>
      <w:r w:rsidR="007F7083" w:rsidRPr="00962CD3">
        <w:rPr>
          <w:rFonts w:ascii="Arial" w:eastAsia="Times New Roman" w:hAnsi="Arial" w:cs="Arial"/>
          <w:sz w:val="24"/>
          <w:szCs w:val="24"/>
          <w:lang w:eastAsia="ru-RU"/>
        </w:rPr>
        <w:t>;</w:t>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br/>
        <w:t>     </w:t>
      </w:r>
      <w:hyperlink r:id="rId88" w:history="1">
        <w:r w:rsidR="007F7083" w:rsidRPr="00962CD3">
          <w:rPr>
            <w:rFonts w:ascii="Arial" w:eastAsia="Times New Roman" w:hAnsi="Arial" w:cs="Arial"/>
            <w:color w:val="0000FF"/>
            <w:sz w:val="24"/>
            <w:szCs w:val="24"/>
            <w:u w:val="single"/>
            <w:lang w:eastAsia="ru-RU"/>
          </w:rPr>
          <w:t>Федеральный закон от 21.12.2004 N 172-ФЗ "О переводе земель или земельных участков из одной категории в другую"</w:t>
        </w:r>
      </w:hyperlink>
      <w:r w:rsidR="007F7083" w:rsidRPr="00962CD3">
        <w:rPr>
          <w:rFonts w:ascii="Arial" w:eastAsia="Times New Roman" w:hAnsi="Arial" w:cs="Arial"/>
          <w:sz w:val="24"/>
          <w:szCs w:val="24"/>
          <w:lang w:eastAsia="ru-RU"/>
        </w:rPr>
        <w:t>;</w:t>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br/>
        <w:t>     </w:t>
      </w:r>
      <w:hyperlink r:id="rId89" w:history="1">
        <w:r w:rsidR="007F7083" w:rsidRPr="00962CD3">
          <w:rPr>
            <w:rFonts w:ascii="Arial" w:eastAsia="Times New Roman" w:hAnsi="Arial" w:cs="Arial"/>
            <w:color w:val="0000FF"/>
            <w:sz w:val="24"/>
            <w:szCs w:val="24"/>
            <w:u w:val="single"/>
            <w:lang w:eastAsia="ru-RU"/>
          </w:rPr>
          <w:t>Федеральный закон от 30.12.2004 N 210-ФЗ "Об основах регулирования тарифов организаций коммунального комплекса"</w:t>
        </w:r>
      </w:hyperlink>
      <w:r w:rsidR="007F7083" w:rsidRPr="00962CD3">
        <w:rPr>
          <w:rFonts w:ascii="Arial" w:eastAsia="Times New Roman" w:hAnsi="Arial" w:cs="Arial"/>
          <w:sz w:val="24"/>
          <w:szCs w:val="24"/>
          <w:lang w:eastAsia="ru-RU"/>
        </w:rPr>
        <w:t>;</w:t>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br/>
        <w:t>     </w:t>
      </w:r>
      <w:hyperlink r:id="rId90" w:history="1">
        <w:r w:rsidR="007F7083" w:rsidRPr="00962CD3">
          <w:rPr>
            <w:rFonts w:ascii="Arial" w:eastAsia="Times New Roman" w:hAnsi="Arial" w:cs="Arial"/>
            <w:color w:val="0000FF"/>
            <w:sz w:val="24"/>
            <w:szCs w:val="24"/>
            <w:u w:val="single"/>
            <w:lang w:eastAsia="ru-RU"/>
          </w:rPr>
          <w:t>Федеральный закон от 30.12.2006 N 271-ФЗ "О розничных рынках и о внесении изменений в Трудовой кодекс Российской Федерации"</w:t>
        </w:r>
      </w:hyperlink>
      <w:r w:rsidR="007F7083" w:rsidRPr="00962CD3">
        <w:rPr>
          <w:rFonts w:ascii="Arial" w:eastAsia="Times New Roman" w:hAnsi="Arial" w:cs="Arial"/>
          <w:sz w:val="24"/>
          <w:szCs w:val="24"/>
          <w:lang w:eastAsia="ru-RU"/>
        </w:rPr>
        <w:t>;</w:t>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br/>
        <w:t>     </w:t>
      </w:r>
      <w:hyperlink r:id="rId91" w:history="1">
        <w:r w:rsidR="007F7083" w:rsidRPr="00962CD3">
          <w:rPr>
            <w:rFonts w:ascii="Arial" w:eastAsia="Times New Roman" w:hAnsi="Arial" w:cs="Arial"/>
            <w:color w:val="0000FF"/>
            <w:sz w:val="24"/>
            <w:szCs w:val="24"/>
            <w:u w:val="single"/>
            <w:lang w:eastAsia="ru-RU"/>
          </w:rPr>
          <w:t>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007F7083" w:rsidRPr="00962CD3">
        <w:rPr>
          <w:rFonts w:ascii="Arial" w:eastAsia="Times New Roman" w:hAnsi="Arial" w:cs="Arial"/>
          <w:sz w:val="24"/>
          <w:szCs w:val="24"/>
          <w:lang w:eastAsia="ru-RU"/>
        </w:rPr>
        <w:t>;</w:t>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br/>
        <w:t>     </w:t>
      </w:r>
      <w:hyperlink r:id="rId92" w:history="1">
        <w:r w:rsidR="007F7083" w:rsidRPr="00962CD3">
          <w:rPr>
            <w:rFonts w:ascii="Arial" w:eastAsia="Times New Roman" w:hAnsi="Arial" w:cs="Arial"/>
            <w:color w:val="0000FF"/>
            <w:sz w:val="24"/>
            <w:szCs w:val="24"/>
            <w:u w:val="single"/>
            <w:lang w:eastAsia="ru-RU"/>
          </w:rPr>
          <w:t>Федеральный закон от 22.07.2008 N 123-ФЗ "Технический регламент о требованиях пожарной безопасности"</w:t>
        </w:r>
      </w:hyperlink>
      <w:r w:rsidR="007F7083" w:rsidRPr="00962CD3">
        <w:rPr>
          <w:rFonts w:ascii="Arial" w:eastAsia="Times New Roman" w:hAnsi="Arial" w:cs="Arial"/>
          <w:sz w:val="24"/>
          <w:szCs w:val="24"/>
          <w:lang w:eastAsia="ru-RU"/>
        </w:rPr>
        <w:t>;</w:t>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br/>
        <w:t>     </w:t>
      </w:r>
      <w:hyperlink r:id="rId93" w:history="1">
        <w:r w:rsidR="007F7083" w:rsidRPr="00962CD3">
          <w:rPr>
            <w:rFonts w:ascii="Arial" w:eastAsia="Times New Roman" w:hAnsi="Arial" w:cs="Arial"/>
            <w:color w:val="0000FF"/>
            <w:sz w:val="24"/>
            <w:szCs w:val="24"/>
            <w:u w:val="single"/>
            <w:lang w:eastAsia="ru-RU"/>
          </w:rPr>
          <w:t>Федеральный закон от 28.12.2009 N 381-ФЗ "Об основах государственного регулирования торговой деятельности в Российской Федерации"</w:t>
        </w:r>
      </w:hyperlink>
      <w:r w:rsidR="007F7083" w:rsidRPr="00962CD3">
        <w:rPr>
          <w:rFonts w:ascii="Arial" w:eastAsia="Times New Roman" w:hAnsi="Arial" w:cs="Arial"/>
          <w:sz w:val="24"/>
          <w:szCs w:val="24"/>
          <w:lang w:eastAsia="ru-RU"/>
        </w:rPr>
        <w:t>;</w:t>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br/>
        <w:t>     </w:t>
      </w:r>
      <w:hyperlink r:id="rId94" w:history="1">
        <w:r w:rsidR="007F7083" w:rsidRPr="00962CD3">
          <w:rPr>
            <w:rFonts w:ascii="Arial" w:eastAsia="Times New Roman" w:hAnsi="Arial" w:cs="Arial"/>
            <w:color w:val="0000FF"/>
            <w:sz w:val="24"/>
            <w:szCs w:val="24"/>
            <w:u w:val="single"/>
            <w:lang w:eastAsia="ru-RU"/>
          </w:rPr>
          <w:t>Федеральный закон от 30.12.2009 N 384-ФЗ "Технический регламент о безопасности зданий и сооружений"</w:t>
        </w:r>
      </w:hyperlink>
      <w:r w:rsidR="007F7083" w:rsidRPr="00962CD3">
        <w:rPr>
          <w:rFonts w:ascii="Arial" w:eastAsia="Times New Roman" w:hAnsi="Arial" w:cs="Arial"/>
          <w:sz w:val="24"/>
          <w:szCs w:val="24"/>
          <w:lang w:eastAsia="ru-RU"/>
        </w:rPr>
        <w:t>.</w:t>
      </w:r>
    </w:p>
    <w:p w:rsidR="007F7083" w:rsidRPr="00962CD3" w:rsidRDefault="007F7083" w:rsidP="00CC0A3B">
      <w:pPr>
        <w:spacing w:after="0" w:line="240" w:lineRule="auto"/>
        <w:jc w:val="both"/>
        <w:outlineLvl w:val="2"/>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Подзаконные правовые акты Российской Федерации</w:t>
      </w:r>
    </w:p>
    <w:p w:rsidR="007F7083" w:rsidRPr="00962CD3" w:rsidRDefault="008C2A48" w:rsidP="00CC0A3B">
      <w:pPr>
        <w:spacing w:after="0" w:line="240" w:lineRule="auto"/>
        <w:jc w:val="both"/>
        <w:rPr>
          <w:rFonts w:ascii="Arial" w:eastAsia="Times New Roman" w:hAnsi="Arial" w:cs="Arial"/>
          <w:sz w:val="24"/>
          <w:szCs w:val="24"/>
          <w:lang w:eastAsia="ru-RU"/>
        </w:rPr>
      </w:pPr>
      <w:hyperlink r:id="rId95" w:history="1">
        <w:r w:rsidR="007F7083" w:rsidRPr="00962CD3">
          <w:rPr>
            <w:rFonts w:ascii="Arial" w:eastAsia="Times New Roman" w:hAnsi="Arial" w:cs="Arial"/>
            <w:color w:val="0000FF"/>
            <w:sz w:val="24"/>
            <w:szCs w:val="24"/>
            <w:u w:val="single"/>
            <w:lang w:eastAsia="ru-RU"/>
          </w:rPr>
          <w:t>Указ Президента Российской Федерации от 02.10.1992 N 1156 "О мерах по формированию доступной для инвалидов среды жизнедеятельности"</w:t>
        </w:r>
      </w:hyperlink>
      <w:r w:rsidR="007F7083" w:rsidRPr="00962CD3">
        <w:rPr>
          <w:rFonts w:ascii="Arial" w:eastAsia="Times New Roman" w:hAnsi="Arial" w:cs="Arial"/>
          <w:sz w:val="24"/>
          <w:szCs w:val="24"/>
          <w:lang w:eastAsia="ru-RU"/>
        </w:rPr>
        <w:t>;</w:t>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br/>
        <w:t>     </w:t>
      </w:r>
      <w:hyperlink r:id="rId96" w:history="1">
        <w:r w:rsidR="007F7083" w:rsidRPr="00962CD3">
          <w:rPr>
            <w:rFonts w:ascii="Arial" w:eastAsia="Times New Roman" w:hAnsi="Arial" w:cs="Arial"/>
            <w:color w:val="0000FF"/>
            <w:sz w:val="24"/>
            <w:szCs w:val="24"/>
            <w:u w:val="single"/>
            <w:lang w:eastAsia="ru-RU"/>
          </w:rPr>
          <w:t>Указ Президента Российской Федерации от 30.11.1992 N 1487 "Об особо ценных объектах культурного наследия народов Российской Федерации"</w:t>
        </w:r>
      </w:hyperlink>
      <w:r w:rsidR="007F7083" w:rsidRPr="00962CD3">
        <w:rPr>
          <w:rFonts w:ascii="Arial" w:eastAsia="Times New Roman" w:hAnsi="Arial" w:cs="Arial"/>
          <w:sz w:val="24"/>
          <w:szCs w:val="24"/>
          <w:lang w:eastAsia="ru-RU"/>
        </w:rPr>
        <w:t>;</w:t>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br/>
        <w:t>     </w:t>
      </w:r>
      <w:hyperlink r:id="rId97" w:history="1">
        <w:r w:rsidR="007F7083" w:rsidRPr="00962CD3">
          <w:rPr>
            <w:rFonts w:ascii="Arial" w:eastAsia="Times New Roman" w:hAnsi="Arial" w:cs="Arial"/>
            <w:color w:val="0000FF"/>
            <w:sz w:val="24"/>
            <w:szCs w:val="24"/>
            <w:u w:val="single"/>
            <w:lang w:eastAsia="ru-RU"/>
          </w:rPr>
          <w:t>постановление Правительства Российской Федерации от 13.08.1996 N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hyperlink>
      <w:r w:rsidR="007F7083" w:rsidRPr="00962CD3">
        <w:rPr>
          <w:rFonts w:ascii="Arial" w:eastAsia="Times New Roman" w:hAnsi="Arial" w:cs="Arial"/>
          <w:sz w:val="24"/>
          <w:szCs w:val="24"/>
          <w:lang w:eastAsia="ru-RU"/>
        </w:rPr>
        <w:t>;</w:t>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br/>
        <w:t>     </w:t>
      </w:r>
      <w:hyperlink r:id="rId98" w:history="1">
        <w:r w:rsidR="007F7083" w:rsidRPr="00962CD3">
          <w:rPr>
            <w:rFonts w:ascii="Arial" w:eastAsia="Times New Roman" w:hAnsi="Arial" w:cs="Arial"/>
            <w:color w:val="0000FF"/>
            <w:sz w:val="24"/>
            <w:szCs w:val="24"/>
            <w:u w:val="single"/>
            <w:lang w:eastAsia="ru-RU"/>
          </w:rPr>
          <w:t>постановление Правительства Российской Федерации от 07.12.1996 N 1449 "О мерах по обеспечению беспрепятственного доступа инвалидов к информации и объектам социальной инфраструктуры"</w:t>
        </w:r>
      </w:hyperlink>
      <w:r w:rsidR="007F7083" w:rsidRPr="00962CD3">
        <w:rPr>
          <w:rFonts w:ascii="Arial" w:eastAsia="Times New Roman" w:hAnsi="Arial" w:cs="Arial"/>
          <w:sz w:val="24"/>
          <w:szCs w:val="24"/>
          <w:lang w:eastAsia="ru-RU"/>
        </w:rPr>
        <w:t>;</w:t>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br/>
        <w:t>     </w:t>
      </w:r>
      <w:hyperlink r:id="rId99" w:history="1">
        <w:r w:rsidR="007F7083" w:rsidRPr="00962CD3">
          <w:rPr>
            <w:rFonts w:ascii="Arial" w:eastAsia="Times New Roman" w:hAnsi="Arial" w:cs="Arial"/>
            <w:color w:val="0000FF"/>
            <w:sz w:val="24"/>
            <w:szCs w:val="24"/>
            <w:u w:val="single"/>
            <w:lang w:eastAsia="ru-RU"/>
          </w:rPr>
          <w:t>постановление Правительства Российской Федерации от 20.11.2000 N 878 "Об утверждении Правил охраны газораспределительных сетей"</w:t>
        </w:r>
      </w:hyperlink>
      <w:r w:rsidR="007F7083" w:rsidRPr="00962CD3">
        <w:rPr>
          <w:rFonts w:ascii="Arial" w:eastAsia="Times New Roman" w:hAnsi="Arial" w:cs="Arial"/>
          <w:sz w:val="24"/>
          <w:szCs w:val="24"/>
          <w:lang w:eastAsia="ru-RU"/>
        </w:rPr>
        <w:t>;</w:t>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br/>
        <w:t>     </w:t>
      </w:r>
      <w:hyperlink r:id="rId100" w:history="1">
        <w:r w:rsidR="007F7083" w:rsidRPr="00962CD3">
          <w:rPr>
            <w:rFonts w:ascii="Arial" w:eastAsia="Times New Roman" w:hAnsi="Arial" w:cs="Arial"/>
            <w:color w:val="0000FF"/>
            <w:sz w:val="24"/>
            <w:szCs w:val="24"/>
            <w:u w:val="single"/>
            <w:lang w:eastAsia="ru-RU"/>
          </w:rPr>
          <w:t xml:space="preserve">постановление Правительства Российской Федерации от 30.12.2003 N 794 "О единой государственной системе предупреждения и ликвидации чрезвычайных </w:t>
        </w:r>
        <w:r w:rsidR="007F7083" w:rsidRPr="00962CD3">
          <w:rPr>
            <w:rFonts w:ascii="Arial" w:eastAsia="Times New Roman" w:hAnsi="Arial" w:cs="Arial"/>
            <w:color w:val="0000FF"/>
            <w:sz w:val="24"/>
            <w:szCs w:val="24"/>
            <w:u w:val="single"/>
            <w:lang w:eastAsia="ru-RU"/>
          </w:rPr>
          <w:lastRenderedPageBreak/>
          <w:t>ситуаций"</w:t>
        </w:r>
      </w:hyperlink>
      <w:r w:rsidR="007F7083" w:rsidRPr="00962CD3">
        <w:rPr>
          <w:rFonts w:ascii="Arial" w:eastAsia="Times New Roman" w:hAnsi="Arial" w:cs="Arial"/>
          <w:sz w:val="24"/>
          <w:szCs w:val="24"/>
          <w:lang w:eastAsia="ru-RU"/>
        </w:rPr>
        <w:t>;</w:t>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br/>
        <w:t>     </w:t>
      </w:r>
      <w:hyperlink r:id="rId101" w:history="1">
        <w:r w:rsidR="007F7083" w:rsidRPr="00962CD3">
          <w:rPr>
            <w:rFonts w:ascii="Arial" w:eastAsia="Times New Roman" w:hAnsi="Arial" w:cs="Arial"/>
            <w:color w:val="0000FF"/>
            <w:sz w:val="24"/>
            <w:szCs w:val="24"/>
            <w:u w:val="single"/>
            <w:lang w:eastAsia="ru-RU"/>
          </w:rPr>
          <w:t>постановление Правительства Российской Федерации от 20.06.2006 N 384 "Об утверждении Правил определения границ зон охраняемых объектов и согласования градостроительных регламентов для таких зон"</w:t>
        </w:r>
      </w:hyperlink>
      <w:r w:rsidR="007F7083" w:rsidRPr="00962CD3">
        <w:rPr>
          <w:rFonts w:ascii="Arial" w:eastAsia="Times New Roman" w:hAnsi="Arial" w:cs="Arial"/>
          <w:sz w:val="24"/>
          <w:szCs w:val="24"/>
          <w:lang w:eastAsia="ru-RU"/>
        </w:rPr>
        <w:t>;</w:t>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br/>
        <w:t>     </w:t>
      </w:r>
      <w:hyperlink r:id="rId102" w:history="1">
        <w:r w:rsidR="007F7083" w:rsidRPr="00962CD3">
          <w:rPr>
            <w:rFonts w:ascii="Arial" w:eastAsia="Times New Roman" w:hAnsi="Arial" w:cs="Arial"/>
            <w:color w:val="0000FF"/>
            <w:sz w:val="24"/>
            <w:szCs w:val="24"/>
            <w:u w:val="single"/>
            <w:lang w:eastAsia="ru-RU"/>
          </w:rPr>
          <w:t>постановление Правительства Российской Федерации от 12.10.2006 N 611 "О порядке установления и использования полос отвода и охранных зон железных дорог"</w:t>
        </w:r>
      </w:hyperlink>
      <w:r w:rsidR="007F7083" w:rsidRPr="00962CD3">
        <w:rPr>
          <w:rFonts w:ascii="Arial" w:eastAsia="Times New Roman" w:hAnsi="Arial" w:cs="Arial"/>
          <w:sz w:val="24"/>
          <w:szCs w:val="24"/>
          <w:lang w:eastAsia="ru-RU"/>
        </w:rPr>
        <w:t>;</w:t>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br/>
        <w:t>     </w:t>
      </w:r>
      <w:hyperlink r:id="rId103" w:history="1">
        <w:r w:rsidR="007F7083" w:rsidRPr="00962CD3">
          <w:rPr>
            <w:rFonts w:ascii="Arial" w:eastAsia="Times New Roman" w:hAnsi="Arial" w:cs="Arial"/>
            <w:color w:val="0000FF"/>
            <w:sz w:val="24"/>
            <w:szCs w:val="24"/>
            <w:u w:val="single"/>
            <w:lang w:eastAsia="ru-RU"/>
          </w:rPr>
          <w:t>постановление Правительства Российской Федерации от 21.05.2007 N 304 "О классификации чрезвычайных ситуаций природного и техногенного характера"</w:t>
        </w:r>
      </w:hyperlink>
      <w:r w:rsidR="007F7083" w:rsidRPr="00962CD3">
        <w:rPr>
          <w:rFonts w:ascii="Arial" w:eastAsia="Times New Roman" w:hAnsi="Arial" w:cs="Arial"/>
          <w:sz w:val="24"/>
          <w:szCs w:val="24"/>
          <w:lang w:eastAsia="ru-RU"/>
        </w:rPr>
        <w:t>;</w:t>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br/>
        <w:t>     </w:t>
      </w:r>
      <w:hyperlink r:id="rId104" w:history="1">
        <w:r w:rsidR="007F7083" w:rsidRPr="00962CD3">
          <w:rPr>
            <w:rFonts w:ascii="Arial" w:eastAsia="Times New Roman" w:hAnsi="Arial" w:cs="Arial"/>
            <w:color w:val="0000FF"/>
            <w:sz w:val="24"/>
            <w:szCs w:val="24"/>
            <w:u w:val="single"/>
            <w:lang w:eastAsia="ru-RU"/>
          </w:rPr>
          <w:t>постановление Правительства Российской Федерации от 26.04.2008 N 315 "Об утверждении Положения о зонах охраны культурного наследия (памятников истории и культуры) народов Российской Федерации"</w:t>
        </w:r>
      </w:hyperlink>
      <w:r w:rsidR="007F7083" w:rsidRPr="00962CD3">
        <w:rPr>
          <w:rFonts w:ascii="Arial" w:eastAsia="Times New Roman" w:hAnsi="Arial" w:cs="Arial"/>
          <w:sz w:val="24"/>
          <w:szCs w:val="24"/>
          <w:lang w:eastAsia="ru-RU"/>
        </w:rPr>
        <w:t>;</w:t>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br/>
        <w:t>     </w:t>
      </w:r>
      <w:hyperlink r:id="rId105" w:history="1">
        <w:r w:rsidR="007F7083" w:rsidRPr="00962CD3">
          <w:rPr>
            <w:rFonts w:ascii="Arial" w:eastAsia="Times New Roman" w:hAnsi="Arial" w:cs="Arial"/>
            <w:color w:val="0000FF"/>
            <w:sz w:val="24"/>
            <w:szCs w:val="24"/>
            <w:u w:val="single"/>
            <w:lang w:eastAsia="ru-RU"/>
          </w:rPr>
          <w:t>постановление Правительства Российской Федерации от 02.09.2009 N 717 "О нормах отвода земель для размещения автомобильных дорог и (или) объектов дорожного сервиса"</w:t>
        </w:r>
      </w:hyperlink>
      <w:r w:rsidR="007F7083" w:rsidRPr="00962CD3">
        <w:rPr>
          <w:rFonts w:ascii="Arial" w:eastAsia="Times New Roman" w:hAnsi="Arial" w:cs="Arial"/>
          <w:sz w:val="24"/>
          <w:szCs w:val="24"/>
          <w:lang w:eastAsia="ru-RU"/>
        </w:rPr>
        <w:t>;</w:t>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br/>
        <w:t>     </w:t>
      </w:r>
      <w:hyperlink r:id="rId106" w:history="1">
        <w:r w:rsidR="007F7083" w:rsidRPr="00962CD3">
          <w:rPr>
            <w:rFonts w:ascii="Arial" w:eastAsia="Times New Roman" w:hAnsi="Arial" w:cs="Arial"/>
            <w:color w:val="0000FF"/>
            <w:sz w:val="24"/>
            <w:szCs w:val="24"/>
            <w:u w:val="single"/>
            <w:lang w:eastAsia="ru-RU"/>
          </w:rPr>
          <w:t>постановление Правительства Российской Федерации от 29.10.2009 N 860 "О требованиях к обеспеченности автомобильных дорог общего пользования объектами дорожного сервиса, размещаемыми в границах полос отвода"</w:t>
        </w:r>
      </w:hyperlink>
      <w:r w:rsidR="007F7083" w:rsidRPr="00962CD3">
        <w:rPr>
          <w:rFonts w:ascii="Arial" w:eastAsia="Times New Roman" w:hAnsi="Arial" w:cs="Arial"/>
          <w:sz w:val="24"/>
          <w:szCs w:val="24"/>
          <w:lang w:eastAsia="ru-RU"/>
        </w:rPr>
        <w:t>;</w:t>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br/>
        <w:t>     </w:t>
      </w:r>
      <w:hyperlink r:id="rId107" w:history="1">
        <w:r w:rsidR="007F7083" w:rsidRPr="00962CD3">
          <w:rPr>
            <w:rFonts w:ascii="Arial" w:eastAsia="Times New Roman" w:hAnsi="Arial" w:cs="Arial"/>
            <w:color w:val="0000FF"/>
            <w:sz w:val="24"/>
            <w:szCs w:val="24"/>
            <w:u w:val="single"/>
            <w:lang w:eastAsia="ru-RU"/>
          </w:rPr>
          <w:t>постановление Правительства Российской Федерации от 14.12.2009 N 1007 "Об утверждении Положения об определении функциональных зон в лесопарковых зонах, площади и границ лесопарковых зон, зеленых зон"</w:t>
        </w:r>
      </w:hyperlink>
      <w:r w:rsidR="007F7083" w:rsidRPr="00962CD3">
        <w:rPr>
          <w:rFonts w:ascii="Arial" w:eastAsia="Times New Roman" w:hAnsi="Arial" w:cs="Arial"/>
          <w:sz w:val="24"/>
          <w:szCs w:val="24"/>
          <w:lang w:eastAsia="ru-RU"/>
        </w:rPr>
        <w:t>;</w:t>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br/>
        <w:t>     </w:t>
      </w:r>
      <w:hyperlink r:id="rId108" w:history="1">
        <w:r w:rsidR="007F7083" w:rsidRPr="00962CD3">
          <w:rPr>
            <w:rFonts w:ascii="Arial" w:eastAsia="Times New Roman" w:hAnsi="Arial" w:cs="Arial"/>
            <w:color w:val="0000FF"/>
            <w:sz w:val="24"/>
            <w:szCs w:val="24"/>
            <w:u w:val="single"/>
            <w:lang w:eastAsia="ru-RU"/>
          </w:rPr>
          <w:t>постановление Правительства Российской Федерации от 24.09.2010 N 754 "Об утверждении Правил установления нормативов минимальной обеспеченности населения площадью торговых объектов"</w:t>
        </w:r>
      </w:hyperlink>
      <w:r w:rsidR="007F7083" w:rsidRPr="00962CD3">
        <w:rPr>
          <w:rFonts w:ascii="Arial" w:eastAsia="Times New Roman" w:hAnsi="Arial" w:cs="Arial"/>
          <w:sz w:val="24"/>
          <w:szCs w:val="24"/>
          <w:lang w:eastAsia="ru-RU"/>
        </w:rPr>
        <w:t>;</w:t>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br/>
        <w:t>     </w:t>
      </w:r>
      <w:hyperlink r:id="rId109" w:history="1">
        <w:r w:rsidR="007F7083" w:rsidRPr="00962CD3">
          <w:rPr>
            <w:rFonts w:ascii="Arial" w:eastAsia="Times New Roman" w:hAnsi="Arial" w:cs="Arial"/>
            <w:color w:val="0000FF"/>
            <w:sz w:val="24"/>
            <w:szCs w:val="24"/>
            <w:u w:val="single"/>
            <w:lang w:eastAsia="ru-RU"/>
          </w:rPr>
          <w:t>постановление Правительства Российской Федерации от 22.12.2011 N 1108 "Об утверждении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w:t>
        </w:r>
      </w:hyperlink>
      <w:r w:rsidR="007F7083" w:rsidRPr="00962CD3">
        <w:rPr>
          <w:rFonts w:ascii="Arial" w:eastAsia="Times New Roman" w:hAnsi="Arial" w:cs="Arial"/>
          <w:sz w:val="24"/>
          <w:szCs w:val="24"/>
          <w:lang w:eastAsia="ru-RU"/>
        </w:rPr>
        <w:t>;</w:t>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br/>
        <w:t>     </w:t>
      </w:r>
      <w:hyperlink r:id="rId110" w:history="1">
        <w:r w:rsidR="007F7083" w:rsidRPr="00962CD3">
          <w:rPr>
            <w:rFonts w:ascii="Arial" w:eastAsia="Times New Roman" w:hAnsi="Arial" w:cs="Arial"/>
            <w:color w:val="0000FF"/>
            <w:sz w:val="24"/>
            <w:szCs w:val="24"/>
            <w:u w:val="single"/>
            <w:lang w:eastAsia="ru-RU"/>
          </w:rPr>
          <w:t>постановление Правительства Российской Федерации от 18.04.2014 N 360 "Об определении границ зон затопления, подтопления"</w:t>
        </w:r>
      </w:hyperlink>
      <w:r w:rsidR="007F7083" w:rsidRPr="00962CD3">
        <w:rPr>
          <w:rFonts w:ascii="Arial" w:eastAsia="Times New Roman" w:hAnsi="Arial" w:cs="Arial"/>
          <w:sz w:val="24"/>
          <w:szCs w:val="24"/>
          <w:lang w:eastAsia="ru-RU"/>
        </w:rPr>
        <w:t>;</w:t>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br/>
        <w:t>     </w:t>
      </w:r>
      <w:hyperlink r:id="rId111" w:history="1">
        <w:r w:rsidR="007F7083" w:rsidRPr="00962CD3">
          <w:rPr>
            <w:rFonts w:ascii="Arial" w:eastAsia="Times New Roman" w:hAnsi="Arial" w:cs="Arial"/>
            <w:color w:val="0000FF"/>
            <w:sz w:val="24"/>
            <w:szCs w:val="24"/>
            <w:u w:val="single"/>
            <w:lang w:eastAsia="ru-RU"/>
          </w:rPr>
          <w:t>постановление Правительства Российской Федерации от 05.05.2014 N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hyperlink>
      <w:r w:rsidR="007F7083" w:rsidRPr="00962CD3">
        <w:rPr>
          <w:rFonts w:ascii="Arial" w:eastAsia="Times New Roman" w:hAnsi="Arial" w:cs="Arial"/>
          <w:sz w:val="24"/>
          <w:szCs w:val="24"/>
          <w:lang w:eastAsia="ru-RU"/>
        </w:rPr>
        <w:t>;</w:t>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br/>
        <w:t>     </w:t>
      </w:r>
      <w:hyperlink r:id="rId112" w:history="1">
        <w:r w:rsidR="007F7083" w:rsidRPr="00962CD3">
          <w:rPr>
            <w:rFonts w:ascii="Arial" w:eastAsia="Times New Roman" w:hAnsi="Arial" w:cs="Arial"/>
            <w:color w:val="0000FF"/>
            <w:sz w:val="24"/>
            <w:szCs w:val="24"/>
            <w:u w:val="single"/>
            <w:lang w:eastAsia="ru-RU"/>
          </w:rPr>
          <w:t>постановление Правительства Российской Федерации от 26.12.2014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hyperlink>
      <w:r w:rsidR="007F7083" w:rsidRPr="00962CD3">
        <w:rPr>
          <w:rFonts w:ascii="Arial" w:eastAsia="Times New Roman" w:hAnsi="Arial" w:cs="Arial"/>
          <w:sz w:val="24"/>
          <w:szCs w:val="24"/>
          <w:lang w:eastAsia="ru-RU"/>
        </w:rPr>
        <w:t>;</w:t>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br/>
        <w:t>     </w:t>
      </w:r>
      <w:hyperlink r:id="rId113" w:history="1">
        <w:r w:rsidR="007F7083" w:rsidRPr="00962CD3">
          <w:rPr>
            <w:rFonts w:ascii="Arial" w:eastAsia="Times New Roman" w:hAnsi="Arial" w:cs="Arial"/>
            <w:color w:val="0000FF"/>
            <w:sz w:val="24"/>
            <w:szCs w:val="24"/>
            <w:u w:val="single"/>
            <w:lang w:eastAsia="ru-RU"/>
          </w:rPr>
          <w:t>распоряжение Правительства Российской Федерации от 21.06.2010 N 1047-р</w:t>
        </w:r>
      </w:hyperlink>
      <w:r w:rsidR="007F7083" w:rsidRPr="00962CD3">
        <w:rPr>
          <w:rFonts w:ascii="Arial" w:eastAsia="Times New Roman" w:hAnsi="Arial" w:cs="Arial"/>
          <w:sz w:val="24"/>
          <w:szCs w:val="24"/>
          <w:lang w:eastAsia="ru-RU"/>
        </w:rPr>
        <w:t>;</w:t>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lastRenderedPageBreak/>
        <w:br/>
        <w:t>     постановление Министерства строительства Российской Федерации и Министерства социальной защиты населения Российской Федерации от 11.11.1994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br/>
        <w:t>     </w:t>
      </w:r>
      <w:hyperlink r:id="rId114" w:history="1">
        <w:r w:rsidR="007F7083" w:rsidRPr="00962CD3">
          <w:rPr>
            <w:rFonts w:ascii="Arial" w:eastAsia="Times New Roman" w:hAnsi="Arial" w:cs="Arial"/>
            <w:color w:val="0000FF"/>
            <w:sz w:val="24"/>
            <w:szCs w:val="24"/>
            <w:u w:val="single"/>
            <w:lang w:eastAsia="ru-RU"/>
          </w:rPr>
          <w:t>приказ Министерства информационных технологий и связи Российской Федерации от 02.08.2005 N 90 "Об утверждении Инструкции по заполнению технического паспорта линейно-кабельного сооружения связи"</w:t>
        </w:r>
      </w:hyperlink>
      <w:r w:rsidR="007F7083" w:rsidRPr="00962CD3">
        <w:rPr>
          <w:rFonts w:ascii="Arial" w:eastAsia="Times New Roman" w:hAnsi="Arial" w:cs="Arial"/>
          <w:sz w:val="24"/>
          <w:szCs w:val="24"/>
          <w:lang w:eastAsia="ru-RU"/>
        </w:rPr>
        <w:t>;</w:t>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br/>
        <w:t>     </w:t>
      </w:r>
      <w:hyperlink r:id="rId115" w:history="1">
        <w:r w:rsidR="007F7083" w:rsidRPr="00962CD3">
          <w:rPr>
            <w:rFonts w:ascii="Arial" w:eastAsia="Times New Roman" w:hAnsi="Arial" w:cs="Arial"/>
            <w:color w:val="0000FF"/>
            <w:sz w:val="24"/>
            <w:szCs w:val="24"/>
            <w:u w:val="single"/>
            <w:lang w:eastAsia="ru-RU"/>
          </w:rPr>
          <w:t>приказ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25.07.2006 N 422/90/376 "Об утверждении Положения о системах оповещения населения"</w:t>
        </w:r>
      </w:hyperlink>
      <w:r w:rsidR="007F7083" w:rsidRPr="00962CD3">
        <w:rPr>
          <w:rFonts w:ascii="Arial" w:eastAsia="Times New Roman" w:hAnsi="Arial" w:cs="Arial"/>
          <w:sz w:val="24"/>
          <w:szCs w:val="24"/>
          <w:lang w:eastAsia="ru-RU"/>
        </w:rPr>
        <w:t>;</w:t>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br/>
        <w:t>     </w:t>
      </w:r>
      <w:hyperlink r:id="rId116" w:history="1">
        <w:r w:rsidR="007F7083" w:rsidRPr="00962CD3">
          <w:rPr>
            <w:rFonts w:ascii="Arial" w:eastAsia="Times New Roman" w:hAnsi="Arial" w:cs="Arial"/>
            <w:color w:val="0000FF"/>
            <w:sz w:val="24"/>
            <w:szCs w:val="24"/>
            <w:u w:val="single"/>
            <w:lang w:eastAsia="ru-RU"/>
          </w:rPr>
          <w:t>приказ Министерства транспорта Российской Федерации от 06.08.2008 N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hyperlink>
      <w:r w:rsidR="007F7083" w:rsidRPr="00962CD3">
        <w:rPr>
          <w:rFonts w:ascii="Arial" w:eastAsia="Times New Roman" w:hAnsi="Arial" w:cs="Arial"/>
          <w:sz w:val="24"/>
          <w:szCs w:val="24"/>
          <w:lang w:eastAsia="ru-RU"/>
        </w:rPr>
        <w:t>;</w:t>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br/>
        <w:t>     </w:t>
      </w:r>
      <w:hyperlink r:id="rId117" w:history="1">
        <w:r w:rsidR="007F7083" w:rsidRPr="00962CD3">
          <w:rPr>
            <w:rFonts w:ascii="Arial" w:eastAsia="Times New Roman" w:hAnsi="Arial" w:cs="Arial"/>
            <w:color w:val="0000FF"/>
            <w:sz w:val="24"/>
            <w:szCs w:val="24"/>
            <w:u w:val="single"/>
            <w:lang w:eastAsia="ru-RU"/>
          </w:rPr>
          <w:t>приказ Федерального агентства по техническому регулированию и метрологии от 01.06.2010 N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30.12.2009 N 384-ФЗ "Технический регламент о безопасности зданий и сооружений"</w:t>
        </w:r>
      </w:hyperlink>
      <w:r w:rsidR="007F7083" w:rsidRPr="00962CD3">
        <w:rPr>
          <w:rFonts w:ascii="Arial" w:eastAsia="Times New Roman" w:hAnsi="Arial" w:cs="Arial"/>
          <w:sz w:val="24"/>
          <w:szCs w:val="24"/>
          <w:lang w:eastAsia="ru-RU"/>
        </w:rPr>
        <w:t>.</w:t>
      </w:r>
    </w:p>
    <w:p w:rsidR="007F7083" w:rsidRPr="00962CD3" w:rsidRDefault="007F7083" w:rsidP="00CC0A3B">
      <w:pPr>
        <w:spacing w:after="0" w:line="240" w:lineRule="auto"/>
        <w:jc w:val="both"/>
        <w:outlineLvl w:val="2"/>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Законы и иные нормативные правовые акты Алтайского края</w:t>
      </w:r>
    </w:p>
    <w:p w:rsidR="007F7083" w:rsidRPr="00962CD3" w:rsidRDefault="008C2A48" w:rsidP="00CC0A3B">
      <w:pPr>
        <w:spacing w:after="0" w:line="240" w:lineRule="auto"/>
        <w:jc w:val="both"/>
        <w:rPr>
          <w:rFonts w:ascii="Arial" w:eastAsia="Times New Roman" w:hAnsi="Arial" w:cs="Arial"/>
          <w:sz w:val="24"/>
          <w:szCs w:val="24"/>
          <w:lang w:eastAsia="ru-RU"/>
        </w:rPr>
      </w:pPr>
      <w:hyperlink r:id="rId118" w:history="1">
        <w:r w:rsidR="007F7083" w:rsidRPr="00962CD3">
          <w:rPr>
            <w:rFonts w:ascii="Arial" w:eastAsia="Times New Roman" w:hAnsi="Arial" w:cs="Arial"/>
            <w:color w:val="0000FF"/>
            <w:sz w:val="24"/>
            <w:szCs w:val="24"/>
            <w:u w:val="single"/>
            <w:lang w:eastAsia="ru-RU"/>
          </w:rPr>
          <w:t>Закон Алтайского края от 17.03.1998 N 15-ЗС "О защите населения и территории Алтайского края от чрезвычайных ситуаций природного и техногенного характера"</w:t>
        </w:r>
      </w:hyperlink>
      <w:r w:rsidR="007F7083" w:rsidRPr="00962CD3">
        <w:rPr>
          <w:rFonts w:ascii="Arial" w:eastAsia="Times New Roman" w:hAnsi="Arial" w:cs="Arial"/>
          <w:sz w:val="24"/>
          <w:szCs w:val="24"/>
          <w:lang w:eastAsia="ru-RU"/>
        </w:rPr>
        <w:t>;</w:t>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br/>
        <w:t>     </w:t>
      </w:r>
      <w:hyperlink r:id="rId119" w:history="1">
        <w:r w:rsidR="007F7083" w:rsidRPr="00962CD3">
          <w:rPr>
            <w:rFonts w:ascii="Arial" w:eastAsia="Times New Roman" w:hAnsi="Arial" w:cs="Arial"/>
            <w:color w:val="0000FF"/>
            <w:sz w:val="24"/>
            <w:szCs w:val="24"/>
            <w:u w:val="single"/>
            <w:lang w:eastAsia="ru-RU"/>
          </w:rPr>
          <w:t>закон Алтайского края от 07.11.2006 N 111-ЗС "О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hyperlink>
      <w:r w:rsidR="007F7083" w:rsidRPr="00962CD3">
        <w:rPr>
          <w:rFonts w:ascii="Arial" w:eastAsia="Times New Roman" w:hAnsi="Arial" w:cs="Arial"/>
          <w:sz w:val="24"/>
          <w:szCs w:val="24"/>
          <w:lang w:eastAsia="ru-RU"/>
        </w:rPr>
        <w:t>;</w:t>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br/>
        <w:t>     </w:t>
      </w:r>
      <w:hyperlink r:id="rId120" w:history="1">
        <w:r w:rsidR="007F7083" w:rsidRPr="00962CD3">
          <w:rPr>
            <w:rFonts w:ascii="Arial" w:eastAsia="Times New Roman" w:hAnsi="Arial" w:cs="Arial"/>
            <w:color w:val="0000FF"/>
            <w:sz w:val="24"/>
            <w:szCs w:val="24"/>
            <w:u w:val="single"/>
            <w:lang w:eastAsia="ru-RU"/>
          </w:rPr>
          <w:t>закон Алтайского края от 29.12.2006 N 147-ЗС "О предельных размерах земельных участков, предоставляемых гражданам в собственность из находящихся в государственной или муниципальной собственности земель для ведения садоводства и огородничества"</w:t>
        </w:r>
      </w:hyperlink>
      <w:r w:rsidR="007F7083" w:rsidRPr="00962CD3">
        <w:rPr>
          <w:rFonts w:ascii="Arial" w:eastAsia="Times New Roman" w:hAnsi="Arial" w:cs="Arial"/>
          <w:sz w:val="24"/>
          <w:szCs w:val="24"/>
          <w:lang w:eastAsia="ru-RU"/>
        </w:rPr>
        <w:t>;</w:t>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br/>
        <w:t>     </w:t>
      </w:r>
      <w:hyperlink r:id="rId121" w:history="1">
        <w:r w:rsidR="007F7083" w:rsidRPr="00962CD3">
          <w:rPr>
            <w:rFonts w:ascii="Arial" w:eastAsia="Times New Roman" w:hAnsi="Arial" w:cs="Arial"/>
            <w:color w:val="0000FF"/>
            <w:sz w:val="24"/>
            <w:szCs w:val="24"/>
            <w:u w:val="single"/>
            <w:lang w:eastAsia="ru-RU"/>
          </w:rPr>
          <w:t>закон Алтайского края от 01.03.2008 N 28-ЗС "Об административно-территориальном устройстве Алтайского края"</w:t>
        </w:r>
      </w:hyperlink>
      <w:r w:rsidR="007F7083" w:rsidRPr="00962CD3">
        <w:rPr>
          <w:rFonts w:ascii="Arial" w:eastAsia="Times New Roman" w:hAnsi="Arial" w:cs="Arial"/>
          <w:sz w:val="24"/>
          <w:szCs w:val="24"/>
          <w:lang w:eastAsia="ru-RU"/>
        </w:rPr>
        <w:t>;</w:t>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br/>
        <w:t>     </w:t>
      </w:r>
      <w:hyperlink r:id="rId122" w:history="1">
        <w:r w:rsidR="007F7083" w:rsidRPr="00962CD3">
          <w:rPr>
            <w:rFonts w:ascii="Arial" w:eastAsia="Times New Roman" w:hAnsi="Arial" w:cs="Arial"/>
            <w:color w:val="0000FF"/>
            <w:sz w:val="24"/>
            <w:szCs w:val="24"/>
            <w:u w:val="single"/>
            <w:lang w:eastAsia="ru-RU"/>
          </w:rPr>
          <w:t>закон Алтайского края от 29.12.2009 N 120-ЗС "О градостроительной деятельности на территории Алтайского края"</w:t>
        </w:r>
      </w:hyperlink>
      <w:r w:rsidR="007F7083" w:rsidRPr="00962CD3">
        <w:rPr>
          <w:rFonts w:ascii="Arial" w:eastAsia="Times New Roman" w:hAnsi="Arial" w:cs="Arial"/>
          <w:sz w:val="24"/>
          <w:szCs w:val="24"/>
          <w:lang w:eastAsia="ru-RU"/>
        </w:rPr>
        <w:t>;</w:t>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br/>
        <w:t>     </w:t>
      </w:r>
      <w:hyperlink r:id="rId123" w:history="1">
        <w:r w:rsidR="007F7083" w:rsidRPr="00962CD3">
          <w:rPr>
            <w:rFonts w:ascii="Arial" w:eastAsia="Times New Roman" w:hAnsi="Arial" w:cs="Arial"/>
            <w:color w:val="0000FF"/>
            <w:sz w:val="24"/>
            <w:szCs w:val="24"/>
            <w:u w:val="single"/>
            <w:lang w:eastAsia="ru-RU"/>
          </w:rPr>
          <w:t>закон Алтайского края от 06.12.2010 N 110-ЗС "О пчеловодстве"</w:t>
        </w:r>
      </w:hyperlink>
      <w:r w:rsidR="007F7083" w:rsidRPr="00962CD3">
        <w:rPr>
          <w:rFonts w:ascii="Arial" w:eastAsia="Times New Roman" w:hAnsi="Arial" w:cs="Arial"/>
          <w:sz w:val="24"/>
          <w:szCs w:val="24"/>
          <w:lang w:eastAsia="ru-RU"/>
        </w:rPr>
        <w:t>;</w:t>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br/>
        <w:t>     </w:t>
      </w:r>
      <w:hyperlink r:id="rId124" w:history="1">
        <w:r w:rsidR="007F7083" w:rsidRPr="00962CD3">
          <w:rPr>
            <w:rFonts w:ascii="Arial" w:eastAsia="Times New Roman" w:hAnsi="Arial" w:cs="Arial"/>
            <w:color w:val="0000FF"/>
            <w:sz w:val="24"/>
            <w:szCs w:val="24"/>
            <w:u w:val="single"/>
            <w:lang w:eastAsia="ru-RU"/>
          </w:rPr>
          <w:t>постановление Администрации края от 08.05.2007 N 195 "Об основных требованиях к торговым местам и размерах площади рынков на территории Алтайского края"</w:t>
        </w:r>
      </w:hyperlink>
      <w:r w:rsidR="007F7083" w:rsidRPr="00962CD3">
        <w:rPr>
          <w:rFonts w:ascii="Arial" w:eastAsia="Times New Roman" w:hAnsi="Arial" w:cs="Arial"/>
          <w:sz w:val="24"/>
          <w:szCs w:val="24"/>
          <w:lang w:eastAsia="ru-RU"/>
        </w:rPr>
        <w:t>;</w:t>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br/>
        <w:t>     </w:t>
      </w:r>
      <w:hyperlink r:id="rId125" w:history="1">
        <w:r w:rsidR="007F7083" w:rsidRPr="00962CD3">
          <w:rPr>
            <w:rFonts w:ascii="Arial" w:eastAsia="Times New Roman" w:hAnsi="Arial" w:cs="Arial"/>
            <w:color w:val="0000FF"/>
            <w:sz w:val="24"/>
            <w:szCs w:val="24"/>
            <w:u w:val="single"/>
            <w:lang w:eastAsia="ru-RU"/>
          </w:rPr>
          <w:t xml:space="preserve">постановление Администрации края от 31.05.2010 N 233 "О Порядке утверждения проектов округов и зон санитарной охраны водных объектов и установления границ и </w:t>
        </w:r>
        <w:r w:rsidR="007F7083" w:rsidRPr="00962CD3">
          <w:rPr>
            <w:rFonts w:ascii="Arial" w:eastAsia="Times New Roman" w:hAnsi="Arial" w:cs="Arial"/>
            <w:color w:val="0000FF"/>
            <w:sz w:val="24"/>
            <w:szCs w:val="24"/>
            <w:u w:val="single"/>
            <w:lang w:eastAsia="ru-RU"/>
          </w:rPr>
          <w:lastRenderedPageBreak/>
          <w:t>режима зон охраны источников питьевого и хозяйственно-бытового водоснабжения"</w:t>
        </w:r>
      </w:hyperlink>
      <w:r w:rsidR="007F7083" w:rsidRPr="00962CD3">
        <w:rPr>
          <w:rFonts w:ascii="Arial" w:eastAsia="Times New Roman" w:hAnsi="Arial" w:cs="Arial"/>
          <w:sz w:val="24"/>
          <w:szCs w:val="24"/>
          <w:lang w:eastAsia="ru-RU"/>
        </w:rPr>
        <w:t>;</w:t>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br/>
        <w:t>     </w:t>
      </w:r>
      <w:hyperlink r:id="rId126" w:history="1">
        <w:r w:rsidR="007F7083" w:rsidRPr="00962CD3">
          <w:rPr>
            <w:rFonts w:ascii="Arial" w:eastAsia="Times New Roman" w:hAnsi="Arial" w:cs="Arial"/>
            <w:color w:val="0000FF"/>
            <w:sz w:val="24"/>
            <w:szCs w:val="24"/>
            <w:u w:val="single"/>
            <w:lang w:eastAsia="ru-RU"/>
          </w:rPr>
          <w:t>постановление Администрации края от 12.08.2013 N 418 "Об утверждении схемы развития и размещения особо охраняемых природных территорий Алтайского края на период до 2025 года"</w:t>
        </w:r>
      </w:hyperlink>
      <w:r w:rsidR="007F7083" w:rsidRPr="00962CD3">
        <w:rPr>
          <w:rFonts w:ascii="Arial" w:eastAsia="Times New Roman" w:hAnsi="Arial" w:cs="Arial"/>
          <w:sz w:val="24"/>
          <w:szCs w:val="24"/>
          <w:lang w:eastAsia="ru-RU"/>
        </w:rPr>
        <w:t>;</w:t>
      </w:r>
      <w:r w:rsidR="007F7083" w:rsidRPr="00962CD3">
        <w:rPr>
          <w:rFonts w:ascii="Arial" w:eastAsia="Times New Roman" w:hAnsi="Arial" w:cs="Arial"/>
          <w:sz w:val="24"/>
          <w:szCs w:val="24"/>
          <w:lang w:eastAsia="ru-RU"/>
        </w:rPr>
        <w:br/>
      </w:r>
      <w:r w:rsidR="007F7083" w:rsidRPr="00962CD3">
        <w:rPr>
          <w:rFonts w:ascii="Arial" w:eastAsia="Times New Roman" w:hAnsi="Arial" w:cs="Arial"/>
          <w:sz w:val="24"/>
          <w:szCs w:val="24"/>
          <w:lang w:eastAsia="ru-RU"/>
        </w:rPr>
        <w:br/>
        <w:t>     </w:t>
      </w:r>
      <w:hyperlink r:id="rId127" w:history="1">
        <w:r w:rsidR="007F7083" w:rsidRPr="00962CD3">
          <w:rPr>
            <w:rFonts w:ascii="Arial" w:eastAsia="Times New Roman" w:hAnsi="Arial" w:cs="Arial"/>
            <w:color w:val="0000FF"/>
            <w:sz w:val="24"/>
            <w:szCs w:val="24"/>
            <w:u w:val="single"/>
            <w:lang w:eastAsia="ru-RU"/>
          </w:rPr>
          <w:t>постановление Администрации края от 06.05.2014 N 220 "О памятниках природы краевого значения"</w:t>
        </w:r>
      </w:hyperlink>
      <w:r w:rsidR="007F7083" w:rsidRPr="00962CD3">
        <w:rPr>
          <w:rFonts w:ascii="Arial" w:eastAsia="Times New Roman" w:hAnsi="Arial" w:cs="Arial"/>
          <w:sz w:val="24"/>
          <w:szCs w:val="24"/>
          <w:lang w:eastAsia="ru-RU"/>
        </w:rPr>
        <w:t>.</w:t>
      </w:r>
    </w:p>
    <w:p w:rsidR="007F7083" w:rsidRPr="00962CD3" w:rsidRDefault="007F7083" w:rsidP="00CC0A3B">
      <w:pPr>
        <w:spacing w:after="0" w:line="240" w:lineRule="auto"/>
        <w:jc w:val="both"/>
        <w:outlineLvl w:val="2"/>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Государственные стандарты Российской Федерации (ГОСТ)</w:t>
      </w:r>
    </w:p>
    <w:p w:rsidR="007F7083" w:rsidRPr="00962CD3" w:rsidRDefault="007F7083" w:rsidP="00CC0A3B">
      <w:pPr>
        <w:spacing w:after="0" w:line="240" w:lineRule="auto"/>
        <w:jc w:val="both"/>
        <w:outlineLvl w:val="2"/>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Перечень национальных стандартов, применяемых на обязательной основе</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(в редакции </w:t>
      </w:r>
      <w:hyperlink r:id="rId128" w:history="1">
        <w:r w:rsidRPr="00962CD3">
          <w:rPr>
            <w:rFonts w:ascii="Arial" w:eastAsia="Times New Roman" w:hAnsi="Arial" w:cs="Arial"/>
            <w:color w:val="0000FF"/>
            <w:sz w:val="24"/>
            <w:szCs w:val="24"/>
            <w:u w:val="single"/>
            <w:lang w:eastAsia="ru-RU"/>
          </w:rPr>
          <w:t>постановления Правительства Российской Федерации от 26.12.2014 N 1521</w:t>
        </w:r>
      </w:hyperlink>
      <w:r w:rsidRPr="00962CD3">
        <w:rPr>
          <w:rFonts w:ascii="Arial" w:eastAsia="Times New Roman" w:hAnsi="Arial" w:cs="Arial"/>
          <w:sz w:val="24"/>
          <w:szCs w:val="24"/>
          <w:lang w:eastAsia="ru-RU"/>
        </w:rPr>
        <w:t>)</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ГОСТ Р 54257-2010 "Надежность строительных конструкций и оснований. Основные положения и требования";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ГОСТ 31937-2011 "Здания и сооружения. Правила обследования и мониторинга технического состояния".</w:t>
      </w:r>
    </w:p>
    <w:p w:rsidR="007F7083" w:rsidRPr="00962CD3" w:rsidRDefault="007F7083" w:rsidP="00CC0A3B">
      <w:pPr>
        <w:spacing w:after="0" w:line="240" w:lineRule="auto"/>
        <w:jc w:val="both"/>
        <w:outlineLvl w:val="2"/>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Перечень национальных стандартов, применяемых на добровольной основе</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ГОСТ Р 22.1.12-2005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ГОСТ Р 22.0.010-96 "Правила нанесения на карты обстановки о чрезвычайных ситуациях";</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ГОСТ 17.0.0.01-76* "Система стандартов в области охраны природы и улучшения использования природных ресурсов. Основные положения";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ГОСТ 9720-76 "Габариты приближения строений и подвижного состава железных дорог колеи 750 мм";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ГОСТ 17.6.3.01-78* "Охрана природы. Флора. Охрана и рациональное использование лесов зеленых зон городов. Общие требования";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ГОСТ 17.5.3.01-78 "Охрана природы. Земли. Состав и размер зеленых зон городов";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ГОСТ 23337-78* "Шум. Методы измерения шума на селитебной территории и в помещениях жилых и общественных зданий";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ГОСТ 17.1.1.04-80 "Охрана природы. Гидросфера. Классификация подземных вод по целям водопользования";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ГОСТ 17.1.5.02-80 "Охрана природы. Гидросфера. Гигиенические требования к зонам рекреации водных объектов";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ГОСТ 17.5.3.03-80 "Охрана природы. Земли. Общие требования к гидролесомелиорации";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lastRenderedPageBreak/>
        <w:t>     ГОСТ 17.1.3.06-82 "Охрана природы. Гидросфера. Общие требования к охране подземных вод";</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ГОСТ 17.5.3.04-83* "Охрана природы. Земли. Общие требования к рекультивации земель";</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ГОСТ 9238-83 "Габариты приближения строений и подвижного состава железных дорог колеи 1520 (1524) мм";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СТ СЭВ 3976-83 "Здания жилые и общественные. Основные положения проектирования";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СТ СЭВ 4867-84 "Защита от шума в строительстве. Звукоизоляция ограждающих конструкций. Нормы проектирования";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ГОСТ 2761-84* "Источники централизованного хозяйственно-питьевого водоснабжения. Гигиенические, технические требования и правила выбора";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ГОСТ 20444-85 "Шум. Транспортные потоки. Методы измерения шумовой характеристики";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ГОСТ 17.1.3.13-86 "Охрана природы. Гидросфера. Общие требования к охране поверхностных вод от загрязнения";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ГОСТ 22283-88 "Шум авиационный. Допустимые уровни шума на территории жилой застройки и методы его измерения";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ГОСТ 17.5.3.02-90 "Охрана природы. Земли. Нормы выделения на землях государственного лесного фонда защитных полос лесов вдоль железных и автомобильных дорог";</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ГОСТ Р 50681-94 "Туристско-экскурсионное обслуживание. Проектирование туристских услуг";</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ГОСТ Р 22.1.02-95 "Безопасность в чрезвычайных ситуациях. Мониторинг и прогнозирование. Термины и определения";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ГОСТ Р 52108-2003 "Ресурсосбережение. Обращение с отходами. Основные положения";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ГОСТ Р 52142-2003 "Социальное обслуживание населения. Качество социальных услуг. Общие положения";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ГОСТ Р 51773-2009 "Услуги торговли. Классификация предприятий торговли".</w:t>
      </w:r>
    </w:p>
    <w:p w:rsidR="007F7083" w:rsidRPr="00962CD3" w:rsidRDefault="007F7083" w:rsidP="00CC0A3B">
      <w:pPr>
        <w:spacing w:after="0" w:line="240" w:lineRule="auto"/>
        <w:jc w:val="both"/>
        <w:outlineLvl w:val="2"/>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lastRenderedPageBreak/>
        <w:t>Своды правил по проектированию и строительству (СП) (актуализированные редакции СНиП)</w:t>
      </w:r>
    </w:p>
    <w:p w:rsidR="007F7083" w:rsidRPr="00962CD3" w:rsidRDefault="007F7083" w:rsidP="00CC0A3B">
      <w:pPr>
        <w:spacing w:after="0" w:line="240" w:lineRule="auto"/>
        <w:jc w:val="both"/>
        <w:outlineLvl w:val="2"/>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Перечень сводов правил, применяемых на обязательной основе</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(в редакции </w:t>
      </w:r>
      <w:hyperlink r:id="rId129" w:history="1">
        <w:r w:rsidRPr="00962CD3">
          <w:rPr>
            <w:rFonts w:ascii="Arial" w:eastAsia="Times New Roman" w:hAnsi="Arial" w:cs="Arial"/>
            <w:color w:val="0000FF"/>
            <w:sz w:val="24"/>
            <w:szCs w:val="24"/>
            <w:u w:val="single"/>
            <w:lang w:eastAsia="ru-RU"/>
          </w:rPr>
          <w:t>постановления Правительства Российской Федерации от 26.12.2014 N 1521</w:t>
        </w:r>
      </w:hyperlink>
      <w:r w:rsidRPr="00962CD3">
        <w:rPr>
          <w:rFonts w:ascii="Arial" w:eastAsia="Times New Roman" w:hAnsi="Arial" w:cs="Arial"/>
          <w:sz w:val="24"/>
          <w:szCs w:val="24"/>
          <w:lang w:eastAsia="ru-RU"/>
        </w:rPr>
        <w:t>)</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СП 14.13330.2014 "СНиП II-7-81* "Строительство в сейсмических районах";</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15.13330.2012 "СНиП II-22-81* "Каменные и армокаменные конструкции";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16.13330.2011 "СНиП II-23-81* "Стальные конструкции";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17.13330.2011 "СНиП II-26-76 "Кровли";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18.13330.2011 "СНиП II-89-80* "Генеральные планы промышленных предприятий";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19.13330.2011 "СНиП II-97-76 "Генеральные планы сельскохозяйственных предприятий";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20.13330.2011 "СНиП 2.01.07-85* "Нагрузки и воздействия";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21.13330.2012 "СНиП 2.01.09-91 "Здания и сооружения на подрабатываемых территориях и просадочных грунтах";</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22.13330.2011 "СНиП 2.02.01-83* "Основания зданий и сооружений";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23.13330.2011 "СНиП 2.02.02-85* "Основания гидротехнических сооружений";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24.13330.2011 "СНиП 2.02.03-85 "Свайные фундаменты";</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25.13330.2012 "СНиП 2.02.04-88 "Основания и фундаменты на вечномерзлых грунтах";</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26.13330.2012 "СНиП 2.02.05-87 "Фундаменты машин с динамическими нагрузками";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28.13330.2012 "СНиП 2.03.11-85 "Защита строительных конструкций от коррозии";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29.13330.2011 "СНиП 2.03.13-88 "Полы";</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30.13330.2012 "СНиП 2.04.01-85* "Внутренний водопровод и канализация зданий";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31.13330.2012 "СНиП 2.04.02-84* "Водоснабжение. Наружные сети и сооружения";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32.13330.2012 "СНиП 2.04.03-85 "Канализация. Наружные сети и сооружения";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33.13330.2012 "СНиП 2.04.12-86 "Расчет на прочность стальных трубопроводов";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34.13330.2012 "СНиП 2.05.02-85* "Автомобильные дороги";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lastRenderedPageBreak/>
        <w:t>     СП 35.13330.2011 "СНиП 2.05.03-84* "Мосты и трубы";</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36.13330.2012 "СНиП 2.05.06-85* "Магистральные трубопроводы";</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37.13330.2012 "СНиП 2.05.07-91* "Промышленный транспорт";</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38.13330.2012 "СНиП 2.06.04-82* "Нагрузки и воздействия на гидротехнические сооружения (волновые, ледовые и от судов)";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39.13330.2012 "СНиП 2.06.05-84* "Плотины из грунтовых материалов";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41.13330.2012 "СНиП 2.06.08-87 "Бетонные и железобетонные конструкции гидротехнических сооружений";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42.13330.2011 "СНиП 2.07.01-89* "Градостроительство. Планировка и застройка городских и сельских поселений";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43.13330.2012 "СНиП 2.09.03-85 "Сооружения промышленных предприятий";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45.13330.2012 "СНиП 3.02.01-87 "Земляные сооружения, основания и фундаменты";</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46.13330.2012 "СНиП 3.06.04-91 "Мосты и трубы";</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47.13330.2012 "СНиП 11-02-96 "Инженерные изыскания для строительства. Основные положения";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50.13330.2012 "СНиП 23-02-2003 "Тепловая защита зданий";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51.13330.2011 "СНиП 23-03-2003 "Защита от шума";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52.13330.2011 "СНиП 23-05-95* "Естественное и искусственное освещение";</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54.13330.2011 "СНиП 31-01-2003 "Здания жилые многоквартирные";</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56.13330.2011 "СНиП 31-03-2001 "Производственные здания";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58.13330.2012 "СНиП 33-01-2003 "Гидротехнические сооружения. Основные положения";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59.13330.2012 "СНиП 35-01-2001 "Доступность зданий и сооружений для маломобильных групп населения";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60.13330.2012 "СНиП 41-01-2003 "Отопление, вентиляция и кондиционирование воздуха";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61.13330.2012 "СНиП 41-03-2003 "Тепловая изоляция оборудования и трубопроводов";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62.13330.2011 "СНиП 42-01-2012 "Газораспределительные системы";</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63.13330.2012 "СНиП 52-01-2003 "Бетонные и железобетонные конструкции. Основные положения";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lastRenderedPageBreak/>
        <w:br/>
        <w:t>     СП 64.13330.2011 "СНиП II-25-80 "Деревянные конструкции";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70.13330.2012 "СНиП 3.03.01-87 "Несущие и ограждающие конструкции";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78.13330.2012 "СНиП 3.06.03-85 "Автомобильные дороги";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79.13330.2012 "СНиП 3.06.07-86 "Мосты и трубы. Правила обследований и испытаний";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86.13330.2014 "СНиП III-42-80* "Магистральные трубопроводы";</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88.13330.2014 "СНиП II-11-77* "Защитные сооружения гражданской обороны";</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89.13330.2012 "СНиП II-35-76 "Котельные установки";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90.13330.2012 "СНиП II-58-75 "Электростанции тепловые";</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91.13330.2012 "СНиП II-94-80 "Подземные горные выработки";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92.13330.2012 "СНиП II-108-78 "Склады сухих минеральных удобрений и химических средств защиты растений";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98.13330.2012 "СНиП 2.05.09-90 "Трамвайные и троллейбусные линии";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101.13330.2012 "СНиП 2.06.07-87 "Подпорные стены, судоходные шлюзы, рыбопропускные и рыбозащитные сооружения";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102.13330.2012 "СНиП 2.06.09-84 "Туннели гидротехнические";</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103.13330.2012 "СНиП 2.06.14-85 "Защита горных выработок от подземных и поверхностных вод";</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105.13330.2012 "СНиП 2.10.02-84 "Здания и помещения для хранения и переработки сельскохозяйственной продукции";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106.13330.2012 "СНиП 2.10.03-84 "Животноводческие, птицеводческие и звероводческие здания и помещения";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108.13330.2012 "СНиП 2.10.05-85 "Предприятия, здания и сооружения по хранению и переработке зерна";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109.13330.2012 "СНиП 2.11.02-87 "Холодильники";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113.13330.2012 "СНиП 21-02-99* "Стоянки автомобилей";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116.13330.2012 "СНиП 22-02-2003 "Инженерная защита территорий, зданий и сооружений от опасных геологических процессов. Основные положения";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118.13330.2012 "СНиП 31-06-2009 "Общественные здания и сооружения";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119.13330.2012 "СНиП 32-01-95 "Железные дороги колеи 1520 мм";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lastRenderedPageBreak/>
        <w:t>     СП 120.13330.2012 "СНиП 32-02-2003 "Метрополитены";</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121.13330.2012 "СНиП 32-03-96 "Аэродромы";</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122.13330.2012 "СНиП 32-04-97 "Тоннели железнодорожные и автодорожные";</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123.13330.2012 "СНиП 34-02-99 "Подземные хранилища газа, нефти и продуктов их переработки";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124.13330.2012 "СНиП 41-02-2003 "Тепловые сети";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125.13330.2012 "СНиП 2.05.13-90 "Нефтепродуктопроводы, прокладываемые на территории городов и других населенных пунктов";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128.13330.2012 "СНиП 2.03.06-85 "Алюминиевые конструкции";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131.13330.2012 "СНиП 23-01-99* "Строительная климатология";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132.13330.2011 "Обеспечение антитеррористической защищенности зданий и сооружений. Общие требования проектирования".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Примечание. Нормативные документы (их части), на которые имеются ссылки в национальных стандартах и сводах правил (их частях), включенных в настоящий перечень, применяются на обязательной основе в случае, если нормативные документы (их части) содержатся в настоящем перечне.</w:t>
      </w:r>
    </w:p>
    <w:p w:rsidR="007F7083" w:rsidRPr="00962CD3" w:rsidRDefault="007F7083" w:rsidP="00CC0A3B">
      <w:pPr>
        <w:spacing w:after="0" w:line="240" w:lineRule="auto"/>
        <w:jc w:val="both"/>
        <w:outlineLvl w:val="2"/>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Перечень сводов правил, применяемых на добровольной основе</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СП 11-103-97 "Инженерно-гидрометеорологические изыскания для строительства";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27.13330.2011 "СНиП 2.03.04-84 "Бетонные и железобетонные конструкции, предназначенные для работы в условиях воздействия повышенных и высоких температур";</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30-102-99 "Планировка и застройка территорий малоэтажного жилищного строительства";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31-102-99 "Требования доступности общественных зданий и сооружений для инвалидов и других маломобильных посетителей";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31-103-99 "Проектирование и строительство зданий, сооружений и комплексов православных храмов";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31-110-2003 "Проектирование и монтаж электроустановок жилых и общественных зданий";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lastRenderedPageBreak/>
        <w:t>     СП 31-112-2004(1) "Физкультурно-спортивные залы. Часть 1";</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31-112-2004(2) "Физкультурно-спортивные залы. Часть 2";</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31-112-2004(3) "Физкультурно-спортивные залы. Часть 3. Крытые ледовые арены";</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31-113-2004 "Бассейны для плавания";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33-101-2003 "Определение основных расчетных гидрологических характеристик";</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35-101-2001 "Проектирование зданий и сооружений с учетом доступности для маломобильных групп населения. Общие положения";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35-102-2001 "Жилая среда с планировочными элементами, доступными инвалидам";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35-103-2001 "Общественные здания и сооружения, доступные маломобильным посетителям";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35-105-2002 "Реконструкция городской застройки с учетом доступности для инвалидов и других маломобильных групп населения";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35-106-2003 "Расчет и размещение учреждений социального обслуживания пожилых людей";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41-104-2000 "Проектирование автономных источников теплоснабжения";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41-108-2004 "Поквартирное теплоснабжение жилых зданий с теплогенераторами на газовом топливе";</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42-101-2003 "Общие положения по проектированию и строительству газораспределительных систем из металлических и полиэтиленовых труб";</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44.13330.2011 "СНиП 2.09.04-87* "Административные и бытовые здания";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48.13330.2011 "СНиП 12-01-2004 "Организация строительства";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53.13330.2011 "СНиП 30-02-97 "Планировка и застройка территорий садоводческих (дачных) объединений граждан, здания и сооружения";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55.13330.2011 "СНиП 31-02-2001 "Дома жилые одноквартирные";</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57.13330.2010 "СНиП 31-04-2001 "Складские здания";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2.1.7.1038 "Гигиенические требования к устройству и содержанию полигонов для твердых бытовых отходов";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115.13330.2012 "СНиП 22-01-95 "Геофизика опасных природных воздействий";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СП 4.13130.2013 "Системы противопожарной защиты. Ограничение </w:t>
      </w:r>
      <w:r w:rsidRPr="00962CD3">
        <w:rPr>
          <w:rFonts w:ascii="Arial" w:eastAsia="Times New Roman" w:hAnsi="Arial" w:cs="Arial"/>
          <w:sz w:val="24"/>
          <w:szCs w:val="24"/>
          <w:lang w:eastAsia="ru-RU"/>
        </w:rPr>
        <w:lastRenderedPageBreak/>
        <w:t>распространения пожара на объектах защиты. Требования к объемно-планировочным и конструктивным решениям".</w:t>
      </w:r>
    </w:p>
    <w:p w:rsidR="007F7083" w:rsidRPr="00962CD3" w:rsidRDefault="007F7083" w:rsidP="00CC0A3B">
      <w:pPr>
        <w:spacing w:after="0" w:line="240" w:lineRule="auto"/>
        <w:jc w:val="both"/>
        <w:outlineLvl w:val="2"/>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Строительные нормы (СН)</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СН 441-72* "Указания по проектированию ограждений площадок и участков предприятий, зданий и сооружений";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СН 452-73 "Нормы отвода земель для магистральных трубопроводов";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СН 455-73 "Нормы отвода земель для предприятий рыбного хозяйства";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СН 456-73 "Нормы отвода земель для магистральных водоводов и канализационных коллекторов";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СН 457-74 "Нормы отвода земель для аэропортов";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СН 459-74 "Нормы отвода земель для нефтяных и газовых скважин";</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СН 461-74 "Нормы отвода земель для линий связи";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СН 462-74 "Нормы отвода земель для сооружения геологоразведочных скважин";</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СН 474-75 "Нормы отвода земель для мелиоративных каналов".</w:t>
      </w:r>
    </w:p>
    <w:p w:rsidR="007F7083" w:rsidRPr="00962CD3" w:rsidRDefault="007F7083" w:rsidP="00CC0A3B">
      <w:pPr>
        <w:spacing w:after="0" w:line="240" w:lineRule="auto"/>
        <w:jc w:val="both"/>
        <w:outlineLvl w:val="2"/>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Ведомственные строительные нормы (ВСН)</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ВСН 53-86(р) "Правила оценки физического износа жилых зданий";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ВСН 33-2.2.12-87 "Мелиоративные системы и сооружения. Насосные станции. Нормы проектирования";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ВСН 01-89 "Предприятия по обслуживанию автомобилей";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ВСН 60-89 "Устройства связи, сигнализации и диспетчеризации инженерного оборудования жилых и общественных зданий. Нормы проектирования";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ВСН 61-89(р) "Реконструкция и капитальный ремонт жилых домов. Нормы проектирования";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ВСН 8-89 "Инструкция по охране природной среды при строительстве, ремонте и содержании автомобильных дорог";</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ВСН 62-91* "Проектирование среды жизнедеятельности с учетом потребностей инвалидов и маломобильных групп населения";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ВСН 14278 тм-т1 "Нормы отвода земель для электрических сетей напряжением 0,38-750 кВ".</w:t>
      </w:r>
    </w:p>
    <w:p w:rsidR="007F7083" w:rsidRPr="00962CD3" w:rsidRDefault="007F7083" w:rsidP="00CC0A3B">
      <w:pPr>
        <w:spacing w:after="0" w:line="240" w:lineRule="auto"/>
        <w:jc w:val="both"/>
        <w:outlineLvl w:val="2"/>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Отраслевые нормы</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ОСН 3.02.01-97 "Нормы и правила проектирования отвода земель для железных дорог";</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ОДН 218.012-99 "Общие технические требования к ограждающим устройствам на </w:t>
      </w:r>
      <w:r w:rsidRPr="00962CD3">
        <w:rPr>
          <w:rFonts w:ascii="Arial" w:eastAsia="Times New Roman" w:hAnsi="Arial" w:cs="Arial"/>
          <w:sz w:val="24"/>
          <w:szCs w:val="24"/>
          <w:lang w:eastAsia="ru-RU"/>
        </w:rPr>
        <w:lastRenderedPageBreak/>
        <w:t>мостовых сооружениях, расположенных на магистральных автомобильных дорогах";</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НТП-</w:t>
      </w:r>
      <w:hyperlink r:id="rId130" w:history="1">
        <w:r w:rsidRPr="00962CD3">
          <w:rPr>
            <w:rFonts w:ascii="Arial" w:eastAsia="Times New Roman" w:hAnsi="Arial" w:cs="Arial"/>
            <w:color w:val="0000FF"/>
            <w:sz w:val="24"/>
            <w:szCs w:val="24"/>
            <w:u w:val="single"/>
            <w:lang w:eastAsia="ru-RU"/>
          </w:rPr>
          <w:t>АПК</w:t>
        </w:r>
      </w:hyperlink>
      <w:r w:rsidRPr="00962CD3">
        <w:rPr>
          <w:rFonts w:ascii="Arial" w:eastAsia="Times New Roman" w:hAnsi="Arial" w:cs="Arial"/>
          <w:sz w:val="24"/>
          <w:szCs w:val="24"/>
          <w:lang w:eastAsia="ru-RU"/>
        </w:rPr>
        <w:t xml:space="preserve"> 1.10.04.003-03 "Нормы технологического проектирования конно-спортивных комплексов";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ОСТ 218.1.002-2003 "Автобусные остановки на автомобильных дорогах. Общие технические условия";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ОСН </w:t>
      </w:r>
      <w:hyperlink r:id="rId131" w:history="1">
        <w:r w:rsidRPr="00962CD3">
          <w:rPr>
            <w:rFonts w:ascii="Arial" w:eastAsia="Times New Roman" w:hAnsi="Arial" w:cs="Arial"/>
            <w:color w:val="0000FF"/>
            <w:sz w:val="24"/>
            <w:szCs w:val="24"/>
            <w:u w:val="single"/>
            <w:lang w:eastAsia="ru-RU"/>
          </w:rPr>
          <w:t>АПК</w:t>
        </w:r>
      </w:hyperlink>
      <w:r w:rsidRPr="00962CD3">
        <w:rPr>
          <w:rFonts w:ascii="Arial" w:eastAsia="Times New Roman" w:hAnsi="Arial" w:cs="Arial"/>
          <w:sz w:val="24"/>
          <w:szCs w:val="24"/>
          <w:lang w:eastAsia="ru-RU"/>
        </w:rPr>
        <w:t xml:space="preserve">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ОДМ 218.5.001-2008 "Методические рекомендации по защите и очистке автомобильных дорог от снега".</w:t>
      </w:r>
    </w:p>
    <w:p w:rsidR="007F7083" w:rsidRPr="00962CD3" w:rsidRDefault="007F7083" w:rsidP="00CC0A3B">
      <w:pPr>
        <w:spacing w:after="0" w:line="240" w:lineRule="auto"/>
        <w:jc w:val="both"/>
        <w:outlineLvl w:val="2"/>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Санитарные правила и нормы (СанПиН)</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СанПиН 1.2.2584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СанПиН 2.1.2882 "Гигиенические требования к размещению, устройству и содержанию кладбищ, зданий и сооружений похоронного назначения";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СанПиН 2.1.4.1074 "Питьевая вода. Гигиенические требования к качеству воды централизованного питьевого водоснабжения. Контроль качества";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СанПиН 2.1.4.1110 "Зоны санитарной охраны источников водоснабжения и водопроводов питьевого назначения";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СанПиН 2.1.4.1175 "Гигиенические требования к качеству воды нецентрализованного водоснабжения. Санитарная охрана источников";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СанПиН 2.1.5.980 "Водоотведение населенных мест, санитарная охрана водных объектов. Гигиенические требования к охране поверхностных вод";</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СанПиН 2.1.6.1032 "Гигиенические требования к обеспечению качества атмосферного воздуха населенных мест";</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СанПиН 2.1.7.728 "Правила сбора, хранения и удаления отходов лечебно-профилактических учреждений";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СанПиН 2.1.7.1287 "Санитарно-эпидемиологические требования к качеству почвы";</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СанПиН 2.1.7.1322 "Гигиенические требования к размещению и обезвреживанию отходов производства и потребления";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СанПиН 2.1.8/2.2.4.1190 "Гигиенические требования к размещению и эксплуатации средств сухопутной подвижной радиосвязи";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СанПиН 2.1.8/2.2.4.1383 "Гигиенические требования к размещению и эксплуатации передающих радиотехнических объектов";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СанПиН 2.2.1/2.1.1.1076 "Гигиенические требования к инсоляции и солнцезащите помещений жилых и общественных зданий и территорий";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lastRenderedPageBreak/>
        <w:br/>
        <w:t>     СанПиН 2.2.1/2.1.1.1200 "Санитарно-защитные зоны и санитарная классификация предприятий, сооружений и иных объектов";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СанПиН 2.4.1.3049 "Санитарно-эпидемиологические требования к устройству, содержанию и организации режима работы дошкольных образовательных организаций";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СанПиН 2.4.2.2821 "Санитарно-эпидемиологические требования к условиям и организации обучения в общеобразовательных учреждениях";</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СанПиН 2.4.3.1186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СанПиН 2.4.4.1204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СанПиН 2.4.4.1251 "Санитарно-эпидемиологические требования к учреждениям дополнительного образования детей (внешкольные учреждения)";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СанПиН 2.6.1.2523 (НРБ-99/2009) "Нормы радиационной безопасности";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СанПиН 2971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СанПиН 3907 "Санитарные правила проектирования, строительства и эксплуатации водохранилищ";</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СанПиН 4060 "Лечебные пляжи. Санитарные правила устройства, оборудования и эксплуатации";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СанПиН 42-125-4437 "Устройство, содержание и организация режима детских санаториев";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СанПиН 2.4.2.2821 "Санитарно-эпидемиологические требования к условиям и организации обучения в общеобразовательных учреждениях";</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СанПиН 2.1.2.2645 "Санитарно-эпидемиологические требования к условиям проживания в жилых зданиях и помещениях";</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СанПиН 42-128-4690 "Санитарные правила содержания территорий населенных мест".</w:t>
      </w:r>
    </w:p>
    <w:p w:rsidR="007F7083" w:rsidRPr="00962CD3" w:rsidRDefault="007F7083" w:rsidP="00CC0A3B">
      <w:pPr>
        <w:spacing w:after="0" w:line="240" w:lineRule="auto"/>
        <w:jc w:val="both"/>
        <w:outlineLvl w:val="2"/>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Санитарные нормы (СН) и санитарные правила (СП)</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СН 2.2.4/2.1.8.562 "Шум на рабочих местах, в помещениях жилых, общественных зданий и на территории жилой застройки";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2.1.5.1059 "Гигиенические требования к охране подземных вод от загрязнения";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2.1.7.1038 "Гигиенические требования к устройству и содержанию полигонов для твердых бытовых отходов";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lastRenderedPageBreak/>
        <w:br/>
        <w:t>     СП 2.1.7.1386 "Санитарные правила по определению класса опасности токсичных отходов производства и потребления";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2.2.1.1312 "Гигиенические требования к проектированию вновь строящихся и реконструируемых промышленных предприятий";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2.4.4.969 "Гигиенические требования к устройству, содержанию и организации режима работы в оздоровительных учреждениях с дневным пребыванием детей в период каникул";</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2.4.990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2.6.1.799 (ОСПОРБ 99) "Основные санитарные правила обеспечения радиационной безопасности";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2.6.1.1292 "Гигиенические требования по ограничению облучения населения за счет природных источников ионизирующего излучения";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2.6.6.1168 (СПОРО 2002) "Санитарные правила обращения с радиоактивными отходами";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1567 "Санитарные правила устройства и содержания мест занятий по физической культуре и спорту";</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СП 4076 "Санитарные правила устройства, оборудования, содержания и режима специальных общеобразовательных школ-интернатов для детей, имеющих недостатки в физическом и умственном развитии".</w:t>
      </w:r>
    </w:p>
    <w:p w:rsidR="007F7083" w:rsidRPr="00962CD3" w:rsidRDefault="007F7083" w:rsidP="00CC0A3B">
      <w:pPr>
        <w:spacing w:after="0" w:line="240" w:lineRule="auto"/>
        <w:jc w:val="both"/>
        <w:outlineLvl w:val="2"/>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Гигиенические нормативы (ГН)</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ГН 2.1.5.1315-03 "Предельно допустимые концентрации (ПДК) химических веществ в воде водных объектов хозяйственно-питьевого и культурно-бытового водопользования";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ГН 2.1.6.1338-03 "Предельно допустимые концентрации (ПДК) загрязняющих веществ в атмосферном воздухе населенных мест";</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ГН 2.1.7.2041-06 "Предельно допустимые концентрации (ПДК) химических веществ в почве";</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ГН 2.1.5.2307-07 "Ориентировочные допустимые уровни (ОДУ) химических веществ в воде водных объектов хозяйственно-питьевого и культурно-бытового водопользования";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ГН 2.1.6.2309-07 "Ориентировочные безопасные уровни воздействия (ОБУВ) загрязняющих веществ в атмосферном воздухе населенных мест";</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ГН 2.1.8/2.2.4.2262-07 "Предельно допустимые уровни магнитных полей частотой 50 Гц в помещениях жилых, общественных зданий и на селитебных территориях";</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ГН 2.1.7.2511-09 "Ориентировочные допустимые концентрации (ОДК) химических веществ в почве".</w:t>
      </w:r>
    </w:p>
    <w:p w:rsidR="007F7083" w:rsidRPr="00962CD3" w:rsidRDefault="007F7083" w:rsidP="00CC0A3B">
      <w:pPr>
        <w:spacing w:after="0" w:line="240" w:lineRule="auto"/>
        <w:jc w:val="both"/>
        <w:outlineLvl w:val="2"/>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lastRenderedPageBreak/>
        <w:t>Ветеринарно-санитарные правила</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Ветеринарно-санитарные правила содержания пчел, утвержденные Главным управлением ветеринарии Министерства сельского хозяйства СССР, 1976 г.;</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Ветеринарно-санитарные правила сбора, утилизации и уничтожения биологических отходов, утвержденные </w:t>
      </w:r>
      <w:hyperlink r:id="rId132" w:history="1">
        <w:r w:rsidRPr="00962CD3">
          <w:rPr>
            <w:rFonts w:ascii="Arial" w:eastAsia="Times New Roman" w:hAnsi="Arial" w:cs="Arial"/>
            <w:color w:val="0000FF"/>
            <w:sz w:val="24"/>
            <w:szCs w:val="24"/>
            <w:u w:val="single"/>
            <w:lang w:eastAsia="ru-RU"/>
          </w:rPr>
          <w:t>Главным государственным ветеринарным инспектором Российской Федерации 04.12.1995 N 13-7-2/469</w:t>
        </w:r>
      </w:hyperlink>
      <w:r w:rsidRPr="00962CD3">
        <w:rPr>
          <w:rFonts w:ascii="Arial" w:eastAsia="Times New Roman" w:hAnsi="Arial" w:cs="Arial"/>
          <w:sz w:val="24"/>
          <w:szCs w:val="24"/>
          <w:lang w:eastAsia="ru-RU"/>
        </w:rPr>
        <w:t>.</w:t>
      </w:r>
    </w:p>
    <w:p w:rsidR="007F7083" w:rsidRPr="00962CD3" w:rsidRDefault="007F7083" w:rsidP="00CC0A3B">
      <w:pPr>
        <w:spacing w:after="0" w:line="240" w:lineRule="auto"/>
        <w:jc w:val="both"/>
        <w:outlineLvl w:val="2"/>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Руководящие документы (РД, СО)</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РД 52.04.212-86 (ОНД 86) "Методика расчета концентраций в атмосферном воздухе вредных веществ, содержащихся в выбросах предприятий";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РД 34.20.185-94 (СО 153-34.20.185-94) "Инструкция по проектированию городских электрических сетей";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РД 45.120-2000 (НТП 112-2000) "Нормы технологического проектирования. Городские и сельские телефонные сети";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СО 153-34.21.122-2003 "Инструкция по устройству молниезащиты зданий, сооружений и промышленных коммуникаций".</w:t>
      </w:r>
    </w:p>
    <w:p w:rsidR="007F7083" w:rsidRPr="00962CD3" w:rsidRDefault="007F7083" w:rsidP="00CC0A3B">
      <w:pPr>
        <w:spacing w:after="0" w:line="240" w:lineRule="auto"/>
        <w:jc w:val="both"/>
        <w:outlineLvl w:val="2"/>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Руководящие документы в строительстве (РДС)</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РДС 30-201-98 "Инструкция о порядке проектирования и установления красных линий в городах и других поселениях Российской Федерации";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РДС 35-201-99 "Порядок реализации требований доступности для инвалидов к объектам социальной инфраструктуры".</w:t>
      </w:r>
    </w:p>
    <w:p w:rsidR="007F7083" w:rsidRPr="00962CD3" w:rsidRDefault="007F7083" w:rsidP="00CC0A3B">
      <w:pPr>
        <w:spacing w:after="0" w:line="240" w:lineRule="auto"/>
        <w:jc w:val="both"/>
        <w:outlineLvl w:val="2"/>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Методические документы в строительстве (МДС)</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МДС 15-2.99 "Инструкция о порядке осуществления государственного контроля за использованием и охраной земель в городских и сельских поселениях;</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МДС 30-1.99 "Методические рекомендации по разработке схем зонирования территории городов";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МДС 32-1.2000 "Рекомендации по проектированию вокзалов";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7F7083" w:rsidRPr="00962CD3" w:rsidRDefault="007F7083" w:rsidP="00CC0A3B">
      <w:pPr>
        <w:spacing w:after="0" w:line="240" w:lineRule="auto"/>
        <w:jc w:val="both"/>
        <w:outlineLvl w:val="2"/>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ПРАВИЛА И ОБЛАСТЬ ПРИМЕНЕНИЯ РАСЧЕТНЫХ ПОКАЗАТЕЛЕЙ</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Нормативы градостроительного проектирования</w:t>
      </w:r>
      <w:r w:rsidR="00EF4744" w:rsidRPr="00962CD3">
        <w:rPr>
          <w:rFonts w:ascii="Arial" w:eastAsia="Times New Roman" w:hAnsi="Arial" w:cs="Arial"/>
          <w:sz w:val="24"/>
          <w:szCs w:val="24"/>
          <w:lang w:eastAsia="ru-RU"/>
        </w:rPr>
        <w:t xml:space="preserve"> муниципального образования Сентелекский сельсовет</w:t>
      </w:r>
      <w:r w:rsidRPr="00962CD3">
        <w:rPr>
          <w:rFonts w:ascii="Arial" w:eastAsia="Times New Roman" w:hAnsi="Arial" w:cs="Arial"/>
          <w:sz w:val="24"/>
          <w:szCs w:val="24"/>
          <w:lang w:eastAsia="ru-RU"/>
        </w:rPr>
        <w:t xml:space="preserve"> Чарышского района Алтайского края применяются при подготовке, согласовании документов территориального планирования и документации по планировке территорий муниципального  </w:t>
      </w:r>
      <w:r w:rsidR="00EF4744" w:rsidRPr="00962CD3">
        <w:rPr>
          <w:rFonts w:ascii="Arial" w:eastAsia="Times New Roman" w:hAnsi="Arial" w:cs="Arial"/>
          <w:sz w:val="24"/>
          <w:szCs w:val="24"/>
          <w:lang w:eastAsia="ru-RU"/>
        </w:rPr>
        <w:t>образования</w:t>
      </w:r>
      <w:r w:rsidRPr="00962CD3">
        <w:rPr>
          <w:rFonts w:ascii="Arial" w:eastAsia="Times New Roman" w:hAnsi="Arial" w:cs="Arial"/>
          <w:sz w:val="24"/>
          <w:szCs w:val="24"/>
          <w:lang w:eastAsia="ru-RU"/>
        </w:rPr>
        <w:t xml:space="preserve">, </w:t>
      </w:r>
      <w:r w:rsidR="00EF4744" w:rsidRPr="00962CD3">
        <w:rPr>
          <w:rFonts w:ascii="Arial" w:eastAsia="Times New Roman" w:hAnsi="Arial" w:cs="Arial"/>
          <w:sz w:val="24"/>
          <w:szCs w:val="24"/>
          <w:lang w:eastAsia="ru-RU"/>
        </w:rPr>
        <w:t>населенных пунктов муниципального образования Сентелекский сельсовет Чарышского р</w:t>
      </w:r>
      <w:r w:rsidRPr="00962CD3">
        <w:rPr>
          <w:rFonts w:ascii="Arial" w:eastAsia="Times New Roman" w:hAnsi="Arial" w:cs="Arial"/>
          <w:sz w:val="24"/>
          <w:szCs w:val="24"/>
          <w:lang w:eastAsia="ru-RU"/>
        </w:rPr>
        <w:t xml:space="preserve">айона  Алтайского края, а также для принятия решений в области градостроительной деятельности органами  местного самоуправления </w:t>
      </w:r>
      <w:r w:rsidR="00EF4744" w:rsidRPr="00962CD3">
        <w:rPr>
          <w:rFonts w:ascii="Arial" w:eastAsia="Times New Roman" w:hAnsi="Arial" w:cs="Arial"/>
          <w:sz w:val="24"/>
          <w:szCs w:val="24"/>
          <w:lang w:eastAsia="ru-RU"/>
        </w:rPr>
        <w:t xml:space="preserve"> Сентелекского сельсовета </w:t>
      </w:r>
      <w:r w:rsidRPr="00962CD3">
        <w:rPr>
          <w:rFonts w:ascii="Arial" w:eastAsia="Times New Roman" w:hAnsi="Arial" w:cs="Arial"/>
          <w:sz w:val="24"/>
          <w:szCs w:val="24"/>
          <w:lang w:eastAsia="ru-RU"/>
        </w:rPr>
        <w:t>Чарышского района Алтайского края.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lastRenderedPageBreak/>
        <w:br/>
        <w:t xml:space="preserve">     Нормативы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 расчетные показатели для размещения и проектирования объектов капитального строительства и благоустройства территорий при планировке и застройке земельных участков из земель рекреационного назначения и земель лечебно-оздоровительных местностей, показатели, характеризующие территорию </w:t>
      </w:r>
      <w:r w:rsidR="00EF4744" w:rsidRPr="00962CD3">
        <w:rPr>
          <w:rFonts w:ascii="Arial" w:eastAsia="Times New Roman" w:hAnsi="Arial" w:cs="Arial"/>
          <w:sz w:val="24"/>
          <w:szCs w:val="24"/>
          <w:lang w:eastAsia="ru-RU"/>
        </w:rPr>
        <w:t>Сентелекского сельсовета</w:t>
      </w:r>
      <w:r w:rsidRPr="00962CD3">
        <w:rPr>
          <w:rFonts w:ascii="Arial" w:eastAsia="Times New Roman" w:hAnsi="Arial" w:cs="Arial"/>
          <w:sz w:val="24"/>
          <w:szCs w:val="24"/>
          <w:lang w:eastAsia="ru-RU"/>
        </w:rPr>
        <w:t xml:space="preserve">  по сейсмическому районированию.</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Нормативы конкретизируют основные положения действующих федеральных норм. По вопросам, не рассматриваемым в настоящих нормативах, следует руководствоваться законами, нормативными правовыми актами и нормативно-техническими документами, действующими на территории Российской Федерации в соответствии с требованиями </w:t>
      </w:r>
      <w:hyperlink r:id="rId133" w:history="1">
        <w:r w:rsidRPr="00962CD3">
          <w:rPr>
            <w:rFonts w:ascii="Arial" w:eastAsia="Times New Roman" w:hAnsi="Arial" w:cs="Arial"/>
            <w:color w:val="0000FF"/>
            <w:sz w:val="24"/>
            <w:szCs w:val="24"/>
            <w:u w:val="single"/>
            <w:lang w:eastAsia="ru-RU"/>
          </w:rPr>
          <w:t>Федерального закона от 27.12.2002 N 184-ФЗ "О техническом регулировании"</w:t>
        </w:r>
      </w:hyperlink>
      <w:r w:rsidRPr="00962CD3">
        <w:rPr>
          <w:rFonts w:ascii="Arial" w:eastAsia="Times New Roman" w:hAnsi="Arial" w:cs="Arial"/>
          <w:sz w:val="24"/>
          <w:szCs w:val="24"/>
          <w:lang w:eastAsia="ru-RU"/>
        </w:rPr>
        <w:t>. При отмене и (или) изменении действующих нормативных документов, в том числе тех, на которые дается ссылка в настоящих нормативах, следует руководствоваться нормами, вводимыми взамен отмененных.</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Утверждение местных нормативов градостроительного проектирования осуществляется с учетом особенностей населенных пунктов в границах муниципальных образований. Состав, порядок подготовки и утверждения местных нормативов градостроительного проектирования устанавливаются нормативными правовыми актами органов местного самоуправления. Не допускается утверждение местных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настоящих нормативах градостроительного проектирования.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Нормативы обязательны для всех субъектов градостроительной деятельности, осуществляющих свою деятельность на территории </w:t>
      </w:r>
      <w:r w:rsidR="00EF4744" w:rsidRPr="00962CD3">
        <w:rPr>
          <w:rFonts w:ascii="Arial" w:eastAsia="Times New Roman" w:hAnsi="Arial" w:cs="Arial"/>
          <w:sz w:val="24"/>
          <w:szCs w:val="24"/>
          <w:lang w:eastAsia="ru-RU"/>
        </w:rPr>
        <w:t xml:space="preserve">муниципального образования Сентелекский сельсовет </w:t>
      </w:r>
      <w:r w:rsidRPr="00962CD3">
        <w:rPr>
          <w:rFonts w:ascii="Arial" w:eastAsia="Times New Roman" w:hAnsi="Arial" w:cs="Arial"/>
          <w:sz w:val="24"/>
          <w:szCs w:val="24"/>
          <w:lang w:eastAsia="ru-RU"/>
        </w:rPr>
        <w:t>Чарышского района Алтайского края, независимо от их организационно-правовой формы.</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r>
    </w:p>
    <w:p w:rsidR="007F7083" w:rsidRPr="00962CD3" w:rsidRDefault="007F7083" w:rsidP="00CC0A3B">
      <w:pPr>
        <w:spacing w:after="0" w:line="240" w:lineRule="auto"/>
        <w:jc w:val="both"/>
        <w:outlineLvl w:val="1"/>
        <w:rPr>
          <w:rFonts w:ascii="Arial" w:eastAsia="Times New Roman" w:hAnsi="Arial" w:cs="Arial"/>
          <w:b/>
          <w:bCs/>
          <w:sz w:val="24"/>
          <w:szCs w:val="24"/>
          <w:lang w:eastAsia="ru-RU"/>
        </w:rPr>
      </w:pPr>
    </w:p>
    <w:p w:rsidR="007F7083" w:rsidRPr="00962CD3" w:rsidRDefault="007F7083" w:rsidP="00CC0A3B">
      <w:pPr>
        <w:spacing w:after="0" w:line="240" w:lineRule="auto"/>
        <w:jc w:val="both"/>
        <w:outlineLvl w:val="1"/>
        <w:rPr>
          <w:rFonts w:ascii="Arial" w:eastAsia="Times New Roman" w:hAnsi="Arial" w:cs="Arial"/>
          <w:b/>
          <w:bCs/>
          <w:sz w:val="24"/>
          <w:szCs w:val="24"/>
          <w:lang w:eastAsia="ru-RU"/>
        </w:rPr>
      </w:pPr>
    </w:p>
    <w:p w:rsidR="007F7083" w:rsidRPr="00962CD3" w:rsidRDefault="007F7083" w:rsidP="00CC0A3B">
      <w:pPr>
        <w:spacing w:after="0" w:line="240" w:lineRule="auto"/>
        <w:jc w:val="both"/>
        <w:outlineLvl w:val="1"/>
        <w:rPr>
          <w:rFonts w:ascii="Arial" w:eastAsia="Times New Roman" w:hAnsi="Arial" w:cs="Arial"/>
          <w:b/>
          <w:bCs/>
          <w:sz w:val="24"/>
          <w:szCs w:val="24"/>
          <w:lang w:eastAsia="ru-RU"/>
        </w:rPr>
      </w:pPr>
    </w:p>
    <w:p w:rsidR="007F7083" w:rsidRPr="00962CD3" w:rsidRDefault="007F7083" w:rsidP="00CC0A3B">
      <w:pPr>
        <w:spacing w:after="0" w:line="240" w:lineRule="auto"/>
        <w:jc w:val="both"/>
        <w:outlineLvl w:val="1"/>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Приложение А. ТЕРМИНЫ И ОПРЕДЕЛЕНИЯ</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Приложение А</w:t>
      </w:r>
      <w:r w:rsidRPr="00962CD3">
        <w:rPr>
          <w:rFonts w:ascii="Arial" w:eastAsia="Times New Roman" w:hAnsi="Arial" w:cs="Arial"/>
          <w:sz w:val="24"/>
          <w:szCs w:val="24"/>
          <w:lang w:eastAsia="ru-RU"/>
        </w:rPr>
        <w:br/>
        <w:t>(справочное)</w:t>
      </w:r>
      <w:r w:rsidRPr="00962CD3">
        <w:rPr>
          <w:rFonts w:ascii="Arial" w:eastAsia="Times New Roman" w:hAnsi="Arial" w:cs="Arial"/>
          <w:sz w:val="24"/>
          <w:szCs w:val="24"/>
          <w:lang w:eastAsia="ru-RU"/>
        </w:rPr>
        <w:br/>
        <w:t>к нормативам</w:t>
      </w:r>
      <w:r w:rsidRPr="00962CD3">
        <w:rPr>
          <w:rFonts w:ascii="Arial" w:eastAsia="Times New Roman" w:hAnsi="Arial" w:cs="Arial"/>
          <w:sz w:val="24"/>
          <w:szCs w:val="24"/>
          <w:lang w:eastAsia="ru-RU"/>
        </w:rPr>
        <w:br/>
        <w:t>градостроительного проектирования</w:t>
      </w:r>
      <w:r w:rsidRPr="00962CD3">
        <w:rPr>
          <w:rFonts w:ascii="Arial" w:eastAsia="Times New Roman" w:hAnsi="Arial" w:cs="Arial"/>
          <w:sz w:val="24"/>
          <w:szCs w:val="24"/>
          <w:lang w:eastAsia="ru-RU"/>
        </w:rPr>
        <w:br/>
      </w:r>
      <w:r w:rsidR="00F74DC0" w:rsidRPr="00962CD3">
        <w:rPr>
          <w:rFonts w:ascii="Arial" w:eastAsia="Times New Roman" w:hAnsi="Arial" w:cs="Arial"/>
          <w:sz w:val="24"/>
          <w:szCs w:val="24"/>
          <w:lang w:eastAsia="ru-RU"/>
        </w:rPr>
        <w:t>Сентелекского сельсовета</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w:t>
      </w:r>
      <w:r w:rsidRPr="00962CD3">
        <w:rPr>
          <w:rFonts w:ascii="Arial" w:eastAsia="Times New Roman" w:hAnsi="Arial" w:cs="Arial"/>
          <w:sz w:val="24"/>
          <w:szCs w:val="24"/>
          <w:lang w:eastAsia="ru-RU"/>
        </w:rPr>
        <w:lastRenderedPageBreak/>
        <w:t>производственные объекты, элементы обустройства автомобильных дорог.</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Автостоянка - здание, сооружение (часть здания, сооружения) или специальная открытая площадка, предназначенные для хранения автомототранспортных средств.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Автостоянка гостевая, паркинг - открытая площадка, предназначенная для кратковременного хранения (стоянки) легковых автомобилей.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Автостоянка механизированная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Автостоянка надземная закрытого типа - автостоянка с наружными стеновыми ограждениями.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Автостоянка надземная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Береговая полоса - полоса земли вдоль береговой линии водного объекта общего пользования, которая предназначена для общего пользования.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w:t>
      </w:r>
      <w:hyperlink r:id="rId134" w:history="1">
        <w:r w:rsidRPr="00962CD3">
          <w:rPr>
            <w:rFonts w:ascii="Arial" w:eastAsia="Times New Roman" w:hAnsi="Arial" w:cs="Arial"/>
            <w:color w:val="0000FF"/>
            <w:sz w:val="24"/>
            <w:szCs w:val="24"/>
            <w:u w:val="single"/>
            <w:lang w:eastAsia="ru-RU"/>
          </w:rPr>
          <w:t>Федеральным законом от 06.10.2003 N 131-ФЗ "Об общих принципах организации местного самоуправления в Российской Федерации"</w:t>
        </w:r>
      </w:hyperlink>
      <w:r w:rsidRPr="00962CD3">
        <w:rPr>
          <w:rFonts w:ascii="Arial" w:eastAsia="Times New Roman" w:hAnsi="Arial" w:cs="Arial"/>
          <w:sz w:val="24"/>
          <w:szCs w:val="24"/>
          <w:lang w:eastAsia="ru-RU"/>
        </w:rPr>
        <w:t xml:space="preserve">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Градостроительные нормативы - нормативно-технический документ, содержащий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lastRenderedPageBreak/>
        <w:br/>
        <w:t>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Граница населенного пункта - утвержденная в установленном порядке непрерывная линия, определяющая пределы населенного пункта и выделяющая его в составе территории Алтайского края. Границы городских, сельских населенных пунктов отделяют земли населенных пунктов от земель иных категорий.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на которой не допускается строительство зданий и сооружений, не имеющих отношения к эксплуатации железнодорожного транспорта.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Границы территорий объектов культурного наследия (памятников, ансамблей и достопримечательных мест) - границы земельных участков, непосредственно занимаемых памятниками, и связанные с ними исторически и функционально.</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Границы зон охраны объектов культурного наследия - линии, обозначающие территорию, за пределами которой осуществление градостроительной, хозяйственной и иной деятельности не оказывает прямое или косвенное негативное воздействие на сохранность данного объекта культурного наследия в его исторической среде. Границы зон охраны объекта культурного наследия могут не совпадать с границами территориальных зон и границами земельных участков.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Граница береговой полосы - граница полосы земли вдоль береговой линии водного объекта общего пользования, предназначенная для общего пользования.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Границы водоохранных зон - границы территорий, которые примыкают к береговой линии рек, ручьев, каналов, озер, водохранилищ и на которых устанавливается </w:t>
      </w:r>
      <w:r w:rsidRPr="00962CD3">
        <w:rPr>
          <w:rFonts w:ascii="Arial" w:eastAsia="Times New Roman" w:hAnsi="Arial" w:cs="Arial"/>
          <w:sz w:val="24"/>
          <w:szCs w:val="24"/>
          <w:lang w:eastAsia="ru-RU"/>
        </w:rPr>
        <w:lastRenderedPageBreak/>
        <w:t>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Границы прибрежных защитных полос - границы территорий внутри водоохранных зон, на которых в соответствии с </w:t>
      </w:r>
      <w:hyperlink r:id="rId135" w:history="1">
        <w:r w:rsidRPr="00962CD3">
          <w:rPr>
            <w:rFonts w:ascii="Arial" w:eastAsia="Times New Roman" w:hAnsi="Arial" w:cs="Arial"/>
            <w:color w:val="0000FF"/>
            <w:sz w:val="24"/>
            <w:szCs w:val="24"/>
            <w:u w:val="single"/>
            <w:lang w:eastAsia="ru-RU"/>
          </w:rPr>
          <w:t>Водным кодексом Российской Федерации</w:t>
        </w:r>
      </w:hyperlink>
      <w:r w:rsidRPr="00962CD3">
        <w:rPr>
          <w:rFonts w:ascii="Arial" w:eastAsia="Times New Roman" w:hAnsi="Arial" w:cs="Arial"/>
          <w:sz w:val="24"/>
          <w:szCs w:val="24"/>
          <w:lang w:eastAsia="ru-RU"/>
        </w:rPr>
        <w:t xml:space="preserve"> вводятся дополнительные ограничения природопользования.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Границы зон санитарной охраны источников питьевого водоснабжения - границы зон 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границы I пояса зоны санитарной охраны - границы территории расположения водозаборов, площадок всех водопроводных сооружений и водопроводящего канала;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границы II и III поясов зоны санитарной охраны - границы территории, предназначенной для предупреждения загрязнения воды источников водоснабжения.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Границы санитарно-защитной зоны устанавливаются от источников химического, биологического и (или)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Границы территорий, подверженных риску возникновения чрезвычайных ситуаций природного и техногенного характера - границы территорий, на которых возможно проявление 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Документы территориального планирования - схема территориального планирования Алтайского края, схемы территориального планирования муниципальных районов, генеральные планы городских округов, городских и сельских поселений. Состав, порядок подготовки документов территориального планирования устанавливаются в соответствии с </w:t>
      </w:r>
      <w:hyperlink r:id="rId136" w:history="1">
        <w:r w:rsidRPr="00962CD3">
          <w:rPr>
            <w:rFonts w:ascii="Arial" w:eastAsia="Times New Roman" w:hAnsi="Arial" w:cs="Arial"/>
            <w:color w:val="0000FF"/>
            <w:sz w:val="24"/>
            <w:szCs w:val="24"/>
            <w:u w:val="single"/>
            <w:lang w:eastAsia="ru-RU"/>
          </w:rPr>
          <w:t>Градостроительным кодексом Российской Федерации</w:t>
        </w:r>
      </w:hyperlink>
      <w:r w:rsidRPr="00962CD3">
        <w:rPr>
          <w:rFonts w:ascii="Arial" w:eastAsia="Times New Roman" w:hAnsi="Arial" w:cs="Arial"/>
          <w:sz w:val="24"/>
          <w:szCs w:val="24"/>
          <w:lang w:eastAsia="ru-RU"/>
        </w:rPr>
        <w:t>, законами и иными нормативными правовыми актами Алтайского края, нормативными правовыми актами органов местного самоуправления.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Документация по планировке территории - проекты планировки территории, проекты межевания территории и градостроительные планы земельных участков. Состав, порядок подготовки документов территориального планирования устанавливаются в соответствии с </w:t>
      </w:r>
      <w:hyperlink r:id="rId137" w:history="1">
        <w:r w:rsidRPr="00962CD3">
          <w:rPr>
            <w:rFonts w:ascii="Arial" w:eastAsia="Times New Roman" w:hAnsi="Arial" w:cs="Arial"/>
            <w:color w:val="0000FF"/>
            <w:sz w:val="24"/>
            <w:szCs w:val="24"/>
            <w:u w:val="single"/>
            <w:lang w:eastAsia="ru-RU"/>
          </w:rPr>
          <w:t>Градостроительным кодексом Российской Федерации</w:t>
        </w:r>
      </w:hyperlink>
      <w:r w:rsidRPr="00962CD3">
        <w:rPr>
          <w:rFonts w:ascii="Arial" w:eastAsia="Times New Roman" w:hAnsi="Arial" w:cs="Arial"/>
          <w:sz w:val="24"/>
          <w:szCs w:val="24"/>
          <w:lang w:eastAsia="ru-RU"/>
        </w:rPr>
        <w:t>, законами и иными нормативными правовыми актами Алтайского края, нормативными правовыми актами органов местного самоуправления.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Дом жилой индивидуальный - отдельно стоящий жилой дом с количеством этажей </w:t>
      </w:r>
      <w:r w:rsidRPr="00962CD3">
        <w:rPr>
          <w:rFonts w:ascii="Arial" w:eastAsia="Times New Roman" w:hAnsi="Arial" w:cs="Arial"/>
          <w:sz w:val="24"/>
          <w:szCs w:val="24"/>
          <w:lang w:eastAsia="ru-RU"/>
        </w:rPr>
        <w:lastRenderedPageBreak/>
        <w:t>не более чем три, предназначенный для проживания одной семьи.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Дом жилой блокированный - малоэтажный жилой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Дом жилой секционный - многоквартирный жилой дом, состоящий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Дом коттеджного типа - малоэтажный одноквартирный жилой дом.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Железнодорожные пути общего пользования - железнодорожные пути на территориях железнодорожных станций, открытых для выполнения операций по приему и отправлению поездов, приему и выдаче грузов, багажа и грузобагажа, по обслуживанию пассажиров и выполнению сортировочной и маневровой работы, а также железнодорожные пути, соединяющие такие станции.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Жилой район - структурный элемент жилой зоны. Жилой район формируется как группа микрорайонов (кварталов), как правило, в пределах территории, ограниченной городскими магистралями, линиями железных дорог, естественными рубежами (река, лес и др.); в пределах территории жилого района размещаются учреждения и предприятия с радиусом обслуживания населения не более 1500 м, а также часть объектов городского значения.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Защита населения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Земельный участок - часть поверхности земли (в том числе почвенный слой), границы которой описаны и удостоверены в установленном порядке.</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Зоны с особыми условиями использования территорий - охранные, санитарно-защитные зоны, зоны охраны объектов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Историческое поселение - населенный пункт или его часть, включенные в перечень исторических поселений федерального значения или в перечень исторических поселений регионального значения,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lastRenderedPageBreak/>
        <w:br/>
        <w:t>     Комплексное освоение земельных участков в целях жилищного строительства - мероприятия, включающие в себя подготовку документации по планировке территории, выполнение работ по ее обустройству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Микрорайон (квартал) - элемент планировочной структуры жилой застройки,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населения не более 500 м; границами, как правило, являются магистральные или жилые улицы, проезды, пешеходные пути, естественные рубежи.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Муниципальный район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Населенный пункт - часть территории Алтайского края, которая имеет собственное наименование и статус, служит местом компактного постоянного проживания людей, и в установленных границах которой расположены жилые дома, административные и хозяйственные постройки.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К нестационарным относятся киоски, навесы, павильоны, летние арены, эстрады, беседки, летние кафе, аттракционы, платежные терминалы, рекламные конструкции, иные подобные сооружения и конструкции, которые могут быть перемещены без несоизмеримого ущерба их назначению.</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lastRenderedPageBreak/>
        <w:br/>
        <w:t>     Нормативы градостроительного проектирования (краевые и местные) -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Объекты вспомогательного назначения - строения и сооружения предназначенные для хозяйственно-бытового обеспечения объектов капитального строительства (сараи для содержания животных, дровники, углярки, бани, погреба, навесы, гаражи (в случаях, указанных в пункте 1 части 17 статьи 51 </w:t>
      </w:r>
      <w:hyperlink r:id="rId138" w:history="1">
        <w:r w:rsidRPr="00962CD3">
          <w:rPr>
            <w:rFonts w:ascii="Arial" w:eastAsia="Times New Roman" w:hAnsi="Arial" w:cs="Arial"/>
            <w:color w:val="0000FF"/>
            <w:sz w:val="24"/>
            <w:szCs w:val="24"/>
            <w:u w:val="single"/>
            <w:lang w:eastAsia="ru-RU"/>
          </w:rPr>
          <w:t>Градостроительного кодекса</w:t>
        </w:r>
      </w:hyperlink>
      <w:r w:rsidRPr="00962CD3">
        <w:rPr>
          <w:rFonts w:ascii="Arial" w:eastAsia="Times New Roman" w:hAnsi="Arial" w:cs="Arial"/>
          <w:sz w:val="24"/>
          <w:szCs w:val="24"/>
          <w:lang w:eastAsia="ru-RU"/>
        </w:rPr>
        <w:t xml:space="preserve"> Российской Федерации) и другие подобные хозяйственные постройки).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Объекты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которых часть поверхности занята растительным покровом.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Охранные зоны железных дорог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Пешеходная зона - территория, предназначенная для передвижения пешеходов, по которой не допускается движение транспорта, за исключением специального, обслуживающего эту территорию.</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lastRenderedPageBreak/>
        <w:br/>
        <w:t>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Поселение - городское или сельское поселение.</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Приквартирный участок - земельный участок, примыкающий к квартире (дому), с непосредственным выходом на него.</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Процент застройки - отношение суммарной площади земельного участка, которая может быть застроена, ко всей площади земельного участка.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Развитие застроенных территорий - комплекс работ по реконструкции территорий, проводимых в соответствии с требованиями статей 46.1 - 46.3 </w:t>
      </w:r>
      <w:hyperlink r:id="rId139" w:history="1">
        <w:r w:rsidRPr="00962CD3">
          <w:rPr>
            <w:rFonts w:ascii="Arial" w:eastAsia="Times New Roman" w:hAnsi="Arial" w:cs="Arial"/>
            <w:color w:val="0000FF"/>
            <w:sz w:val="24"/>
            <w:szCs w:val="24"/>
            <w:u w:val="single"/>
            <w:lang w:eastAsia="ru-RU"/>
          </w:rPr>
          <w:t>Градостроительного кодекса Российской Федерации</w:t>
        </w:r>
      </w:hyperlink>
      <w:r w:rsidRPr="00962CD3">
        <w:rPr>
          <w:rFonts w:ascii="Arial" w:eastAsia="Times New Roman" w:hAnsi="Arial" w:cs="Arial"/>
          <w:sz w:val="24"/>
          <w:szCs w:val="24"/>
          <w:lang w:eastAsia="ru-RU"/>
        </w:rPr>
        <w:t>.</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Реконструкция территорий - преобразования существующей застройки в границах микрорайона (квартала) или его части (частей), в границах смежных элементов планировочной структуры или их частей с частичным изменением (или без) планировочной структуры в целях повышения надежности и безопасности транспортной инфраструктуры, сетей инженерно-технического обеспечения и объектов капитального строительства, улучшения уровня и качества благоустройства территорий в соответствии с видами разрешенного использования.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w:t>
      </w:r>
      <w:r w:rsidRPr="00962CD3">
        <w:rPr>
          <w:rFonts w:ascii="Arial" w:eastAsia="Times New Roman" w:hAnsi="Arial" w:cs="Arial"/>
          <w:sz w:val="24"/>
          <w:szCs w:val="24"/>
          <w:lang w:eastAsia="ru-RU"/>
        </w:rPr>
        <w:lastRenderedPageBreak/>
        <w:t>риска для здоровья населения.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Территориальные зоны - зоны, для которых в правилах землепользования и застройки определены границы и установлены градостроительные регламенты.</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Территория объекта культурного наследия -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законодательством об объектах культурного наследия.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Функциональные зоны - зоны, для которых документами территориального планирования определены границы и функциональное назначение.</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Чрезвычайная ситуация (ЧС)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r>
    </w:p>
    <w:p w:rsidR="007F7083" w:rsidRPr="00962CD3" w:rsidRDefault="007F7083" w:rsidP="00CC0A3B">
      <w:pPr>
        <w:spacing w:after="0" w:line="240" w:lineRule="auto"/>
        <w:jc w:val="both"/>
        <w:outlineLvl w:val="1"/>
        <w:rPr>
          <w:rFonts w:ascii="Arial" w:eastAsia="Times New Roman" w:hAnsi="Arial" w:cs="Arial"/>
          <w:b/>
          <w:bCs/>
          <w:sz w:val="24"/>
          <w:szCs w:val="24"/>
          <w:lang w:eastAsia="ru-RU"/>
        </w:rPr>
      </w:pPr>
    </w:p>
    <w:p w:rsidR="007F7083" w:rsidRPr="00962CD3" w:rsidRDefault="007F7083" w:rsidP="00CC0A3B">
      <w:pPr>
        <w:spacing w:after="0" w:line="240" w:lineRule="auto"/>
        <w:jc w:val="both"/>
        <w:outlineLvl w:val="1"/>
        <w:rPr>
          <w:rFonts w:ascii="Arial" w:eastAsia="Times New Roman" w:hAnsi="Arial" w:cs="Arial"/>
          <w:b/>
          <w:bCs/>
          <w:sz w:val="24"/>
          <w:szCs w:val="24"/>
          <w:lang w:eastAsia="ru-RU"/>
        </w:rPr>
      </w:pPr>
    </w:p>
    <w:p w:rsidR="007F7083" w:rsidRPr="00962CD3" w:rsidRDefault="007F7083" w:rsidP="00CC0A3B">
      <w:pPr>
        <w:spacing w:after="0" w:line="240" w:lineRule="auto"/>
        <w:jc w:val="both"/>
        <w:outlineLvl w:val="1"/>
        <w:rPr>
          <w:rFonts w:ascii="Arial" w:eastAsia="Times New Roman" w:hAnsi="Arial" w:cs="Arial"/>
          <w:b/>
          <w:bCs/>
          <w:sz w:val="24"/>
          <w:szCs w:val="24"/>
          <w:lang w:eastAsia="ru-RU"/>
        </w:rPr>
      </w:pPr>
    </w:p>
    <w:p w:rsidR="007F7083" w:rsidRPr="00962CD3" w:rsidRDefault="007F7083" w:rsidP="00CC0A3B">
      <w:pPr>
        <w:spacing w:after="0" w:line="240" w:lineRule="auto"/>
        <w:jc w:val="both"/>
        <w:outlineLvl w:val="1"/>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Приложение Б. РАЗМЕРЫ ПРИУСАДЕБНЫХ И ПРИКВАРТИРНЫХ ЗЕМЕЛЬНЫХ УЧАСТКОВ</w:t>
      </w:r>
    </w:p>
    <w:p w:rsidR="00F74DC0"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Приложение Б</w:t>
      </w:r>
      <w:r w:rsidRPr="00962CD3">
        <w:rPr>
          <w:rFonts w:ascii="Arial" w:eastAsia="Times New Roman" w:hAnsi="Arial" w:cs="Arial"/>
          <w:sz w:val="24"/>
          <w:szCs w:val="24"/>
          <w:lang w:eastAsia="ru-RU"/>
        </w:rPr>
        <w:br/>
        <w:t>(рекомендуемое)</w:t>
      </w:r>
      <w:r w:rsidRPr="00962CD3">
        <w:rPr>
          <w:rFonts w:ascii="Arial" w:eastAsia="Times New Roman" w:hAnsi="Arial" w:cs="Arial"/>
          <w:sz w:val="24"/>
          <w:szCs w:val="24"/>
          <w:lang w:eastAsia="ru-RU"/>
        </w:rPr>
        <w:br/>
        <w:t>к нормативам</w:t>
      </w:r>
      <w:r w:rsidRPr="00962CD3">
        <w:rPr>
          <w:rFonts w:ascii="Arial" w:eastAsia="Times New Roman" w:hAnsi="Arial" w:cs="Arial"/>
          <w:sz w:val="24"/>
          <w:szCs w:val="24"/>
          <w:lang w:eastAsia="ru-RU"/>
        </w:rPr>
        <w:br/>
        <w:t>градостроительного проектирования</w:t>
      </w:r>
      <w:r w:rsidRPr="00962CD3">
        <w:rPr>
          <w:rFonts w:ascii="Arial" w:eastAsia="Times New Roman" w:hAnsi="Arial" w:cs="Arial"/>
          <w:sz w:val="24"/>
          <w:szCs w:val="24"/>
          <w:lang w:eastAsia="ru-RU"/>
        </w:rPr>
        <w:br/>
      </w:r>
      <w:r w:rsidR="00F74DC0" w:rsidRPr="00962CD3">
        <w:rPr>
          <w:rFonts w:ascii="Arial" w:eastAsia="Times New Roman" w:hAnsi="Arial" w:cs="Arial"/>
          <w:sz w:val="24"/>
          <w:szCs w:val="24"/>
          <w:lang w:eastAsia="ru-RU"/>
        </w:rPr>
        <w:t>Сентелекского сельсовета</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Чарышского района Алтайского края</w:t>
      </w:r>
      <w:r w:rsidRPr="00962CD3">
        <w:rPr>
          <w:rFonts w:ascii="Arial" w:eastAsia="Times New Roman" w:hAnsi="Arial" w:cs="Arial"/>
          <w:sz w:val="24"/>
          <w:szCs w:val="24"/>
          <w:lang w:eastAsia="ru-RU"/>
        </w:rPr>
        <w:br/>
        <w:t> </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ее размещения в структуре городских округов, городских и сельских поселений разной величины следующие:</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400 - 600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малых городов, на резервных территориях малых и средних городов, в новых или развивающихся населенных пунктах в пригородных зонах городов любой величины;</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200 - 400 кв. м (включая площадь застройки) - при одно-, двухквартирных, одно-, двухэтажных домах в застройке усадебного типа на новых 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30 - 60 кв. м (без площади застройки) - при многоквартирных одно-, двух-, трехэтажных блокированных домах в городах любой величины при применении плотной малоэтажной застройки и в условиях реконструкции.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r>
    </w:p>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outlineLvl w:val="1"/>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Приложение В. НОРМАТИВНЫЕ ПОКАЗАТЕЛИ ПЛОТНОСТИ ЗАСТРОЙКИ ТЕРРИТОРИАЛЬНЫХ ЗОН</w:t>
      </w:r>
    </w:p>
    <w:p w:rsidR="00F74DC0"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Приложение В</w:t>
      </w:r>
      <w:r w:rsidRPr="00962CD3">
        <w:rPr>
          <w:rFonts w:ascii="Arial" w:eastAsia="Times New Roman" w:hAnsi="Arial" w:cs="Arial"/>
          <w:sz w:val="24"/>
          <w:szCs w:val="24"/>
          <w:lang w:eastAsia="ru-RU"/>
        </w:rPr>
        <w:br/>
        <w:t>(рекомендуемое)</w:t>
      </w:r>
      <w:r w:rsidRPr="00962CD3">
        <w:rPr>
          <w:rFonts w:ascii="Arial" w:eastAsia="Times New Roman" w:hAnsi="Arial" w:cs="Arial"/>
          <w:sz w:val="24"/>
          <w:szCs w:val="24"/>
          <w:lang w:eastAsia="ru-RU"/>
        </w:rPr>
        <w:br/>
        <w:t>к нормативам</w:t>
      </w:r>
      <w:r w:rsidRPr="00962CD3">
        <w:rPr>
          <w:rFonts w:ascii="Arial" w:eastAsia="Times New Roman" w:hAnsi="Arial" w:cs="Arial"/>
          <w:sz w:val="24"/>
          <w:szCs w:val="24"/>
          <w:lang w:eastAsia="ru-RU"/>
        </w:rPr>
        <w:br/>
        <w:t>градостроительного проектирования</w:t>
      </w:r>
    </w:p>
    <w:p w:rsidR="007F7083" w:rsidRPr="00962CD3" w:rsidRDefault="00F74DC0"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Сентел</w:t>
      </w:r>
      <w:r w:rsidR="00E2278B" w:rsidRPr="00962CD3">
        <w:rPr>
          <w:rFonts w:ascii="Arial" w:eastAsia="Times New Roman" w:hAnsi="Arial" w:cs="Arial"/>
          <w:sz w:val="24"/>
          <w:szCs w:val="24"/>
          <w:lang w:eastAsia="ru-RU"/>
        </w:rPr>
        <w:t>екского</w:t>
      </w:r>
      <w:r w:rsidRPr="00962CD3">
        <w:rPr>
          <w:rFonts w:ascii="Arial" w:eastAsia="Times New Roman" w:hAnsi="Arial" w:cs="Arial"/>
          <w:sz w:val="24"/>
          <w:szCs w:val="24"/>
          <w:lang w:eastAsia="ru-RU"/>
        </w:rPr>
        <w:t xml:space="preserve"> сельсовет</w:t>
      </w:r>
      <w:r w:rsidR="00E2278B" w:rsidRPr="00962CD3">
        <w:rPr>
          <w:rFonts w:ascii="Arial" w:eastAsia="Times New Roman" w:hAnsi="Arial" w:cs="Arial"/>
          <w:sz w:val="24"/>
          <w:szCs w:val="24"/>
          <w:lang w:eastAsia="ru-RU"/>
        </w:rPr>
        <w:t>а</w:t>
      </w:r>
      <w:r w:rsidR="007F7083" w:rsidRPr="00962CD3">
        <w:rPr>
          <w:rFonts w:ascii="Arial" w:eastAsia="Times New Roman" w:hAnsi="Arial" w:cs="Arial"/>
          <w:sz w:val="24"/>
          <w:szCs w:val="24"/>
          <w:lang w:eastAsia="ru-RU"/>
        </w:rPr>
        <w:br/>
        <w:t>Чарышского района Алтайского края</w:t>
      </w:r>
      <w:r w:rsidR="007F7083" w:rsidRPr="00962CD3">
        <w:rPr>
          <w:rFonts w:ascii="Arial" w:eastAsia="Times New Roman" w:hAnsi="Arial" w:cs="Arial"/>
          <w:sz w:val="24"/>
          <w:szCs w:val="24"/>
          <w:lang w:eastAsia="ru-RU"/>
        </w:rPr>
        <w:br/>
        <w:t> </w:t>
      </w:r>
    </w:p>
    <w:tbl>
      <w:tblPr>
        <w:tblW w:w="0" w:type="auto"/>
        <w:tblCellSpacing w:w="15" w:type="dxa"/>
        <w:tblCellMar>
          <w:top w:w="15" w:type="dxa"/>
          <w:left w:w="15" w:type="dxa"/>
          <w:bottom w:w="15" w:type="dxa"/>
          <w:right w:w="15" w:type="dxa"/>
        </w:tblCellMar>
        <w:tblLook w:val="04A0"/>
      </w:tblPr>
      <w:tblGrid>
        <w:gridCol w:w="5760"/>
        <w:gridCol w:w="2041"/>
        <w:gridCol w:w="2210"/>
      </w:tblGrid>
      <w:tr w:rsidR="007F7083" w:rsidRPr="00962CD3" w:rsidTr="007F7083">
        <w:trPr>
          <w:trHeight w:val="15"/>
          <w:tblCellSpacing w:w="15" w:type="dxa"/>
        </w:trPr>
        <w:tc>
          <w:tcPr>
            <w:tcW w:w="6283"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033"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218"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Территориальные зоны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Коэффициент застройки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Коэффициент плотности застройки</w:t>
            </w:r>
          </w:p>
        </w:tc>
      </w:tr>
      <w:tr w:rsidR="007F7083" w:rsidRPr="00962CD3" w:rsidTr="007F7083">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Жилая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Застройка многоквартирными многоэтажными жилыми домами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0,4</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1,2</w:t>
            </w:r>
          </w:p>
        </w:tc>
      </w:tr>
      <w:tr w:rsidR="007F7083" w:rsidRPr="00962CD3" w:rsidTr="007F7083">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То же - при реконструкции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0,6</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1,6</w:t>
            </w:r>
          </w:p>
        </w:tc>
      </w:tr>
      <w:tr w:rsidR="007F7083" w:rsidRPr="00962CD3" w:rsidTr="007F7083">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Застройка многоквартирными жилыми домами малой и средней этажности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0,4</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0,8</w:t>
            </w:r>
          </w:p>
        </w:tc>
      </w:tr>
      <w:tr w:rsidR="007F7083" w:rsidRPr="00962CD3" w:rsidTr="007F7083">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Застройка блокированными жилыми домами с приквартирными земельными участками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0,3</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0,6</w:t>
            </w:r>
          </w:p>
        </w:tc>
      </w:tr>
      <w:tr w:rsidR="007F7083" w:rsidRPr="00962CD3" w:rsidTr="007F7083">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Застройка одно-, двухквартирными жилыми домами с приусадебными земельными участками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0,4</w:t>
            </w:r>
          </w:p>
        </w:tc>
      </w:tr>
      <w:tr w:rsidR="007F7083" w:rsidRPr="00962CD3" w:rsidTr="007F7083">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Общественно-деловая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Многофункциональная застройка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3,0</w:t>
            </w:r>
          </w:p>
        </w:tc>
      </w:tr>
      <w:tr w:rsidR="007F7083" w:rsidRPr="00962CD3" w:rsidTr="007F7083">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Специализированная общественная застройка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0,8</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2,4</w:t>
            </w:r>
          </w:p>
        </w:tc>
      </w:tr>
      <w:tr w:rsidR="007F7083" w:rsidRPr="00962CD3" w:rsidTr="007F7083">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Производственная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Промышленная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0,8</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2,4</w:t>
            </w:r>
          </w:p>
        </w:tc>
      </w:tr>
      <w:tr w:rsidR="007F7083" w:rsidRPr="00962CD3" w:rsidTr="007F7083">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Научно-производственная &lt;*&gt;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0,6</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w:t>
            </w:r>
          </w:p>
        </w:tc>
      </w:tr>
      <w:tr w:rsidR="007F7083" w:rsidRPr="00962CD3" w:rsidTr="007F7083">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Коммунально-складская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0,6</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1,8</w:t>
            </w:r>
          </w:p>
        </w:tc>
      </w:tr>
    </w:tbl>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________________</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&lt;*&gt; Без учета опытных полей и полигонов, резервных территорий и санитарно-защитных зон.</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Примечания: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Для производственных зон указанные коэффициенты приведены для кварталов производственной застройки, включающей один или несколько объектов.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3. Границами кварталов являются красные линии.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w:t>
      </w:r>
      <w:r w:rsidRPr="00962CD3">
        <w:rPr>
          <w:rFonts w:ascii="Arial" w:eastAsia="Times New Roman" w:hAnsi="Arial" w:cs="Arial"/>
          <w:sz w:val="24"/>
          <w:szCs w:val="24"/>
          <w:lang w:eastAsia="ru-RU"/>
        </w:rPr>
        <w:lastRenderedPageBreak/>
        <w:t>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с учетом главы 30.</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r>
    </w:p>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outlineLvl w:val="1"/>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Приложение Г. ПЛОТНОСТЬ ЗАСТРОЙКИ КВАРТАЛОВ, ЗАНИМАЕМЫХ ПРОМЫШЛЕННЫМИ, СЕЛЬСКОХОЗЯЙСТВЕННЫМИ И ДРУГИМИ ПРОИЗВОДСТВЕННЫМИ ОБЪЕКТАМИ</w:t>
      </w:r>
    </w:p>
    <w:p w:rsidR="00F74DC0"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Приложение Г</w:t>
      </w:r>
      <w:r w:rsidRPr="00962CD3">
        <w:rPr>
          <w:rFonts w:ascii="Arial" w:eastAsia="Times New Roman" w:hAnsi="Arial" w:cs="Arial"/>
          <w:sz w:val="24"/>
          <w:szCs w:val="24"/>
          <w:lang w:eastAsia="ru-RU"/>
        </w:rPr>
        <w:br/>
        <w:t>(рекомендуемое)</w:t>
      </w:r>
      <w:r w:rsidRPr="00962CD3">
        <w:rPr>
          <w:rFonts w:ascii="Arial" w:eastAsia="Times New Roman" w:hAnsi="Arial" w:cs="Arial"/>
          <w:sz w:val="24"/>
          <w:szCs w:val="24"/>
          <w:lang w:eastAsia="ru-RU"/>
        </w:rPr>
        <w:br/>
        <w:t>к нормативам</w:t>
      </w:r>
      <w:r w:rsidRPr="00962CD3">
        <w:rPr>
          <w:rFonts w:ascii="Arial" w:eastAsia="Times New Roman" w:hAnsi="Arial" w:cs="Arial"/>
          <w:sz w:val="24"/>
          <w:szCs w:val="24"/>
          <w:lang w:eastAsia="ru-RU"/>
        </w:rPr>
        <w:br/>
        <w:t>градостроительного проектирования</w:t>
      </w:r>
    </w:p>
    <w:p w:rsidR="007F7083" w:rsidRPr="00962CD3" w:rsidRDefault="00E37345"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Сентелекского</w:t>
      </w:r>
      <w:r w:rsidR="00F74DC0" w:rsidRPr="00962CD3">
        <w:rPr>
          <w:rFonts w:ascii="Arial" w:eastAsia="Times New Roman" w:hAnsi="Arial" w:cs="Arial"/>
          <w:sz w:val="24"/>
          <w:szCs w:val="24"/>
          <w:lang w:eastAsia="ru-RU"/>
        </w:rPr>
        <w:t xml:space="preserve"> сельсовет</w:t>
      </w:r>
      <w:r w:rsidRPr="00962CD3">
        <w:rPr>
          <w:rFonts w:ascii="Arial" w:eastAsia="Times New Roman" w:hAnsi="Arial" w:cs="Arial"/>
          <w:sz w:val="24"/>
          <w:szCs w:val="24"/>
          <w:lang w:eastAsia="ru-RU"/>
        </w:rPr>
        <w:t>а</w:t>
      </w:r>
      <w:r w:rsidR="007F7083" w:rsidRPr="00962CD3">
        <w:rPr>
          <w:rFonts w:ascii="Arial" w:eastAsia="Times New Roman" w:hAnsi="Arial" w:cs="Arial"/>
          <w:sz w:val="24"/>
          <w:szCs w:val="24"/>
          <w:lang w:eastAsia="ru-RU"/>
        </w:rPr>
        <w:br/>
        <w:t>Чарышского района Алтайского края</w:t>
      </w:r>
      <w:r w:rsidR="007F7083" w:rsidRPr="00962CD3">
        <w:rPr>
          <w:rFonts w:ascii="Arial" w:eastAsia="Times New Roman" w:hAnsi="Arial" w:cs="Arial"/>
          <w:sz w:val="24"/>
          <w:szCs w:val="24"/>
          <w:lang w:eastAsia="ru-RU"/>
        </w:rPr>
        <w:br/>
        <w:t> </w:t>
      </w:r>
    </w:p>
    <w:p w:rsidR="007F7083" w:rsidRPr="00962CD3" w:rsidRDefault="007F7083" w:rsidP="00CC0A3B">
      <w:pPr>
        <w:spacing w:after="0" w:line="240" w:lineRule="auto"/>
        <w:jc w:val="both"/>
        <w:outlineLvl w:val="2"/>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Таблица Г-1. Показатели минимальной плотности застройки площадок промышленных предприятий</w:t>
      </w:r>
    </w:p>
    <w:tbl>
      <w:tblPr>
        <w:tblW w:w="0" w:type="auto"/>
        <w:tblCellSpacing w:w="15" w:type="dxa"/>
        <w:tblCellMar>
          <w:top w:w="15" w:type="dxa"/>
          <w:left w:w="15" w:type="dxa"/>
          <w:bottom w:w="15" w:type="dxa"/>
          <w:right w:w="15" w:type="dxa"/>
        </w:tblCellMar>
        <w:tblLook w:val="04A0"/>
      </w:tblPr>
      <w:tblGrid>
        <w:gridCol w:w="3308"/>
        <w:gridCol w:w="4734"/>
        <w:gridCol w:w="1969"/>
      </w:tblGrid>
      <w:tr w:rsidR="007F7083" w:rsidRPr="00962CD3" w:rsidTr="007F7083">
        <w:trPr>
          <w:trHeight w:val="15"/>
          <w:tblCellSpacing w:w="15" w:type="dxa"/>
        </w:trPr>
        <w:tc>
          <w:tcPr>
            <w:tcW w:w="3263"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924"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Отрасли промышленности</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Предприятия (производства)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Минимальная плотность застройки, %</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w:t>
            </w:r>
          </w:p>
        </w:tc>
      </w:tr>
      <w:tr w:rsidR="007F7083" w:rsidRPr="00962CD3" w:rsidTr="007F7083">
        <w:trPr>
          <w:tblCellSpacing w:w="15" w:type="dxa"/>
        </w:trPr>
        <w:tc>
          <w:tcPr>
            <w:tcW w:w="3263"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Черная металлургия</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трубные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45</w:t>
            </w:r>
          </w:p>
        </w:tc>
      </w:tr>
      <w:tr w:rsidR="007F7083" w:rsidRPr="00962CD3" w:rsidTr="007F7083">
        <w:trPr>
          <w:tblCellSpacing w:w="15" w:type="dxa"/>
        </w:trPr>
        <w:tc>
          <w:tcPr>
            <w:tcW w:w="3263" w:type="dxa"/>
            <w:vMerge/>
            <w:tcBorders>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 производству огнеупорных изделий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32</w:t>
            </w:r>
          </w:p>
        </w:tc>
      </w:tr>
      <w:tr w:rsidR="007F7083" w:rsidRPr="00962CD3" w:rsidTr="007F7083">
        <w:trPr>
          <w:tblCellSpacing w:w="15" w:type="dxa"/>
        </w:trPr>
        <w:tc>
          <w:tcPr>
            <w:tcW w:w="3263" w:type="dxa"/>
            <w:vMerge w:val="restart"/>
            <w:tcBorders>
              <w:left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 обжигу огнеупорного сырья и производству порошков и мертелей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28</w:t>
            </w:r>
          </w:p>
        </w:tc>
      </w:tr>
      <w:tr w:rsidR="007F7083" w:rsidRPr="00962CD3" w:rsidTr="007F7083">
        <w:trPr>
          <w:tblCellSpacing w:w="15" w:type="dxa"/>
        </w:trPr>
        <w:tc>
          <w:tcPr>
            <w:tcW w:w="3263" w:type="dxa"/>
            <w:vMerge/>
            <w:tcBorders>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 разделке лома и отходов черных металлов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25</w:t>
            </w:r>
          </w:p>
        </w:tc>
      </w:tr>
      <w:tr w:rsidR="007F7083" w:rsidRPr="00962CD3" w:rsidTr="007F7083">
        <w:trPr>
          <w:tblCellSpacing w:w="15" w:type="dxa"/>
        </w:trPr>
        <w:tc>
          <w:tcPr>
            <w:tcW w:w="3263"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Химическая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азотной промышленности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33</w:t>
            </w:r>
          </w:p>
        </w:tc>
      </w:tr>
      <w:tr w:rsidR="007F7083" w:rsidRPr="00962CD3" w:rsidTr="007F7083">
        <w:trPr>
          <w:tblCellSpacing w:w="15" w:type="dxa"/>
        </w:trPr>
        <w:tc>
          <w:tcPr>
            <w:tcW w:w="3263" w:type="dxa"/>
            <w:vMerge/>
            <w:tcBorders>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фосфатных удобрений и другой продукции неорганической химии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32</w:t>
            </w:r>
          </w:p>
        </w:tc>
      </w:tr>
      <w:tr w:rsidR="007F7083" w:rsidRPr="00962CD3" w:rsidTr="007F7083">
        <w:trPr>
          <w:tblCellSpacing w:w="15" w:type="dxa"/>
        </w:trPr>
        <w:tc>
          <w:tcPr>
            <w:tcW w:w="3263" w:type="dxa"/>
            <w:vMerge w:val="restart"/>
            <w:tcBorders>
              <w:left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содовой промышленности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32</w:t>
            </w:r>
          </w:p>
        </w:tc>
      </w:tr>
      <w:tr w:rsidR="007F7083" w:rsidRPr="00962CD3" w:rsidTr="007F7083">
        <w:trPr>
          <w:tblCellSpacing w:w="15" w:type="dxa"/>
        </w:trPr>
        <w:tc>
          <w:tcPr>
            <w:tcW w:w="3263" w:type="dxa"/>
            <w:vMerge/>
            <w:tcBorders>
              <w:left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хлорной промышленности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33</w:t>
            </w:r>
          </w:p>
        </w:tc>
      </w:tr>
      <w:tr w:rsidR="007F7083" w:rsidRPr="00962CD3" w:rsidTr="007F7083">
        <w:trPr>
          <w:tblCellSpacing w:w="15" w:type="dxa"/>
        </w:trPr>
        <w:tc>
          <w:tcPr>
            <w:tcW w:w="3263" w:type="dxa"/>
            <w:vMerge/>
            <w:tcBorders>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прочих продуктов основной химии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33</w:t>
            </w:r>
          </w:p>
        </w:tc>
      </w:tr>
      <w:tr w:rsidR="007F7083" w:rsidRPr="00962CD3" w:rsidTr="007F7083">
        <w:trPr>
          <w:tblCellSpacing w:w="15" w:type="dxa"/>
        </w:trPr>
        <w:tc>
          <w:tcPr>
            <w:tcW w:w="3263" w:type="dxa"/>
            <w:vMerge w:val="restart"/>
            <w:tcBorders>
              <w:left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вискозных волокон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45</w:t>
            </w:r>
          </w:p>
        </w:tc>
      </w:tr>
      <w:tr w:rsidR="007F7083" w:rsidRPr="00962CD3" w:rsidTr="007F7083">
        <w:trPr>
          <w:tblCellSpacing w:w="15" w:type="dxa"/>
        </w:trPr>
        <w:tc>
          <w:tcPr>
            <w:tcW w:w="3263" w:type="dxa"/>
            <w:vMerge/>
            <w:tcBorders>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синтетических волокон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w:t>
            </w:r>
          </w:p>
        </w:tc>
      </w:tr>
      <w:tr w:rsidR="007F7083" w:rsidRPr="00962CD3" w:rsidTr="007F7083">
        <w:trPr>
          <w:tblCellSpacing w:w="15" w:type="dxa"/>
        </w:trPr>
        <w:tc>
          <w:tcPr>
            <w:tcW w:w="3263" w:type="dxa"/>
            <w:vMerge w:val="restart"/>
            <w:tcBorders>
              <w:left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синтетических смол и пластмасс</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32</w:t>
            </w:r>
          </w:p>
        </w:tc>
      </w:tr>
      <w:tr w:rsidR="007F7083" w:rsidRPr="00962CD3" w:rsidTr="007F7083">
        <w:trPr>
          <w:tblCellSpacing w:w="15" w:type="dxa"/>
        </w:trPr>
        <w:tc>
          <w:tcPr>
            <w:tcW w:w="3263" w:type="dxa"/>
            <w:vMerge/>
            <w:tcBorders>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изделий из пластмасс и резины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w:t>
            </w:r>
          </w:p>
        </w:tc>
      </w:tr>
      <w:tr w:rsidR="007F7083" w:rsidRPr="00962CD3" w:rsidTr="007F7083">
        <w:trPr>
          <w:tblCellSpacing w:w="15" w:type="dxa"/>
        </w:trPr>
        <w:tc>
          <w:tcPr>
            <w:tcW w:w="3263" w:type="dxa"/>
            <w:vMerge w:val="restart"/>
            <w:tcBorders>
              <w:left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лакокрасочной промышленности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34</w:t>
            </w:r>
          </w:p>
        </w:tc>
      </w:tr>
      <w:tr w:rsidR="007F7083" w:rsidRPr="00962CD3" w:rsidTr="007F7083">
        <w:trPr>
          <w:tblCellSpacing w:w="15" w:type="dxa"/>
        </w:trPr>
        <w:tc>
          <w:tcPr>
            <w:tcW w:w="3263" w:type="dxa"/>
            <w:vMerge/>
            <w:tcBorders>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продуктов органического синтеза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32</w:t>
            </w:r>
          </w:p>
        </w:tc>
      </w:tr>
      <w:tr w:rsidR="007F7083" w:rsidRPr="00962CD3" w:rsidTr="007F7083">
        <w:trPr>
          <w:tblCellSpacing w:w="15" w:type="dxa"/>
        </w:trPr>
        <w:tc>
          <w:tcPr>
            <w:tcW w:w="32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Бумажная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целлюлозно-бумажные и целлюлозно-картонные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35</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переделочные, бумажные и картонные, работающие на привозной целлюлозе и макулатуре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40</w:t>
            </w:r>
          </w:p>
        </w:tc>
      </w:tr>
      <w:tr w:rsidR="007F7083" w:rsidRPr="00962CD3" w:rsidTr="007F7083">
        <w:trPr>
          <w:tblCellSpacing w:w="15" w:type="dxa"/>
        </w:trPr>
        <w:tc>
          <w:tcPr>
            <w:tcW w:w="3263"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Энергетическая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электростанции мощностью более 2000 МВт</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263" w:type="dxa"/>
            <w:vMerge/>
            <w:tcBorders>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а) без градирен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263" w:type="dxa"/>
            <w:vMerge w:val="restart"/>
            <w:tcBorders>
              <w:left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атомные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29</w:t>
            </w:r>
          </w:p>
        </w:tc>
      </w:tr>
      <w:tr w:rsidR="007F7083" w:rsidRPr="00962CD3" w:rsidTr="007F7083">
        <w:trPr>
          <w:tblCellSpacing w:w="15" w:type="dxa"/>
        </w:trPr>
        <w:tc>
          <w:tcPr>
            <w:tcW w:w="3263" w:type="dxa"/>
            <w:vMerge/>
            <w:tcBorders>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ГРЭС на твердом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30</w:t>
            </w:r>
          </w:p>
        </w:tc>
      </w:tr>
      <w:tr w:rsidR="007F7083" w:rsidRPr="00962CD3" w:rsidTr="007F7083">
        <w:trPr>
          <w:tblCellSpacing w:w="15" w:type="dxa"/>
        </w:trPr>
        <w:tc>
          <w:tcPr>
            <w:tcW w:w="3263" w:type="dxa"/>
            <w:vMerge w:val="restart"/>
            <w:tcBorders>
              <w:left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ГРЭС на газомазутном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38</w:t>
            </w:r>
          </w:p>
        </w:tc>
      </w:tr>
      <w:tr w:rsidR="007F7083" w:rsidRPr="00962CD3" w:rsidTr="007F7083">
        <w:trPr>
          <w:tblCellSpacing w:w="15" w:type="dxa"/>
        </w:trPr>
        <w:tc>
          <w:tcPr>
            <w:tcW w:w="3263" w:type="dxa"/>
            <w:vMerge/>
            <w:tcBorders>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б) при наличии градирен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263" w:type="dxa"/>
            <w:vMerge w:val="restart"/>
            <w:tcBorders>
              <w:left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атомные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26</w:t>
            </w:r>
          </w:p>
        </w:tc>
      </w:tr>
      <w:tr w:rsidR="007F7083" w:rsidRPr="00962CD3" w:rsidTr="007F7083">
        <w:trPr>
          <w:tblCellSpacing w:w="15" w:type="dxa"/>
        </w:trPr>
        <w:tc>
          <w:tcPr>
            <w:tcW w:w="3263" w:type="dxa"/>
            <w:vMerge/>
            <w:tcBorders>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ГРЭС на твердом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30</w:t>
            </w:r>
          </w:p>
        </w:tc>
      </w:tr>
      <w:tr w:rsidR="007F7083" w:rsidRPr="00962CD3" w:rsidTr="007F7083">
        <w:trPr>
          <w:tblCellSpacing w:w="15" w:type="dxa"/>
        </w:trPr>
        <w:tc>
          <w:tcPr>
            <w:tcW w:w="3263" w:type="dxa"/>
            <w:vMerge w:val="restart"/>
            <w:tcBorders>
              <w:left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ГРЭС на газомазутном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35</w:t>
            </w:r>
          </w:p>
        </w:tc>
      </w:tr>
      <w:tr w:rsidR="007F7083" w:rsidRPr="00962CD3" w:rsidTr="007F7083">
        <w:trPr>
          <w:tblCellSpacing w:w="15" w:type="dxa"/>
        </w:trPr>
        <w:tc>
          <w:tcPr>
            <w:tcW w:w="3263" w:type="dxa"/>
            <w:vMerge/>
            <w:tcBorders>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электростанции мощностью до 2000 МВт</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263" w:type="dxa"/>
            <w:vMerge w:val="restart"/>
            <w:tcBorders>
              <w:left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а) без градирен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263" w:type="dxa"/>
            <w:vMerge/>
            <w:tcBorders>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атомные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22</w:t>
            </w:r>
          </w:p>
        </w:tc>
      </w:tr>
      <w:tr w:rsidR="007F7083" w:rsidRPr="00962CD3" w:rsidTr="007F7083">
        <w:trPr>
          <w:tblCellSpacing w:w="15" w:type="dxa"/>
        </w:trPr>
        <w:tc>
          <w:tcPr>
            <w:tcW w:w="3263" w:type="dxa"/>
            <w:vMerge w:val="restart"/>
            <w:tcBorders>
              <w:left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ГРЭС на твердом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25</w:t>
            </w:r>
          </w:p>
        </w:tc>
      </w:tr>
      <w:tr w:rsidR="007F7083" w:rsidRPr="00962CD3" w:rsidTr="007F7083">
        <w:trPr>
          <w:tblCellSpacing w:w="15" w:type="dxa"/>
        </w:trPr>
        <w:tc>
          <w:tcPr>
            <w:tcW w:w="3263" w:type="dxa"/>
            <w:vMerge/>
            <w:tcBorders>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ГРЭС на газомазутном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33</w:t>
            </w:r>
          </w:p>
        </w:tc>
      </w:tr>
      <w:tr w:rsidR="007F7083" w:rsidRPr="00962CD3" w:rsidTr="007F7083">
        <w:trPr>
          <w:tblCellSpacing w:w="15" w:type="dxa"/>
        </w:trPr>
        <w:tc>
          <w:tcPr>
            <w:tcW w:w="3263" w:type="dxa"/>
            <w:vMerge w:val="restart"/>
            <w:tcBorders>
              <w:left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б) при наличии градирен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263" w:type="dxa"/>
            <w:vMerge/>
            <w:tcBorders>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атомные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21</w:t>
            </w:r>
          </w:p>
        </w:tc>
      </w:tr>
      <w:tr w:rsidR="007F7083" w:rsidRPr="00962CD3" w:rsidTr="007F7083">
        <w:trPr>
          <w:tblCellSpacing w:w="15" w:type="dxa"/>
        </w:trPr>
        <w:tc>
          <w:tcPr>
            <w:tcW w:w="3263" w:type="dxa"/>
            <w:vMerge w:val="restart"/>
            <w:tcBorders>
              <w:left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ГРЭС на твердом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25</w:t>
            </w:r>
          </w:p>
        </w:tc>
      </w:tr>
      <w:tr w:rsidR="007F7083" w:rsidRPr="00962CD3" w:rsidTr="007F7083">
        <w:trPr>
          <w:tblCellSpacing w:w="15" w:type="dxa"/>
        </w:trPr>
        <w:tc>
          <w:tcPr>
            <w:tcW w:w="3263" w:type="dxa"/>
            <w:vMerge/>
            <w:tcBorders>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ГРЭС на газомазутном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33</w:t>
            </w:r>
          </w:p>
        </w:tc>
      </w:tr>
      <w:tr w:rsidR="007F7083" w:rsidRPr="00962CD3" w:rsidTr="007F7083">
        <w:trPr>
          <w:tblCellSpacing w:w="15" w:type="dxa"/>
        </w:trPr>
        <w:tc>
          <w:tcPr>
            <w:tcW w:w="3263" w:type="dxa"/>
            <w:vMerge w:val="restart"/>
            <w:tcBorders>
              <w:left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теплоэлектроцентрали при наличии градирен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263" w:type="dxa"/>
            <w:vMerge/>
            <w:tcBorders>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а) мощностью до 500 МВт</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263" w:type="dxa"/>
            <w:vMerge w:val="restart"/>
            <w:tcBorders>
              <w:left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твердом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28</w:t>
            </w:r>
          </w:p>
        </w:tc>
      </w:tr>
      <w:tr w:rsidR="007F7083" w:rsidRPr="00962CD3" w:rsidTr="007F7083">
        <w:trPr>
          <w:tblCellSpacing w:w="15" w:type="dxa"/>
        </w:trPr>
        <w:tc>
          <w:tcPr>
            <w:tcW w:w="3263" w:type="dxa"/>
            <w:vMerge/>
            <w:tcBorders>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газомазутном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25</w:t>
            </w:r>
          </w:p>
        </w:tc>
      </w:tr>
      <w:tr w:rsidR="007F7083" w:rsidRPr="00962CD3" w:rsidTr="007F7083">
        <w:trPr>
          <w:tblCellSpacing w:w="15" w:type="dxa"/>
        </w:trPr>
        <w:tc>
          <w:tcPr>
            <w:tcW w:w="3263" w:type="dxa"/>
            <w:vMerge w:val="restart"/>
            <w:tcBorders>
              <w:left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б) мощностью от 500 до 1000 МВт</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263" w:type="dxa"/>
            <w:vMerge/>
            <w:tcBorders>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твердом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28</w:t>
            </w:r>
          </w:p>
        </w:tc>
      </w:tr>
      <w:tr w:rsidR="007F7083" w:rsidRPr="00962CD3" w:rsidTr="007F7083">
        <w:trPr>
          <w:tblCellSpacing w:w="15" w:type="dxa"/>
        </w:trPr>
        <w:tc>
          <w:tcPr>
            <w:tcW w:w="3263" w:type="dxa"/>
            <w:vMerge w:val="restart"/>
            <w:tcBorders>
              <w:left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газомазутном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26</w:t>
            </w:r>
          </w:p>
        </w:tc>
      </w:tr>
      <w:tr w:rsidR="007F7083" w:rsidRPr="00962CD3" w:rsidTr="007F7083">
        <w:trPr>
          <w:tblCellSpacing w:w="15" w:type="dxa"/>
        </w:trPr>
        <w:tc>
          <w:tcPr>
            <w:tcW w:w="3263" w:type="dxa"/>
            <w:vMerge/>
            <w:tcBorders>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 мощностью более 1000 МВт</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263" w:type="dxa"/>
            <w:vMerge w:val="restart"/>
            <w:tcBorders>
              <w:left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твердом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29</w:t>
            </w:r>
          </w:p>
        </w:tc>
      </w:tr>
      <w:tr w:rsidR="007F7083" w:rsidRPr="00962CD3" w:rsidTr="007F7083">
        <w:trPr>
          <w:tblCellSpacing w:w="15" w:type="dxa"/>
        </w:trPr>
        <w:tc>
          <w:tcPr>
            <w:tcW w:w="3263" w:type="dxa"/>
            <w:vMerge/>
            <w:tcBorders>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газомазутном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30</w:t>
            </w:r>
          </w:p>
        </w:tc>
      </w:tr>
      <w:tr w:rsidR="007F7083" w:rsidRPr="00962CD3" w:rsidTr="007F7083">
        <w:trPr>
          <w:tblCellSpacing w:w="15" w:type="dxa"/>
        </w:trPr>
        <w:tc>
          <w:tcPr>
            <w:tcW w:w="3263"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Электротехническая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электродвигателей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52</w:t>
            </w:r>
          </w:p>
        </w:tc>
      </w:tr>
      <w:tr w:rsidR="007F7083" w:rsidRPr="00962CD3" w:rsidTr="007F7083">
        <w:trPr>
          <w:tblCellSpacing w:w="15" w:type="dxa"/>
        </w:trPr>
        <w:tc>
          <w:tcPr>
            <w:tcW w:w="3263" w:type="dxa"/>
            <w:vMerge/>
            <w:tcBorders>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крупных электрических машин и турбогенераторов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w:t>
            </w:r>
          </w:p>
        </w:tc>
      </w:tr>
      <w:tr w:rsidR="007F7083" w:rsidRPr="00962CD3" w:rsidTr="007F7083">
        <w:trPr>
          <w:tblCellSpacing w:w="15" w:type="dxa"/>
        </w:trPr>
        <w:tc>
          <w:tcPr>
            <w:tcW w:w="3263" w:type="dxa"/>
            <w:vMerge w:val="restart"/>
            <w:tcBorders>
              <w:left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высоковольтной аппаратуры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60</w:t>
            </w:r>
          </w:p>
        </w:tc>
      </w:tr>
      <w:tr w:rsidR="007F7083" w:rsidRPr="00962CD3" w:rsidTr="007F7083">
        <w:trPr>
          <w:tblCellSpacing w:w="15" w:type="dxa"/>
        </w:trPr>
        <w:tc>
          <w:tcPr>
            <w:tcW w:w="3263" w:type="dxa"/>
            <w:vMerge/>
            <w:tcBorders>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низковольтной аппаратуры и светотехнического оборудования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55</w:t>
            </w:r>
          </w:p>
        </w:tc>
      </w:tr>
      <w:tr w:rsidR="007F7083" w:rsidRPr="00962CD3" w:rsidTr="007F7083">
        <w:trPr>
          <w:tblCellSpacing w:w="15" w:type="dxa"/>
        </w:trPr>
        <w:tc>
          <w:tcPr>
            <w:tcW w:w="3263" w:type="dxa"/>
            <w:vMerge w:val="restart"/>
            <w:tcBorders>
              <w:left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трансформаторов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45</w:t>
            </w:r>
          </w:p>
        </w:tc>
      </w:tr>
      <w:tr w:rsidR="007F7083" w:rsidRPr="00962CD3" w:rsidTr="007F7083">
        <w:trPr>
          <w:tblCellSpacing w:w="15" w:type="dxa"/>
        </w:trPr>
        <w:tc>
          <w:tcPr>
            <w:tcW w:w="3263" w:type="dxa"/>
            <w:vMerge/>
            <w:tcBorders>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кабельной продукции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45</w:t>
            </w:r>
          </w:p>
        </w:tc>
      </w:tr>
      <w:tr w:rsidR="007F7083" w:rsidRPr="00962CD3" w:rsidTr="007F7083">
        <w:trPr>
          <w:tblCellSpacing w:w="15" w:type="dxa"/>
        </w:trPr>
        <w:tc>
          <w:tcPr>
            <w:tcW w:w="3263" w:type="dxa"/>
            <w:vMerge w:val="restart"/>
            <w:tcBorders>
              <w:left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электроламповые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45</w:t>
            </w:r>
          </w:p>
        </w:tc>
      </w:tr>
      <w:tr w:rsidR="007F7083" w:rsidRPr="00962CD3" w:rsidTr="007F7083">
        <w:trPr>
          <w:tblCellSpacing w:w="15" w:type="dxa"/>
        </w:trPr>
        <w:tc>
          <w:tcPr>
            <w:tcW w:w="3263" w:type="dxa"/>
            <w:vMerge/>
            <w:tcBorders>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электроизоляционных материалов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57</w:t>
            </w:r>
          </w:p>
        </w:tc>
      </w:tr>
      <w:tr w:rsidR="007F7083" w:rsidRPr="00962CD3" w:rsidTr="007F7083">
        <w:trPr>
          <w:tblCellSpacing w:w="15" w:type="dxa"/>
        </w:trPr>
        <w:tc>
          <w:tcPr>
            <w:tcW w:w="3263" w:type="dxa"/>
            <w:tcBorders>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аккумуляторные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55</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полупроводниковых приборов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52</w:t>
            </w:r>
          </w:p>
        </w:tc>
      </w:tr>
      <w:tr w:rsidR="007F7083" w:rsidRPr="00962CD3" w:rsidTr="007F7083">
        <w:trPr>
          <w:tblCellSpacing w:w="15" w:type="dxa"/>
        </w:trPr>
        <w:tc>
          <w:tcPr>
            <w:tcW w:w="3263"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Радиопромышленность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радиопромышленности при общей площади производственных зданий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263" w:type="dxa"/>
            <w:vMerge/>
            <w:tcBorders>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до 100 тыс. кв. м</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w:t>
            </w:r>
          </w:p>
        </w:tc>
      </w:tr>
      <w:tr w:rsidR="007F7083" w:rsidRPr="00962CD3" w:rsidTr="007F7083">
        <w:trPr>
          <w:tblCellSpacing w:w="15" w:type="dxa"/>
        </w:trPr>
        <w:tc>
          <w:tcPr>
            <w:tcW w:w="3263" w:type="dxa"/>
            <w:tcBorders>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более 100 тыс. кв. м</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55</w:t>
            </w:r>
          </w:p>
        </w:tc>
      </w:tr>
      <w:tr w:rsidR="007F7083" w:rsidRPr="00962CD3" w:rsidTr="007F7083">
        <w:trPr>
          <w:tblCellSpacing w:w="15" w:type="dxa"/>
        </w:trPr>
        <w:tc>
          <w:tcPr>
            <w:tcW w:w="3263"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Электронная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электронной промышленности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263" w:type="dxa"/>
            <w:vMerge/>
            <w:tcBorders>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а) предприятия, расположенные в одном здании (корпус, завод)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60</w:t>
            </w:r>
          </w:p>
        </w:tc>
      </w:tr>
      <w:tr w:rsidR="007F7083" w:rsidRPr="00962CD3" w:rsidTr="007F7083">
        <w:trPr>
          <w:tblCellSpacing w:w="15" w:type="dxa"/>
        </w:trPr>
        <w:tc>
          <w:tcPr>
            <w:tcW w:w="3263" w:type="dxa"/>
            <w:vMerge w:val="restart"/>
            <w:tcBorders>
              <w:left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б) предприятия, расположенные в нескольких зданиях</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263" w:type="dxa"/>
            <w:vMerge/>
            <w:tcBorders>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одноэтажных</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55</w:t>
            </w:r>
          </w:p>
        </w:tc>
      </w:tr>
      <w:tr w:rsidR="007F7083" w:rsidRPr="00962CD3" w:rsidTr="007F7083">
        <w:trPr>
          <w:tblCellSpacing w:w="15" w:type="dxa"/>
        </w:trPr>
        <w:tc>
          <w:tcPr>
            <w:tcW w:w="3263" w:type="dxa"/>
            <w:tcBorders>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многоэтажных</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w:t>
            </w:r>
          </w:p>
        </w:tc>
      </w:tr>
      <w:tr w:rsidR="007F7083" w:rsidRPr="00962CD3" w:rsidTr="007F7083">
        <w:trPr>
          <w:tblCellSpacing w:w="15" w:type="dxa"/>
        </w:trPr>
        <w:tc>
          <w:tcPr>
            <w:tcW w:w="3263"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Приборостроение</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приборостроения, средств автоматизации и систем управления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w:t>
            </w:r>
          </w:p>
        </w:tc>
      </w:tr>
      <w:tr w:rsidR="007F7083" w:rsidRPr="00962CD3" w:rsidTr="007F7083">
        <w:trPr>
          <w:tblCellSpacing w:w="15" w:type="dxa"/>
        </w:trPr>
        <w:tc>
          <w:tcPr>
            <w:tcW w:w="3263" w:type="dxa"/>
            <w:vMerge/>
            <w:tcBorders>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а) при общей площади производственных зданий 100 тыс. кв. м</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263" w:type="dxa"/>
            <w:vMerge w:val="restart"/>
            <w:tcBorders>
              <w:left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б) то же, более 100 тыс. кв. м</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55</w:t>
            </w:r>
          </w:p>
        </w:tc>
      </w:tr>
      <w:tr w:rsidR="007F7083" w:rsidRPr="00962CD3" w:rsidTr="007F7083">
        <w:trPr>
          <w:tblCellSpacing w:w="15" w:type="dxa"/>
        </w:trPr>
        <w:tc>
          <w:tcPr>
            <w:tcW w:w="3263" w:type="dxa"/>
            <w:vMerge/>
            <w:tcBorders>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 при применении ртути и стекловарения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30</w:t>
            </w:r>
          </w:p>
        </w:tc>
      </w:tr>
      <w:tr w:rsidR="007F7083" w:rsidRPr="00962CD3" w:rsidTr="007F7083">
        <w:trPr>
          <w:tblCellSpacing w:w="15" w:type="dxa"/>
        </w:trPr>
        <w:tc>
          <w:tcPr>
            <w:tcW w:w="3263"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Медицинская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химико-фармацевтические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32</w:t>
            </w:r>
          </w:p>
        </w:tc>
      </w:tr>
      <w:tr w:rsidR="007F7083" w:rsidRPr="00962CD3" w:rsidTr="007F7083">
        <w:trPr>
          <w:tblCellSpacing w:w="15" w:type="dxa"/>
        </w:trPr>
        <w:tc>
          <w:tcPr>
            <w:tcW w:w="3263" w:type="dxa"/>
            <w:vMerge/>
            <w:tcBorders>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медико-инструментальные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43</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Тяжелое машиностроение</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подъемно-транспортного оборудования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52</w:t>
            </w:r>
          </w:p>
        </w:tc>
      </w:tr>
      <w:tr w:rsidR="007F7083" w:rsidRPr="00962CD3" w:rsidTr="007F7083">
        <w:trPr>
          <w:tblCellSpacing w:w="15" w:type="dxa"/>
        </w:trPr>
        <w:tc>
          <w:tcPr>
            <w:tcW w:w="3263"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Химическое машиностроение</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оборудования и арматуры для целлюлозно-бумажной промышленности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w:t>
            </w:r>
          </w:p>
        </w:tc>
      </w:tr>
      <w:tr w:rsidR="007F7083" w:rsidRPr="00962CD3" w:rsidTr="007F7083">
        <w:trPr>
          <w:tblCellSpacing w:w="15" w:type="dxa"/>
        </w:trPr>
        <w:tc>
          <w:tcPr>
            <w:tcW w:w="3263" w:type="dxa"/>
            <w:vMerge/>
            <w:tcBorders>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промышленной трубопроводной арматуры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55</w:t>
            </w:r>
          </w:p>
        </w:tc>
      </w:tr>
      <w:tr w:rsidR="007F7083" w:rsidRPr="00962CD3" w:rsidTr="007F7083">
        <w:trPr>
          <w:trHeight w:val="552"/>
          <w:tblCellSpacing w:w="15" w:type="dxa"/>
        </w:trPr>
        <w:tc>
          <w:tcPr>
            <w:tcW w:w="3263" w:type="dxa"/>
            <w:tcBorders>
              <w:top w:val="single" w:sz="6" w:space="0" w:color="000000"/>
              <w:left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Станкостроение</w:t>
            </w:r>
          </w:p>
        </w:tc>
        <w:tc>
          <w:tcPr>
            <w:tcW w:w="4704" w:type="dxa"/>
            <w:tcBorders>
              <w:top w:val="single" w:sz="6" w:space="0" w:color="000000"/>
              <w:left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металлорежущих станков, деревообрабатывающего оборудования</w:t>
            </w:r>
          </w:p>
        </w:tc>
        <w:tc>
          <w:tcPr>
            <w:tcW w:w="1924" w:type="dxa"/>
            <w:tcBorders>
              <w:top w:val="single" w:sz="6" w:space="0" w:color="000000"/>
              <w:left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w:t>
            </w:r>
          </w:p>
        </w:tc>
      </w:tr>
      <w:tr w:rsidR="007F7083" w:rsidRPr="00962CD3" w:rsidTr="007F7083">
        <w:trPr>
          <w:tblCellSpacing w:w="15" w:type="dxa"/>
        </w:trPr>
        <w:tc>
          <w:tcPr>
            <w:tcW w:w="3263" w:type="dxa"/>
            <w:vMerge w:val="restart"/>
            <w:tcBorders>
              <w:left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инструментальные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60</w:t>
            </w:r>
          </w:p>
        </w:tc>
      </w:tr>
      <w:tr w:rsidR="007F7083" w:rsidRPr="00962CD3" w:rsidTr="007F7083">
        <w:trPr>
          <w:tblCellSpacing w:w="15" w:type="dxa"/>
        </w:trPr>
        <w:tc>
          <w:tcPr>
            <w:tcW w:w="3263" w:type="dxa"/>
            <w:vMerge/>
            <w:tcBorders>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искусственных алмазов, абразивных материалов и инструментов из них</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w:t>
            </w:r>
          </w:p>
        </w:tc>
      </w:tr>
      <w:tr w:rsidR="007F7083" w:rsidRPr="00962CD3" w:rsidTr="007F7083">
        <w:trPr>
          <w:tblCellSpacing w:w="15" w:type="dxa"/>
        </w:trPr>
        <w:tc>
          <w:tcPr>
            <w:tcW w:w="3263" w:type="dxa"/>
            <w:vMerge w:val="restart"/>
            <w:tcBorders>
              <w:left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литья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w:t>
            </w:r>
          </w:p>
        </w:tc>
      </w:tr>
      <w:tr w:rsidR="007F7083" w:rsidRPr="00962CD3" w:rsidTr="007F7083">
        <w:trPr>
          <w:tblCellSpacing w:w="15" w:type="dxa"/>
        </w:trPr>
        <w:tc>
          <w:tcPr>
            <w:tcW w:w="3263" w:type="dxa"/>
            <w:vMerge/>
            <w:tcBorders>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поковок и штамповок</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w:t>
            </w:r>
          </w:p>
        </w:tc>
      </w:tr>
      <w:tr w:rsidR="007F7083" w:rsidRPr="00962CD3" w:rsidTr="007F7083">
        <w:trPr>
          <w:tblCellSpacing w:w="15" w:type="dxa"/>
        </w:trPr>
        <w:tc>
          <w:tcPr>
            <w:tcW w:w="3263" w:type="dxa"/>
            <w:vMerge w:val="restart"/>
            <w:tcBorders>
              <w:left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сварных конструкций для машиностроения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w:t>
            </w:r>
          </w:p>
        </w:tc>
      </w:tr>
      <w:tr w:rsidR="007F7083" w:rsidRPr="00962CD3" w:rsidTr="007F7083">
        <w:trPr>
          <w:tblCellSpacing w:w="15" w:type="dxa"/>
        </w:trPr>
        <w:tc>
          <w:tcPr>
            <w:tcW w:w="3263" w:type="dxa"/>
            <w:vMerge/>
            <w:tcBorders>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изделий общемашиностроительного применения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52</w:t>
            </w:r>
          </w:p>
        </w:tc>
      </w:tr>
      <w:tr w:rsidR="007F7083" w:rsidRPr="00962CD3" w:rsidTr="007F7083">
        <w:trPr>
          <w:tblCellSpacing w:w="15" w:type="dxa"/>
        </w:trPr>
        <w:tc>
          <w:tcPr>
            <w:tcW w:w="3263"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Автомобильная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автосборочные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55</w:t>
            </w:r>
          </w:p>
        </w:tc>
      </w:tr>
      <w:tr w:rsidR="007F7083" w:rsidRPr="00962CD3" w:rsidTr="007F7083">
        <w:trPr>
          <w:tblCellSpacing w:w="15" w:type="dxa"/>
        </w:trPr>
        <w:tc>
          <w:tcPr>
            <w:tcW w:w="3263" w:type="dxa"/>
            <w:vMerge/>
            <w:tcBorders>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автомобильного моторостроения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55</w:t>
            </w:r>
          </w:p>
        </w:tc>
      </w:tr>
      <w:tr w:rsidR="007F7083" w:rsidRPr="00962CD3" w:rsidTr="007F7083">
        <w:trPr>
          <w:tblCellSpacing w:w="15" w:type="dxa"/>
        </w:trPr>
        <w:tc>
          <w:tcPr>
            <w:tcW w:w="3263" w:type="dxa"/>
            <w:tcBorders>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агрегатов, узлов, запчастей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55</w:t>
            </w:r>
          </w:p>
        </w:tc>
      </w:tr>
      <w:tr w:rsidR="007F7083" w:rsidRPr="00962CD3" w:rsidTr="007F7083">
        <w:trPr>
          <w:tblCellSpacing w:w="15" w:type="dxa"/>
        </w:trPr>
        <w:tc>
          <w:tcPr>
            <w:tcW w:w="3263"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Строительное и дорожное машиностроение</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пневматического, электрического инструмента и средств малой механизации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63</w:t>
            </w:r>
          </w:p>
        </w:tc>
      </w:tr>
      <w:tr w:rsidR="007F7083" w:rsidRPr="00962CD3" w:rsidTr="007F7083">
        <w:trPr>
          <w:tblCellSpacing w:w="15" w:type="dxa"/>
        </w:trPr>
        <w:tc>
          <w:tcPr>
            <w:tcW w:w="3263" w:type="dxa"/>
            <w:vMerge/>
            <w:tcBorders>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оборудования для лесозаготовительной и торфяной промышленности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55</w:t>
            </w:r>
          </w:p>
        </w:tc>
      </w:tr>
      <w:tr w:rsidR="007F7083" w:rsidRPr="00962CD3" w:rsidTr="007F7083">
        <w:trPr>
          <w:tblCellSpacing w:w="15" w:type="dxa"/>
        </w:trPr>
        <w:tc>
          <w:tcPr>
            <w:tcW w:w="3263" w:type="dxa"/>
            <w:tcBorders>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коммунального машиностроения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57</w:t>
            </w:r>
          </w:p>
        </w:tc>
      </w:tr>
      <w:tr w:rsidR="007F7083" w:rsidRPr="00962CD3" w:rsidTr="007F7083">
        <w:trPr>
          <w:tblCellSpacing w:w="15" w:type="dxa"/>
        </w:trPr>
        <w:tc>
          <w:tcPr>
            <w:tcW w:w="3263"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Машиностроение для легкой и пищевой промышленности</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технологического оборудования для легкой, текстильной и пищевой промышленности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55</w:t>
            </w:r>
          </w:p>
        </w:tc>
      </w:tr>
      <w:tr w:rsidR="007F7083" w:rsidRPr="00962CD3" w:rsidTr="007F7083">
        <w:trPr>
          <w:tblCellSpacing w:w="15" w:type="dxa"/>
        </w:trPr>
        <w:tc>
          <w:tcPr>
            <w:tcW w:w="3263" w:type="dxa"/>
            <w:vMerge/>
            <w:tcBorders>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технологического оборудования для торговли и общественного питания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57</w:t>
            </w:r>
          </w:p>
        </w:tc>
      </w:tr>
      <w:tr w:rsidR="007F7083" w:rsidRPr="00962CD3" w:rsidTr="007F7083">
        <w:trPr>
          <w:tblCellSpacing w:w="15" w:type="dxa"/>
        </w:trPr>
        <w:tc>
          <w:tcPr>
            <w:tcW w:w="3263" w:type="dxa"/>
            <w:tcBorders>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бытовых приборов и машин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57</w:t>
            </w:r>
          </w:p>
        </w:tc>
      </w:tr>
      <w:tr w:rsidR="007F7083" w:rsidRPr="00962CD3" w:rsidTr="007F7083">
        <w:trPr>
          <w:tblCellSpacing w:w="15" w:type="dxa"/>
        </w:trPr>
        <w:tc>
          <w:tcPr>
            <w:tcW w:w="3263"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Речной флот</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судоремонтные речных судов с годовым выпуском, тыс. т/год: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263" w:type="dxa"/>
            <w:vMerge/>
            <w:tcBorders>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до 20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42</w:t>
            </w:r>
          </w:p>
        </w:tc>
      </w:tr>
      <w:tr w:rsidR="007F7083" w:rsidRPr="00962CD3" w:rsidTr="007F7083">
        <w:trPr>
          <w:tblCellSpacing w:w="15" w:type="dxa"/>
        </w:trPr>
        <w:tc>
          <w:tcPr>
            <w:tcW w:w="3263" w:type="dxa"/>
            <w:vMerge w:val="restart"/>
            <w:tcBorders>
              <w:left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20 - 40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48</w:t>
            </w:r>
          </w:p>
        </w:tc>
      </w:tr>
      <w:tr w:rsidR="007F7083" w:rsidRPr="00962CD3" w:rsidTr="007F7083">
        <w:trPr>
          <w:tblCellSpacing w:w="15" w:type="dxa"/>
        </w:trPr>
        <w:tc>
          <w:tcPr>
            <w:tcW w:w="3263" w:type="dxa"/>
            <w:vMerge/>
            <w:tcBorders>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40 - 60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55</w:t>
            </w:r>
          </w:p>
        </w:tc>
      </w:tr>
      <w:tr w:rsidR="007F7083" w:rsidRPr="00962CD3" w:rsidTr="007F7083">
        <w:trPr>
          <w:tblCellSpacing w:w="15" w:type="dxa"/>
        </w:trPr>
        <w:tc>
          <w:tcPr>
            <w:tcW w:w="3263" w:type="dxa"/>
            <w:vMerge w:val="restart"/>
            <w:tcBorders>
              <w:left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60 и более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60</w:t>
            </w:r>
          </w:p>
        </w:tc>
      </w:tr>
      <w:tr w:rsidR="007F7083" w:rsidRPr="00962CD3" w:rsidTr="007F7083">
        <w:trPr>
          <w:tblCellSpacing w:w="15" w:type="dxa"/>
        </w:trPr>
        <w:tc>
          <w:tcPr>
            <w:tcW w:w="3263" w:type="dxa"/>
            <w:vMerge/>
            <w:tcBorders>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речные порты: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263" w:type="dxa"/>
            <w:vMerge w:val="restart"/>
            <w:tcBorders>
              <w:left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I и II категорий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263" w:type="dxa"/>
            <w:vMerge/>
            <w:tcBorders>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при ковшовом варианте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70</w:t>
            </w:r>
          </w:p>
        </w:tc>
      </w:tr>
      <w:tr w:rsidR="007F7083" w:rsidRPr="00962CD3" w:rsidTr="007F7083">
        <w:trPr>
          <w:tblCellSpacing w:w="15" w:type="dxa"/>
        </w:trPr>
        <w:tc>
          <w:tcPr>
            <w:tcW w:w="3263" w:type="dxa"/>
            <w:vMerge w:val="restart"/>
            <w:tcBorders>
              <w:left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при русловом варианте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w:t>
            </w:r>
          </w:p>
        </w:tc>
      </w:tr>
      <w:tr w:rsidR="007F7083" w:rsidRPr="00962CD3" w:rsidTr="007F7083">
        <w:trPr>
          <w:tblCellSpacing w:w="15" w:type="dxa"/>
        </w:trPr>
        <w:tc>
          <w:tcPr>
            <w:tcW w:w="3263" w:type="dxa"/>
            <w:vMerge/>
            <w:tcBorders>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III и IV категорий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55</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Лесная и деревообрабатывающая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лесозаготовительные с примыканием к железной дороге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без переработки древесины производственной мощностью, тыс. </w:t>
            </w:r>
            <w:r w:rsidRPr="00962CD3">
              <w:rPr>
                <w:rFonts w:ascii="Arial" w:eastAsia="Times New Roman" w:hAnsi="Arial" w:cs="Arial"/>
                <w:sz w:val="24"/>
                <w:szCs w:val="24"/>
                <w:lang w:eastAsia="ru-RU"/>
              </w:rPr>
              <w:lastRenderedPageBreak/>
              <w:t>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до 400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28</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более 400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35</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 переработкой древесины производственной мощностью,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до 400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23</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более 400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20</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лесозаготовительные с примыканием к водным транспортным путям при отправке леса в хлыстах</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 зимним плотбищем</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17</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без зимнего плотбища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44</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то же, при отправке леса в сортиментах</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 зимним плотбищем производственной мощностью,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до 400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30</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более 400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33</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без зимнего плотбища производственной мощностью,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до 400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33</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более 400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38</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пиломатериалов, стандартных домов, комплектов деталей, столярных изделий и заготовок</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при поставке сырья и отправке продукции по железной дороге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40</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при поставке сырья по воде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45</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древесно-стружечных плит</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45</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фанеры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47</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мебельные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53</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Легкая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льнозаводы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35</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пенькозаводы (без полей сушки)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27</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текстильные комбинаты с одноэтажными главными корпусами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60</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текстильные фабрики, размещенные в одноэтажных корпусах, при общей площади главного производственного корпуса, тыс. кв. м</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до 50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55</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свыше 50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60</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текстильной галантереи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60</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швейно-трикотажные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60</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швейные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55</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кожевенные и первичной обработки кожсырья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одноэтажные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двухэтажные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45</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искусственных кож, обувных картонов и пленочных материалов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55</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кожгалантерейные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одноэтажные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55</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многоэтажные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обувные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одноэтажные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55</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многоэтажные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фурнитуры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52</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Пищевая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хлеба и хлебобулочных изделий производственной мощностью, т/сутки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до 45</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37</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более 45</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40</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кондитерских изделий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маргариновой продукции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40</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плодоовощных консервов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пива, солода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этилового спирта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водки и ликероводочных изделий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Мясомолочная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мяса (с цехами убоя и обескровливания)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40</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мясных консервов, колбас, копченостей и других мясных продуктов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42</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 переработке молока производственной мощностью, т/смену</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до 100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43</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более 100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45</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сухого обезжиренного молока производственной мощностью, т/смену</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до 5</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36</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более 5</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42</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молочных консервов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45</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сыра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37</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Рыбное хозяйство</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рыбоперерабатывающие производственной мощностью, т/сутки, до</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40</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более 10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рыбные порты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45</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Микробиологическая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гидролизно-дрожжевые, белково-витаминных концентратов и по производству премиксов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45 </w:t>
            </w:r>
            <w:proofErr w:type="spellStart"/>
            <w:r w:rsidRPr="00962CD3">
              <w:rPr>
                <w:rFonts w:ascii="Arial" w:eastAsia="Times New Roman" w:hAnsi="Arial" w:cs="Arial"/>
                <w:sz w:val="24"/>
                <w:szCs w:val="24"/>
                <w:lang w:eastAsia="ru-RU"/>
              </w:rPr>
              <w:t>45</w:t>
            </w:r>
            <w:proofErr w:type="spellEnd"/>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Заготовительное хозяйство</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мелькомбинаты, крупозаводы, комбинированные кормовые заводы, хлебоприемные предприятия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41</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комбинаты хлебопродуктов</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42</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Местная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ремонтные предприятия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грузовых автомобилей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60</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тракторов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56</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строительных машин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63</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художественной керамики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56</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художественных изделий из металла и камня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52</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игрушек и сувениров из дерева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53</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игрушек из металла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61</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швейных изделий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 зданиях до двух этажей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74</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 зданиях более двух этажей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60</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Промышленность строительных материалов</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цементные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сухим способом производства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35</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 мокрым способом производства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37</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асбестоцементные изделия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42</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крупных блоков, панелей и других конструкций из ячеистого, плотного силикатобетона, производственной мощностью,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120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45</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железобетонных конструкций производственной мощностью 150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обожженного глиняного кирпича и </w:t>
            </w:r>
            <w:r w:rsidRPr="00962CD3">
              <w:rPr>
                <w:rFonts w:ascii="Arial" w:eastAsia="Times New Roman" w:hAnsi="Arial" w:cs="Arial"/>
                <w:sz w:val="24"/>
                <w:szCs w:val="24"/>
                <w:lang w:eastAsia="ru-RU"/>
              </w:rPr>
              <w:lastRenderedPageBreak/>
              <w:t>керамических блоков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50</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силикатного кирпича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42</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керамических плиток для полов, облицовочных глазурованных плиток, керамических изделий для облицовки фасадов зданий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45</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45</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керамических канализационных и дренажных труб</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гравийно-сортировочные по разработке месторождений способом гидромеханизации производственной мощностью,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45</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50 - 1000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200 (сборно-разборные)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35</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гравийно-сортировочные при разработке месторождений экскаваторным способом производственной мощностью 500 - 1000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30</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дробильно-сортировочные по переработке прочных однородных пород производственной мощностью,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27</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600 - 1600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200 (сборно-разборные)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27</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аглопоритового гравия из зол ТЭЦ и керамзита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30</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вспученного перлита (с производством перлитобитумных плит) при применении в качестве топлива мазута (угля)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40</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минеральной ваты и изделий из нее, вермикулитовых и перлитовых тепло- и звукоизоляционных изделий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45</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извести, гипса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30</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известняковой муки и сыромолотого гипса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33</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стекла оконного, полированного, архитектурно-строительного, технического и стекловолокна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38</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обогатительные кварцевого песка производственной мощностью 150 - 300 тыс. т/год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27</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стальных строительных конструкций (в том числе из труб)</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55</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алюминиевых строительных конструкций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60</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монтажных (для КИП и автоматики, сантехнических) и электромонтажных заготовок</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60</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технологических металлоконструкций и узлов трубопроводов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48</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Строительная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 ремонту строительных машин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63</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опорные базы общестроительных организаций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40</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опорные базы специализированных организаций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автотранспортные предприятия строительных организаций на 200 специализированных большегрузных автомобилей и автопоездов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40</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стоянки (гаражи)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150 автомобилей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40</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250 автомобилей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Обслуживание сельскохозяйственной техники</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 ремонту грузовых автомобилей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60</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 ремонту тракторов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56</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станции технического обслуживания грузовых автомобилей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40</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станции технического обслуживания тракторов, бульдозеров и других спецмашин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52</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базы торговые областные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57</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базы минеральных удобрений, известковых материалов, ядохимикатов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35</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склады химических средств защиты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57</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Транспорт и дорожное хозяйство</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 капитальному ремонту грузовых автомобилей мощностью 2 - 10 тыс. капитальных ремонтов в 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60</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 ремонту автобусов с применением готовых агрегатов мощностью 1 - 2 тыс. ремонтов в 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60</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 ремонту агрегатов легковых автомобилей мощностью 30 - 60 тыс. капитальных ремонтов в 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65</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грузовые автотранспортные на 200 автомобилей при независимом выезде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45</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51</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грузовые автотранспортные на 300 и 500 автомобилей при независимом выезде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55</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автобусные парки при количестве автобусов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55</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таксомоторные парки при количестве автомобилей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52</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55</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грузовые автостанции при отправке грузов 500 - 1500 т/сутки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55</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станции технического обслуживания легковых автомобилей при количестве постов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20</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28</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25</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30</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40</w:t>
            </w:r>
          </w:p>
        </w:tc>
      </w:tr>
      <w:tr w:rsidR="007F7083" w:rsidRPr="00962CD3" w:rsidTr="007F7083">
        <w:trPr>
          <w:trHeight w:val="266"/>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автозаправочные станции при количестве заправок в сутки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13</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более 200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16</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дорожно-ремонтные пункты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29</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дорожные участки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32</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то же с дорожно-ремонтным пунктом</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32</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то же с дорожно-ремонтным пунктом технической помощи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34</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дорожно-строительное управление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40</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цементно-бетонные производительностью,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42</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47</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120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51</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асфальтобетонные производительностью, тыс. т/год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35</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44</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120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48</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битумные базы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прирельсовые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31</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притрассовые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27</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базы песка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48</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полигоны для изготовления железобетонных конструкций мощностью 4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35</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Бытовое обслуживание</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специализированные промышленные предприятия общей площадью производственных зданий более 2000 кв. м</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 изготовлению и ремонту одежды, ремонту телерадиоаппаратуры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60</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 изготовлению и ремонту обуви, ремонту сложной бытовой техники, химчистки и крашения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55</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 ремонту и изготовлению мебели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w:t>
            </w:r>
          </w:p>
        </w:tc>
      </w:tr>
      <w:tr w:rsidR="007F7083" w:rsidRPr="00962CD3" w:rsidTr="007F7083">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Полиграфическая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газетно-журнальные, книжные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w:t>
            </w:r>
          </w:p>
        </w:tc>
      </w:tr>
    </w:tbl>
    <w:p w:rsidR="007F7083" w:rsidRPr="00962CD3" w:rsidRDefault="007F7083" w:rsidP="00CC0A3B">
      <w:pPr>
        <w:spacing w:after="0" w:line="240" w:lineRule="auto"/>
        <w:jc w:val="both"/>
        <w:outlineLvl w:val="2"/>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Таблица Г-2. Показатели минимальной плотности застройки площадок сельскохозяйственных предприятий</w:t>
      </w:r>
    </w:p>
    <w:tbl>
      <w:tblPr>
        <w:tblW w:w="0" w:type="auto"/>
        <w:tblCellSpacing w:w="15" w:type="dxa"/>
        <w:tblCellMar>
          <w:top w:w="15" w:type="dxa"/>
          <w:left w:w="15" w:type="dxa"/>
          <w:bottom w:w="15" w:type="dxa"/>
          <w:right w:w="15" w:type="dxa"/>
        </w:tblCellMar>
        <w:tblLook w:val="04A0"/>
      </w:tblPr>
      <w:tblGrid>
        <w:gridCol w:w="2915"/>
        <w:gridCol w:w="5089"/>
        <w:gridCol w:w="2007"/>
      </w:tblGrid>
      <w:tr w:rsidR="007F7083" w:rsidRPr="00962CD3" w:rsidTr="007F7083">
        <w:trPr>
          <w:trHeight w:val="15"/>
          <w:tblCellSpacing w:w="15" w:type="dxa"/>
        </w:trPr>
        <w:tc>
          <w:tcPr>
            <w:tcW w:w="2870"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962"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Отрасли сельского хозяйства</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Предприятия</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Минимальная плотность застройки, %</w:t>
            </w: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w:t>
            </w: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Крупного рогатого скота</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молочные при привязном содержании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количество коров в стаде 50 - 60%</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400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51 &lt;*&gt; / 45</w:t>
            </w: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800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55 / 50</w:t>
            </w: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количество коров в стаде 90%</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400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51 / 45</w:t>
            </w: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800 и 1200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55 / 49</w:t>
            </w: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молочные при беспривязном содержании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количество коров в стаде 50, 60 и 90%</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800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53</w:t>
            </w: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1200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56</w:t>
            </w: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2000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60</w:t>
            </w: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мясные и мясные репродукторные на 800 и 1200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52 &lt;**&gt; / 35</w:t>
            </w: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доращивания и откорма молодняка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6000 и 12000 скотомест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45</w:t>
            </w: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выращивания телят, доращивания и откорма молодняка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3000 скотомест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41</w:t>
            </w: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6000 и 12000 скотомест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46</w:t>
            </w: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откорма крупного рогатого скота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1000 скотомест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32</w:t>
            </w: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2000 скотомест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34</w:t>
            </w: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3000 скотомест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36</w:t>
            </w: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откормочные площадки на 2000 скотомест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племенные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молочные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400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45</w:t>
            </w: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800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55</w:t>
            </w: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мясные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400, 600 и 800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40</w:t>
            </w: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выращивания ремонтных телок</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1000 и 2000 скотомест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52</w:t>
            </w: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Свиноводческие</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товарные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репродукторные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4000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36</w:t>
            </w: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откормочные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6000 и 12000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39</w:t>
            </w: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 законченным производственным циклом на 2000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32</w:t>
            </w: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племенные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100 маток</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38</w:t>
            </w: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200 маток</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40</w:t>
            </w: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Овцеводческие</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размещаемые на одной площадке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шерстные, шерстно-мясные, мясо-сальные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2500 маток</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55</w:t>
            </w: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5000 маток</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60</w:t>
            </w: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мясо-шерстные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2500 маток</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66</w:t>
            </w: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шубные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1200 маток</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56</w:t>
            </w: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откормочные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2500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65</w:t>
            </w: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откормочные площадки для получения каракульчи</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5000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58</w:t>
            </w: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 законченным оборотом стада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мясо-шерстные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2500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60</w:t>
            </w: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мясо-шерстно-молочные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2000 и 4000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63</w:t>
            </w: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шубные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1600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67</w:t>
            </w: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Козоводческие</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пуховые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2500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63</w:t>
            </w: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3000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67</w:t>
            </w: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шерстные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3600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64</w:t>
            </w:r>
          </w:p>
        </w:tc>
      </w:tr>
      <w:tr w:rsidR="007F7083" w:rsidRPr="00962CD3" w:rsidTr="007F7083">
        <w:trPr>
          <w:trHeight w:val="349"/>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Коневодческие</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50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38</w:t>
            </w:r>
          </w:p>
        </w:tc>
      </w:tr>
      <w:tr w:rsidR="007F7083" w:rsidRPr="00962CD3" w:rsidTr="007F7083">
        <w:trPr>
          <w:trHeight w:val="198"/>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100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39</w:t>
            </w:r>
          </w:p>
        </w:tc>
      </w:tr>
      <w:tr w:rsidR="007F7083" w:rsidRPr="00962CD3" w:rsidTr="007F7083">
        <w:trPr>
          <w:trHeight w:val="384"/>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150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40</w:t>
            </w: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Птицеводческие</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яичного направления</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200 тыс. кур-несушек</w:t>
            </w:r>
          </w:p>
        </w:tc>
        <w:tc>
          <w:tcPr>
            <w:tcW w:w="196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28</w:t>
            </w:r>
          </w:p>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300 тыс. кур-несушек</w:t>
            </w:r>
          </w:p>
        </w:tc>
        <w:tc>
          <w:tcPr>
            <w:tcW w:w="196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32</w:t>
            </w: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мясного направления</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бройлерные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3 и 6 млн бройлеров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27 &lt;***&gt; / 43</w:t>
            </w: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утиные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65 тыс. утят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31</w:t>
            </w: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индейководческие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250 тыс. индюшат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24</w:t>
            </w: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племенные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яичного направления</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племзавод на 50 тыс. кур</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зона взрослой птицы</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25</w:t>
            </w: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зона ремонтного молодняка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28</w:t>
            </w: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мясного направления</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племзавод на 50 тыс. кур</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зона взрослой птицы</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25</w:t>
            </w: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зона ремонтного молодняка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25</w:t>
            </w: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Звероводческие и кролиководческие</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звероводческие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21</w:t>
            </w: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кролиководческие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22</w:t>
            </w: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Тепличные</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многолетние теплицы общей площадью</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 га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54</w:t>
            </w: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12 га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56</w:t>
            </w: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18, 24 и 30 га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60</w:t>
            </w: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однопролетные (ангарные) теплицы общей площадью</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до 5 га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41</w:t>
            </w: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 ремонту сельскохозяйственной техники</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центральные ремонтные мастерские для хозяйств с парком</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25 тракторов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25</w:t>
            </w: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50 и 75 тракторов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28</w:t>
            </w: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100 тракторов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31</w:t>
            </w: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150 и 200 тракторов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35</w:t>
            </w: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пункты технического обслуживания бригады или отделения хозяйств с парком на 10,20,30 тракторов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30</w:t>
            </w: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40 и более тракторов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38</w:t>
            </w: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Прочие предприятия</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 переработке или хранению сельскохозяйственной продукции</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w:t>
            </w: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комбикормовые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27</w:t>
            </w:r>
          </w:p>
        </w:tc>
      </w:tr>
      <w:tr w:rsidR="007F7083" w:rsidRPr="00962CD3" w:rsidTr="007F7083">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 хранению семян и зерна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28</w:t>
            </w:r>
          </w:p>
        </w:tc>
      </w:tr>
    </w:tbl>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________________</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&lt;*&gt; Над чертой приведены показатели для зданий без чердаков, под чертой - с используемыми чердаками.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&lt;**&gt; Над чертой приведены показатели при хранении грубых кормов и подстилки под навесами, под чертой - при хранении в скирдах.</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&lt;***&gt; Над чертой приведены показатели для многоэтажных зданий, под чертой - для одноэтажных.</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Примечания: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 Нормативная плотность застройки площадки предприятия определяется в процентах как отношение площади застройки к площади земельного участка с включением площади, занятой железнодорожными путями.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2.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машин и механизмов, открытые склады </w:t>
      </w:r>
      <w:r w:rsidRPr="00962CD3">
        <w:rPr>
          <w:rFonts w:ascii="Arial" w:eastAsia="Times New Roman" w:hAnsi="Arial" w:cs="Arial"/>
          <w:sz w:val="24"/>
          <w:szCs w:val="24"/>
          <w:lang w:eastAsia="ru-RU"/>
        </w:rPr>
        <w:lastRenderedPageBreak/>
        <w:t>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3. В площадь застройки должны включаться резервные участки на площадке предприятия,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4. 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работающих,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5. 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6. Минимальную плотность застройки допускается уменьшать (при наличии соответствующих технико-экономических обоснований), но не более чем на 10% установленной настоящим приложением.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7. При строительстве сельскохозяйственных предприятий на площадке с уклоном свыше 3%, просадочных грунтах и в сложных инженерно-геологических условиях минимальную плотность застройки допускается уменьшать, но не более чем на 10% установленной настоящим приложением.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8. 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r>
    </w:p>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outlineLvl w:val="1"/>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Приложение Д. ПЛОЩАДЬ И РАЗМЕРЫ ЗЕМЕЛЬНЫХ УЧАСТКОВ СКЛАДОВ</w:t>
      </w:r>
    </w:p>
    <w:p w:rsidR="00E37345"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Приложение Д</w:t>
      </w:r>
      <w:r w:rsidRPr="00962CD3">
        <w:rPr>
          <w:rFonts w:ascii="Arial" w:eastAsia="Times New Roman" w:hAnsi="Arial" w:cs="Arial"/>
          <w:sz w:val="24"/>
          <w:szCs w:val="24"/>
          <w:lang w:eastAsia="ru-RU"/>
        </w:rPr>
        <w:br/>
        <w:t>(рекомендуемое)</w:t>
      </w:r>
      <w:r w:rsidRPr="00962CD3">
        <w:rPr>
          <w:rFonts w:ascii="Arial" w:eastAsia="Times New Roman" w:hAnsi="Arial" w:cs="Arial"/>
          <w:sz w:val="24"/>
          <w:szCs w:val="24"/>
          <w:lang w:eastAsia="ru-RU"/>
        </w:rPr>
        <w:br/>
        <w:t>к нормативам</w:t>
      </w:r>
      <w:r w:rsidRPr="00962CD3">
        <w:rPr>
          <w:rFonts w:ascii="Arial" w:eastAsia="Times New Roman" w:hAnsi="Arial" w:cs="Arial"/>
          <w:sz w:val="24"/>
          <w:szCs w:val="24"/>
          <w:lang w:eastAsia="ru-RU"/>
        </w:rPr>
        <w:br/>
        <w:t>градостроительного проектирования</w:t>
      </w:r>
    </w:p>
    <w:p w:rsidR="007F7083" w:rsidRPr="00962CD3" w:rsidRDefault="00E37345"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Сентелекского сельсовета</w:t>
      </w:r>
      <w:r w:rsidR="007F7083" w:rsidRPr="00962CD3">
        <w:rPr>
          <w:rFonts w:ascii="Arial" w:eastAsia="Times New Roman" w:hAnsi="Arial" w:cs="Arial"/>
          <w:sz w:val="24"/>
          <w:szCs w:val="24"/>
          <w:lang w:eastAsia="ru-RU"/>
        </w:rPr>
        <w:br/>
        <w:t>Чарышского района Алтайского края</w:t>
      </w:r>
      <w:r w:rsidR="007F7083" w:rsidRPr="00962CD3">
        <w:rPr>
          <w:rFonts w:ascii="Arial" w:eastAsia="Times New Roman" w:hAnsi="Arial" w:cs="Arial"/>
          <w:sz w:val="24"/>
          <w:szCs w:val="24"/>
          <w:lang w:eastAsia="ru-RU"/>
        </w:rPr>
        <w:br/>
        <w:t> </w:t>
      </w:r>
    </w:p>
    <w:p w:rsidR="007F7083" w:rsidRPr="00962CD3" w:rsidRDefault="007F7083" w:rsidP="00CC0A3B">
      <w:pPr>
        <w:spacing w:after="0" w:line="240" w:lineRule="auto"/>
        <w:jc w:val="both"/>
        <w:outlineLvl w:val="2"/>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Таблица Д-1. Площадь и размеры земельных участков общетоварных складов (на 1 тыс. человек)</w:t>
      </w:r>
    </w:p>
    <w:tbl>
      <w:tblPr>
        <w:tblW w:w="0" w:type="auto"/>
        <w:tblCellSpacing w:w="15" w:type="dxa"/>
        <w:tblCellMar>
          <w:top w:w="15" w:type="dxa"/>
          <w:left w:w="15" w:type="dxa"/>
          <w:bottom w:w="15" w:type="dxa"/>
          <w:right w:w="15" w:type="dxa"/>
        </w:tblCellMar>
        <w:tblLook w:val="04A0"/>
      </w:tblPr>
      <w:tblGrid>
        <w:gridCol w:w="3610"/>
        <w:gridCol w:w="1670"/>
        <w:gridCol w:w="1622"/>
        <w:gridCol w:w="1550"/>
        <w:gridCol w:w="1559"/>
      </w:tblGrid>
      <w:tr w:rsidR="007F7083" w:rsidRPr="00962CD3" w:rsidTr="007F7083">
        <w:trPr>
          <w:trHeight w:val="15"/>
          <w:tblCellSpacing w:w="15" w:type="dxa"/>
        </w:trPr>
        <w:tc>
          <w:tcPr>
            <w:tcW w:w="3696"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663"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663"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478"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663"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Склады общетоварные</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Площадь складов, кв. м</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Размеры земельных участков, кв. м</w:t>
            </w: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для городов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для сельских поселений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для городов</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для сельских поселений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Продовольственных товаров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77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19</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310 &lt;*&gt; ------------ 210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60</w:t>
            </w: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Непродовольственных товаров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217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193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740 &lt;*&gt; ------------- 490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580</w:t>
            </w:r>
          </w:p>
        </w:tc>
      </w:tr>
    </w:tbl>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________________</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&lt;*&gt; В числителе приведены нормы для одноэтажных складов, в знаменателе - для многоэтажных (при средней высоте этажей 6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Примечания: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 При размещении общетоварных складов в составе специализированных групп размеры земельных участков рекомендуется сокращать до 30%. В зонах досрочного завоза товаров размеры земельных участков следует увеличивать на 40%.</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 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p w:rsidR="007F7083" w:rsidRPr="00962CD3" w:rsidRDefault="007F7083" w:rsidP="00CC0A3B">
      <w:pPr>
        <w:spacing w:after="0" w:line="240" w:lineRule="auto"/>
        <w:jc w:val="both"/>
        <w:outlineLvl w:val="2"/>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Таблица Д-2. Вместимость и размеры земельных участков специализированных складов (на 1 тыс. человек)</w:t>
      </w:r>
    </w:p>
    <w:tbl>
      <w:tblPr>
        <w:tblW w:w="0" w:type="auto"/>
        <w:tblCellSpacing w:w="15" w:type="dxa"/>
        <w:tblCellMar>
          <w:top w:w="15" w:type="dxa"/>
          <w:left w:w="15" w:type="dxa"/>
          <w:bottom w:w="15" w:type="dxa"/>
          <w:right w:w="15" w:type="dxa"/>
        </w:tblCellMar>
        <w:tblLook w:val="04A0"/>
      </w:tblPr>
      <w:tblGrid>
        <w:gridCol w:w="3436"/>
        <w:gridCol w:w="1613"/>
        <w:gridCol w:w="1667"/>
        <w:gridCol w:w="1613"/>
        <w:gridCol w:w="1682"/>
      </w:tblGrid>
      <w:tr w:rsidR="007F7083" w:rsidRPr="00962CD3" w:rsidTr="007F7083">
        <w:trPr>
          <w:trHeight w:val="15"/>
          <w:tblCellSpacing w:w="15" w:type="dxa"/>
        </w:trPr>
        <w:tc>
          <w:tcPr>
            <w:tcW w:w="3511"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663"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663"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663"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663"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Склады специализированные</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Вместимость складов, т</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Размеры земельных участков, кв. м</w:t>
            </w:r>
          </w:p>
        </w:tc>
      </w:tr>
      <w:tr w:rsidR="007F7083" w:rsidRPr="00962CD3" w:rsidTr="007F7083">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для городов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для сельских поселений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для городов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для сельских поселений</w:t>
            </w:r>
          </w:p>
        </w:tc>
      </w:tr>
      <w:tr w:rsidR="007F7083" w:rsidRPr="00962CD3" w:rsidTr="007F7083">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190 &lt;*&gt; ------------ 70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25</w:t>
            </w:r>
          </w:p>
        </w:tc>
      </w:tr>
      <w:tr w:rsidR="007F7083" w:rsidRPr="00962CD3" w:rsidTr="007F7083">
        <w:trPr>
          <w:tblCellSpacing w:w="15" w:type="dxa"/>
        </w:trPr>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Фруктохранилища</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90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1300 &lt;*&gt; ------------ 610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380</w:t>
            </w:r>
          </w:p>
        </w:tc>
      </w:tr>
      <w:tr w:rsidR="007F7083" w:rsidRPr="00962CD3" w:rsidTr="007F7083">
        <w:trPr>
          <w:tblCellSpacing w:w="15" w:type="dxa"/>
        </w:trPr>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Овощехранилища</w:t>
            </w: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51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Картофелехранилища</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bl>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________________</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&lt;*&gt; В числителе приведены нормы для одноэтажных складов, в знаменателе - для многоэтажных.</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Примечание: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7F7083" w:rsidRPr="00962CD3" w:rsidRDefault="007F7083" w:rsidP="00CC0A3B">
      <w:pPr>
        <w:spacing w:after="0" w:line="240" w:lineRule="auto"/>
        <w:jc w:val="both"/>
        <w:outlineLvl w:val="2"/>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Таблица Д-3. Размеры земельных участков складов строительных материалов и твердого топлива (на 1 тыс. человек)</w:t>
      </w:r>
    </w:p>
    <w:tbl>
      <w:tblPr>
        <w:tblW w:w="0" w:type="auto"/>
        <w:tblCellSpacing w:w="15" w:type="dxa"/>
        <w:tblCellMar>
          <w:top w:w="15" w:type="dxa"/>
          <w:left w:w="15" w:type="dxa"/>
          <w:bottom w:w="15" w:type="dxa"/>
          <w:right w:w="15" w:type="dxa"/>
        </w:tblCellMar>
        <w:tblLook w:val="04A0"/>
      </w:tblPr>
      <w:tblGrid>
        <w:gridCol w:w="7450"/>
        <w:gridCol w:w="2561"/>
      </w:tblGrid>
      <w:tr w:rsidR="007F7083" w:rsidRPr="00962CD3" w:rsidTr="007F7083">
        <w:trPr>
          <w:trHeight w:val="15"/>
          <w:tblCellSpacing w:w="15" w:type="dxa"/>
        </w:trPr>
        <w:tc>
          <w:tcPr>
            <w:tcW w:w="7762"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587"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Склады</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Размеры земельных участков, кв. м</w:t>
            </w:r>
          </w:p>
        </w:tc>
      </w:tr>
      <w:tr w:rsidR="007F7083" w:rsidRPr="00962CD3" w:rsidTr="007F7083">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Склады строительных материалов (потребительские)</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300</w:t>
            </w:r>
          </w:p>
        </w:tc>
      </w:tr>
      <w:tr w:rsidR="007F7083" w:rsidRPr="00962CD3" w:rsidTr="007F7083">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Склады твердого топлива с преимущественным использованием</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угля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300</w:t>
            </w:r>
          </w:p>
        </w:tc>
      </w:tr>
      <w:tr w:rsidR="007F7083" w:rsidRPr="00962CD3" w:rsidTr="007F7083">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дров</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300</w:t>
            </w:r>
          </w:p>
        </w:tc>
      </w:tr>
    </w:tbl>
    <w:p w:rsidR="007F7083" w:rsidRPr="00962CD3" w:rsidRDefault="007F7083" w:rsidP="00CC0A3B">
      <w:pPr>
        <w:spacing w:after="0" w:line="240" w:lineRule="auto"/>
        <w:jc w:val="both"/>
        <w:outlineLvl w:val="1"/>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Приложение Е. Таблица Е-1. Нормы расчета учреждений и предприятий обслуживания и размеры земельных участков</w:t>
      </w:r>
    </w:p>
    <w:p w:rsidR="00E37345"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Приложение Е</w:t>
      </w:r>
      <w:r w:rsidRPr="00962CD3">
        <w:rPr>
          <w:rFonts w:ascii="Arial" w:eastAsia="Times New Roman" w:hAnsi="Arial" w:cs="Arial"/>
          <w:sz w:val="24"/>
          <w:szCs w:val="24"/>
          <w:lang w:eastAsia="ru-RU"/>
        </w:rPr>
        <w:br/>
        <w:t>(рекомендуемое)</w:t>
      </w:r>
      <w:r w:rsidRPr="00962CD3">
        <w:rPr>
          <w:rFonts w:ascii="Arial" w:eastAsia="Times New Roman" w:hAnsi="Arial" w:cs="Arial"/>
          <w:sz w:val="24"/>
          <w:szCs w:val="24"/>
          <w:lang w:eastAsia="ru-RU"/>
        </w:rPr>
        <w:br/>
        <w:t>к нормативам</w:t>
      </w:r>
      <w:r w:rsidRPr="00962CD3">
        <w:rPr>
          <w:rFonts w:ascii="Arial" w:eastAsia="Times New Roman" w:hAnsi="Arial" w:cs="Arial"/>
          <w:sz w:val="24"/>
          <w:szCs w:val="24"/>
          <w:lang w:eastAsia="ru-RU"/>
        </w:rPr>
        <w:br/>
        <w:t>градостроительного проектирования</w:t>
      </w:r>
    </w:p>
    <w:p w:rsidR="007F7083" w:rsidRPr="00962CD3" w:rsidRDefault="00E37345"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Сентелекского сельсовета</w:t>
      </w:r>
      <w:r w:rsidR="007F7083" w:rsidRPr="00962CD3">
        <w:rPr>
          <w:rFonts w:ascii="Arial" w:eastAsia="Times New Roman" w:hAnsi="Arial" w:cs="Arial"/>
          <w:sz w:val="24"/>
          <w:szCs w:val="24"/>
          <w:lang w:eastAsia="ru-RU"/>
        </w:rPr>
        <w:br/>
        <w:t>Чарышского района Алтайского края</w:t>
      </w:r>
    </w:p>
    <w:tbl>
      <w:tblPr>
        <w:tblW w:w="0" w:type="auto"/>
        <w:tblCellSpacing w:w="15" w:type="dxa"/>
        <w:tblCellMar>
          <w:top w:w="15" w:type="dxa"/>
          <w:left w:w="15" w:type="dxa"/>
          <w:bottom w:w="15" w:type="dxa"/>
          <w:right w:w="15" w:type="dxa"/>
        </w:tblCellMar>
        <w:tblLook w:val="04A0"/>
      </w:tblPr>
      <w:tblGrid>
        <w:gridCol w:w="2422"/>
        <w:gridCol w:w="1387"/>
        <w:gridCol w:w="1455"/>
        <w:gridCol w:w="2347"/>
        <w:gridCol w:w="2400"/>
      </w:tblGrid>
      <w:tr w:rsidR="007F7083" w:rsidRPr="00962CD3" w:rsidTr="007F7083">
        <w:trPr>
          <w:trHeight w:val="15"/>
          <w:tblCellSpacing w:w="15" w:type="dxa"/>
        </w:trPr>
        <w:tc>
          <w:tcPr>
            <w:tcW w:w="3696"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402"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218"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511"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696"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Объекты, единица измерения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Расчетный показатель &lt;1&gt;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Размеры земельных участков</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Примечания</w:t>
            </w: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w:t>
            </w:r>
          </w:p>
        </w:tc>
      </w:tr>
      <w:tr w:rsidR="007F7083" w:rsidRPr="00962CD3" w:rsidTr="007F7083">
        <w:trPr>
          <w:tblCellSpacing w:w="15" w:type="dxa"/>
        </w:trPr>
        <w:tc>
          <w:tcPr>
            <w:tcW w:w="1552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Организации народного образования</w:t>
            </w: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Детские дошкольные учреждения,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устанавливается в зависимости от демографической структуры поселения, минимальный расчетный показатель обеспеченности детей дошкольными учреждениями общего типа принимается в соответствии с таблицей Е-2 настоящего </w:t>
            </w:r>
            <w:r w:rsidRPr="00962CD3">
              <w:rPr>
                <w:rFonts w:ascii="Arial" w:eastAsia="Times New Roman" w:hAnsi="Arial" w:cs="Arial"/>
                <w:sz w:val="24"/>
                <w:szCs w:val="24"/>
                <w:lang w:eastAsia="ru-RU"/>
              </w:rPr>
              <w:lastRenderedPageBreak/>
              <w:t>приложения</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 xml:space="preserve">при вместимости яслей-садов, кв. м на 1 место: до 100 мест - 40, свыше 100 - 35; в комплексе яслей-садов свыше 500 мест - 30. Размеры земельных участков могут быть уменьшены: на 25% - в условиях реконструкции; </w:t>
            </w:r>
            <w:r w:rsidRPr="00962CD3">
              <w:rPr>
                <w:rFonts w:ascii="Arial" w:eastAsia="Times New Roman" w:hAnsi="Arial" w:cs="Arial"/>
                <w:sz w:val="24"/>
                <w:szCs w:val="24"/>
                <w:lang w:eastAsia="ru-RU"/>
              </w:rPr>
              <w:lastRenderedPageBreak/>
              <w:t>на 15% - при размещении на рельефе с уклоном более 20%; на 10% - в поселениях-новостройках &lt;2&gt; (за счет сокращения площади озеленения)</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площадь групповой площадки для детей ясельного возраста следует принимать 7,5 кв. м на 1 место</w:t>
            </w: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Крытые бассейны для дошкольников, объект</w:t>
            </w:r>
          </w:p>
        </w:tc>
        <w:tc>
          <w:tcPr>
            <w:tcW w:w="813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Общеобразовательные школы, учащиеся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следует принимать с учетом 100-процентного охвата детей неполным средним образованием (I - IX классы) и до 75% детей - средним образованием (X - XI классы) при обучении в одну смену. Минимальный расчетный показатель обеспеченности общеобразовательными школами принимается в соответствии с таблицей Е-2 приложения</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при вместимости общеобразовательной школы &lt;3&gt;, кв. м на 1 учащегося: от 40 до 400 мест - 50; от 400 до 500 мест - 60; от 500 до 600 мест - 50; от 600 до 800 мест - 40; от 800 до 1100 мест - 33; от 1100 до 1500 мест - 21; от 1500 до 2000 мест - 17; свыше 2000 мест - 16</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 участки на землях сельхозпредприятий, спортивная зона школы может быть объединена с физкультурно-оздоровительным комплексом микрорайона</w:t>
            </w: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Школы-интернаты, учащиеся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 заданию на проектирование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при вместимости общеобразовательной школы-интерната, кв. м на 1 учащегося от 200 до 300 - 70; от 300 до 500 - 65; от 500 и более - 45</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при размещении на земельном участке школы здания интерната (спального корпуса) площадь земельного участка следует увеличивать на 0,2 га</w:t>
            </w: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Межшкольный учебно-производственный комбинат, место &lt;4&gt;</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 от общего числа школьников</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размеры земельных участков межшкольных учебно-производственных комбинатов рекомендуется принимать не менее 2 га, при устройстве автополигона или трактородрома - 3 га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авто-трактородром следует размещать вне селитебной территории</w:t>
            </w: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Внешкольные учреждения, место &lt;4&gt;</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 от общего числа школьников, в том числе по видам зданий: Дворец (Дом) пионеров и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 городах межшкольные учебно-производственные комбинаты и внешкольные учреждения размещаются на селитебной территории с учетом транспортной доступности не более 30 мин. В сельских поселениях места для внешкольных учреждений рекомендуется предусматривать в зданиях общеобразовательных школ</w:t>
            </w: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Средние специальные и профессионально-технические учебные заведения, учащиеся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 заданию на проектирование с учетом населения города-центра и других поселений в зоне его влияния</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при вместимости профессионально-технических училищ и средних специальных учебных заведений, кв. м на 1 учащегося: до 300 мест - 75; от 300 до 900 - 50 - 65; от 900 до 1600 - 30 - 40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размеры земельных участков могут быть уменьшены: на 30% - для учебных заведений гуманитарного профиля; увеличены на 50% - для учебных заведений </w:t>
            </w:r>
            <w:r w:rsidRPr="00962CD3">
              <w:rPr>
                <w:rFonts w:ascii="Arial" w:eastAsia="Times New Roman" w:hAnsi="Arial" w:cs="Arial"/>
                <w:sz w:val="24"/>
                <w:szCs w:val="24"/>
                <w:lang w:eastAsia="ru-RU"/>
              </w:rPr>
              <w:lastRenderedPageBreak/>
              <w:t>сельскохозяйственного профиля, размещаемых в сельских поселениях. 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 1500 до 2000 - на 10%, от 2000 до 3000 - на 20%, свыше 3000 - на 30%. Размеры жилой зоны, учебных и вспомогательных хозяйств, полигонов и автотрактородромов в указанные размеры не входят</w:t>
            </w: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Высшие учебные заведения, студенты</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 заданию на проектирование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зоны высших учебных заведений (учебная зона), га на 1 тыс. студентов: университеты, вузы технические - 4 - 7; сельскохозяйственные - 5 - 7; медицинские, фармацевтические - 3 - 5; экономические, педагогические, культуры, искусства, архитектуры - 2 - </w:t>
            </w:r>
            <w:r w:rsidRPr="00962CD3">
              <w:rPr>
                <w:rFonts w:ascii="Arial" w:eastAsia="Times New Roman" w:hAnsi="Arial" w:cs="Arial"/>
                <w:sz w:val="24"/>
                <w:szCs w:val="24"/>
                <w:lang w:eastAsia="ru-RU"/>
              </w:rPr>
              <w:lastRenderedPageBreak/>
              <w:t>4; институты повышения квалификации и заочные вузы - соответственно их профилю с коэффициентом 0,5; специализированная зона - по заданию на проектирование; спортивная зона - 1 - 2; зона студенческих общежитий - 1,5 - 3. Вузы физической культуры проектируются 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 xml:space="preserve">размер земельного участка вуза может быть уменьшен на 40% в климатических подрайонах IА, IБ, IГ, IД и IIА и в условиях реконструкции. При кооперированном размещении нескольких вузов на одном участке суммарную территорию земельных участков учебных </w:t>
            </w:r>
            <w:r w:rsidRPr="00962CD3">
              <w:rPr>
                <w:rFonts w:ascii="Arial" w:eastAsia="Times New Roman" w:hAnsi="Arial" w:cs="Arial"/>
                <w:sz w:val="24"/>
                <w:szCs w:val="24"/>
                <w:lang w:eastAsia="ru-RU"/>
              </w:rPr>
              <w:lastRenderedPageBreak/>
              <w:t>заведений рекомендуется сокращать на 20%</w:t>
            </w:r>
          </w:p>
        </w:tc>
      </w:tr>
      <w:tr w:rsidR="007F7083" w:rsidRPr="00962CD3" w:rsidTr="007F7083">
        <w:trPr>
          <w:tblCellSpacing w:w="15" w:type="dxa"/>
        </w:trPr>
        <w:tc>
          <w:tcPr>
            <w:tcW w:w="1552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Организации здравоохранения, социального обеспечения, спортивные и физкультурно-оздоровительные сооружения</w:t>
            </w: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Дома-интернаты</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28</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нормы расчета учреждений социального обеспечения следует уточнять в зависимости от социально-демографических особенностей региона</w:t>
            </w: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Дома-интернаты для взрослых инвалидов с физическими нарушениями, место на 1 тыс. чел. (с 18 лет)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Детские дома-интернаты, место на 1 тыс. чел. (от 4 до 17 лет)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Психоневрологические интернаты, </w:t>
            </w:r>
            <w:r w:rsidRPr="00962CD3">
              <w:rPr>
                <w:rFonts w:ascii="Arial" w:eastAsia="Times New Roman" w:hAnsi="Arial" w:cs="Arial"/>
                <w:sz w:val="24"/>
                <w:szCs w:val="24"/>
                <w:lang w:eastAsia="ru-RU"/>
              </w:rPr>
              <w:lastRenderedPageBreak/>
              <w:t>место на 1 тыс. чел. (с 18 лет)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при вместимости интернатов, </w:t>
            </w:r>
            <w:r w:rsidRPr="00962CD3">
              <w:rPr>
                <w:rFonts w:ascii="Arial" w:eastAsia="Times New Roman" w:hAnsi="Arial" w:cs="Arial"/>
                <w:sz w:val="24"/>
                <w:szCs w:val="24"/>
                <w:lang w:eastAsia="ru-RU"/>
              </w:rPr>
              <w:lastRenderedPageBreak/>
              <w:t>мест: до 200 - 125 кв. м на 1 место; от 200 до 400 - 100 кв. м на 1 место; от 400 до 600 - 80 кв. м на 1 место</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Специальные жилые дома и группы квартир для ветеранов войны и труда и одиноких престарелых, место на 1 тыс. чел. (с 60 лет)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Специальные жилые дома и группы квартир для инвалидов на креслах-колясках и их семей, место на 1 тыс. чел. всего населения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Организации здравоохранения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Стационары всех типов для взрослых с вспомогательными зданиями и сооружениями, койка</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при мощности стационаров, коек: до 50 - 300 кв. м на 1 койку; от 50 до 100 - 300 - 200 кв. м на 1 койку; от 100 до 200 - 200 - 140 кв. м на 1 койку; от 200 до 400 - 140 - 100 кв. м на 1 койку; от 400 до 800 - 100 - 80 кв. м на 1 койку; от 800 до 1000 - 80 - 60 кв. м на 1 койку; от 1000 - 60 кв. м на 1 койку</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на одну койку для детей следует принимать норму всего стационара с коэффициентом 1,5. При размещении двух и более стационаров на одном земельном участке общую его площадь следует принимать по норме суммарной вместимости стационаров. В условиях реконструкции и в крупных и крупнейших городах земельные участки больниц допускается </w:t>
            </w:r>
            <w:r w:rsidRPr="00962CD3">
              <w:rPr>
                <w:rFonts w:ascii="Arial" w:eastAsia="Times New Roman" w:hAnsi="Arial" w:cs="Arial"/>
                <w:sz w:val="24"/>
                <w:szCs w:val="24"/>
                <w:lang w:eastAsia="ru-RU"/>
              </w:rPr>
              <w:lastRenderedPageBreak/>
              <w:t>уменьшать на 25%. Размеры земельных участков больниц, размещаемых в пригородной зоне, следует увеличивать: инфекционных и онкологических - на 15%, туберкулезных и психиатрических - на 25%, восстановительного лечения для взрослых - на 20%, для детей - на 40%. Площадь земельного участка родильных домов следует принимать по нормативам стационаров с коэффициентом 0,7</w:t>
            </w: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Поликлиники, амбулатории, диспансеры без стационара, посещение в смену</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0,1 га на 100 посещений в смену, но не менее 0,3 га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размеры земельных участков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Станции (подстанции) скорой медицинской помощи, автомобиль</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 на 10 тыс. чел. в пределах зоны 15-минутной доступности на специальном автомобиле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0,05 га на 1 автомобиль, но не менее 0,1 га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Выдвижные пункты скорой </w:t>
            </w:r>
            <w:r w:rsidRPr="00962CD3">
              <w:rPr>
                <w:rFonts w:ascii="Arial" w:eastAsia="Times New Roman" w:hAnsi="Arial" w:cs="Arial"/>
                <w:sz w:val="24"/>
                <w:szCs w:val="24"/>
                <w:lang w:eastAsia="ru-RU"/>
              </w:rPr>
              <w:lastRenderedPageBreak/>
              <w:t>медицинской помощи, автомобиль</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 xml:space="preserve">1 на 5 тыс. чел. сельского населения </w:t>
            </w:r>
            <w:r w:rsidRPr="00962CD3">
              <w:rPr>
                <w:rFonts w:ascii="Arial" w:eastAsia="Times New Roman" w:hAnsi="Arial" w:cs="Arial"/>
                <w:sz w:val="24"/>
                <w:szCs w:val="24"/>
                <w:lang w:eastAsia="ru-RU"/>
              </w:rPr>
              <w:lastRenderedPageBreak/>
              <w:t>в пределах зоны 30-минутной доступности на специальном автомобиле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Фельдшерские или фельдшерско-акушерские пункты, объект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 заданию на проектирование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0,2 га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Аптеки групп</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 заданию на проектирование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I - II</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0,3 га или встроенные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III - V</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0,25</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VI - VIII</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0,2</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Молочные кухни, порция в сутки на 1 ребенка (до 1 года)</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0,015 га на 1 тыс. порций в сутки, но не менее 0,15 га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Раздаточные пункты молочных кухонь, кв. м общей площади на 1 ребенка (до 1 года)</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встроенные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Учреждения санаторно-курортные и оздоровительные, отдыха и туризма</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конкретные значения нормативов земельных участков в указанных пределах принимаются по местным условиям. Размеры земельных участков даны без учета площади хозяйственных зон</w:t>
            </w: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Санатории (без туберкулезных),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 заданию на проектирование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125 - 150 кв. м на 1 место</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в сложившихся горных курортах и в условиях их реконструкции, а также для баз отдыха в пригородных </w:t>
            </w:r>
            <w:r w:rsidRPr="00962CD3">
              <w:rPr>
                <w:rFonts w:ascii="Arial" w:eastAsia="Times New Roman" w:hAnsi="Arial" w:cs="Arial"/>
                <w:sz w:val="24"/>
                <w:szCs w:val="24"/>
                <w:lang w:eastAsia="ru-RU"/>
              </w:rPr>
              <w:lastRenderedPageBreak/>
              <w:t>зонах крупнейших и крупных городов размеры земельных участков допускается уменьшать, но не более чем на 25%</w:t>
            </w: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Санатории для родителей с детьми и детские санатории (без туберкулезных),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145 - 170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Санатории-профилактории,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70 - 100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 санаториях-профилакториях, размещаемых в пределах городской черты, допускается уменьшать размеры земельных участков, но не более чем на 10%</w:t>
            </w: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Санаторные пионерские лагеря,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200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Дома отдыха (пансионаты),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120 - 130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Дома отдыха (пансионаты) для семей с детьми,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140 - 150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Базы отдыха предприятий и организаций, молодежные лагеря,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140 - 160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Курортные гостиницы,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65 - 75</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Пионерские лагеря,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150 - 200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Оздоровительные лагеря старшекласснико</w:t>
            </w:r>
            <w:r w:rsidRPr="00962CD3">
              <w:rPr>
                <w:rFonts w:ascii="Arial" w:eastAsia="Times New Roman" w:hAnsi="Arial" w:cs="Arial"/>
                <w:sz w:val="24"/>
                <w:szCs w:val="24"/>
                <w:lang w:eastAsia="ru-RU"/>
              </w:rPr>
              <w:lastRenderedPageBreak/>
              <w:t>в,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175 - 200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Дачи дошкольных учреждений,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120 - 140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Туристские гостиницы,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50 - 75</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для туристских гостиниц, размещаемых в крупных городах, общественных центрах, размеры земельных участков допускается принимать по нормам, установленным для коммунальных гостиниц</w:t>
            </w: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Туристские базы,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65 - 80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Туристские базы для семей с детьми,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95 - 120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Мотели,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75 - 100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Кемпинги,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135 - 150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Приюты,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35 - 50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Физкультурно-спортивные сооружения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Территория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0,7 - 0,9 га на 1 тыс. чел.</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Для </w:t>
            </w:r>
            <w:r w:rsidRPr="00962CD3">
              <w:rPr>
                <w:rFonts w:ascii="Arial" w:eastAsia="Times New Roman" w:hAnsi="Arial" w:cs="Arial"/>
                <w:sz w:val="24"/>
                <w:szCs w:val="24"/>
                <w:lang w:eastAsia="ru-RU"/>
              </w:rPr>
              <w:lastRenderedPageBreak/>
              <w:t>малых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 Доступность физкультурно-спортивных сооружений городского значения не должна превышать 30 минут. 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Помещения для физкультурно-оздоровительных занятий в микрорайоне, кв. м общей площади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70 - 80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Спортивные залы общего пользования, кв. м площади пола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60 - 80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Бассейны крытые и открытые общего пользования, кв. м зеркала воды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20 - 25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Спортивные залы и крытые бассейны для климатических подрайонов IА, IБ, IГ, IД и IIА, кв. м площади пола, зеркала воды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 поселениях с числом жителей от 2 до 5 тыс. следует предусматривать один спортивный зал площадью 540 кв. м</w:t>
            </w: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Для поселений, тыс. чел.</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спортивный зал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бассейн</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свыше 100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120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от 50 до 100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130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от 25 до 50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150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от 12 до 25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175</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от 5 до 12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1552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Учреждения культуры и искусства</w:t>
            </w: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Помещения для культурно-массовой работы с населением, досуга и любительской деятельности, кв. м площади пола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50 - 60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соответствующим суммированием нормативов) в пределах пешеходной доступности не более 500 м. Удельный вес танцевальных залов, кинотеатров и клубов районного значения рекомендуется в </w:t>
            </w:r>
            <w:r w:rsidRPr="00962CD3">
              <w:rPr>
                <w:rFonts w:ascii="Arial" w:eastAsia="Times New Roman" w:hAnsi="Arial" w:cs="Arial"/>
                <w:sz w:val="24"/>
                <w:szCs w:val="24"/>
                <w:lang w:eastAsia="ru-RU"/>
              </w:rPr>
              <w:lastRenderedPageBreak/>
              <w:t>размере 40 - 50%. Минимальное число мест учреждений культуры и искусства принимать для крупных городов. Размещение, вместимость и размеры земельных участков планетариев, выставочных залов и музеев определяются заданием на проектирование. 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 Универсальные спортивно-зрелищные залы с искусственным льдом предусматривать, как правило, в городах-центрах систем расселения с числом жителей свыше 100 тыс. чел.</w:t>
            </w: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Танцевальные залы, место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Клубы, посетительское </w:t>
            </w:r>
            <w:r w:rsidRPr="00962CD3">
              <w:rPr>
                <w:rFonts w:ascii="Arial" w:eastAsia="Times New Roman" w:hAnsi="Arial" w:cs="Arial"/>
                <w:sz w:val="24"/>
                <w:szCs w:val="24"/>
                <w:lang w:eastAsia="ru-RU"/>
              </w:rPr>
              <w:lastRenderedPageBreak/>
              <w:t>место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80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Кинотеатры, место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25 - 35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Театры, место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5 - 8</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Концертные залы, место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3,5 - 5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Цирки, место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3,5 - 5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Лектории, место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Залы аттракционов и игровых автоматов, кв. м площади пола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Универсальные спортивно-зрелищные залы, в том числе и искусственным льдом, место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6 - 9</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Городские массовые библиотеки на 1 тыс. чел. зоны обслуживания при населении города, тыс. чел. &lt;5&gt;</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тыс. ед. хранения ----------------------- читательское место</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свыше 50</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 тыс. ед. хранения ----------------------- 2 читательских места</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от 10 до 50</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4 - 4,5 тыс. ед. хранения --------------------------- 2 - 3 читательских места</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Дополнительно в центральной городской библиотеке на 1 тыс. чел. при населении города,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от 250 и более</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0,1 тыс. ед. хранения ------------------------ 0,1 читательское место</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от 100 до 250</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0,2 тыс. ед. хранения ------------------------- 0,2 читательских места</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от 50 до 100</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0,3 тыс. ед. хранения ------------------------- 0,3 читательских места</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от 10 до 50</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0,5 тыс. ед. хранения ------------------------- 0,3 читательских места</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Клубы и библиотеки сельских поселений</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Клубы, посетительское место на 1 тыс. чел. для сельских поселений или их групп,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меньшую вместимость клубов и библиотек следует принимать для крупных поселений</w:t>
            </w: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от 0,2 до 1</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500 - 300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от 1 до 2</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300 - 230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от 2 до 5</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230 - 190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более 5</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190 - 140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от 1 до 2</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6 - 7,5 тыс. ед. хранения --------------------------- 5 - 6 читательских мест</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от 2 до 5</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5 - 6 тыс. ед. хранения --------------------------- 4 - 5 читательских места</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от 5 до 10</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4,5 - 5 тыс. ед. </w:t>
            </w:r>
            <w:r w:rsidRPr="00962CD3">
              <w:rPr>
                <w:rFonts w:ascii="Arial" w:eastAsia="Times New Roman" w:hAnsi="Arial" w:cs="Arial"/>
                <w:sz w:val="24"/>
                <w:szCs w:val="24"/>
                <w:lang w:eastAsia="ru-RU"/>
              </w:rPr>
              <w:lastRenderedPageBreak/>
              <w:t>хранения ---------------------------- 3 - 4 читательское место</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Дополнительно в центральной библиотеке местной системы расселения (административный район) на 1 тыс. чел. системы</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4,5 - 5 тыс. ед. хранения ---------------------------- 3 - 4 читательских мест</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1552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Предприятия торговли, общественного питания и бытового обслуживания</w:t>
            </w: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городские поселения &lt;6&gt;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сельские поселения</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Магазины, кв. м торговой площади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484 &lt;7&gt;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торговые центры местного значения с числом обслуживаемого населения, тыс. чел.: от 4 до 6 - 0,4 - 0,6 га/объект, от 6 до 10 - 0,6 - 0,8; от 10 до 15 - 0,8 - 1,1; от 15 до 20 - 1,1 - 1,3. Торговые центры малых городов и сельских поселений с числом жителей, тыс. чел.: до 1 - 0,1 - 0,2 га; от 1 до 3 - 0,2 - 0,4 га; от 3 до 4 - 0,4 - 0,6 га; от 5 до 6 - 0,6 - 1,0; от 7 до 10 - 1,0 - 1,2. Предприятия торговли, кв. м торговой площади: до 250 - 0,08 га на 100 кв. м торг. площади, свыше 250 до 650 - 0,08 - 0,06; свыше 650 до 1500 - 0,06 - </w:t>
            </w:r>
            <w:r w:rsidRPr="00962CD3">
              <w:rPr>
                <w:rFonts w:ascii="Arial" w:eastAsia="Times New Roman" w:hAnsi="Arial" w:cs="Arial"/>
                <w:sz w:val="24"/>
                <w:szCs w:val="24"/>
                <w:lang w:eastAsia="ru-RU"/>
              </w:rPr>
              <w:lastRenderedPageBreak/>
              <w:t>0,04; свыше 1500 до 3500 - 0,04 - 0,02; свыше 3500 - 0,02.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в таблице приведены краевые нормативы минимальной обеспеченности населения площадью торговых объектов, которые разрабатываются уполномоченным органом исполнительной власти Алтайского края для края в целом и муниципальных районов и городских округов и утверждаются в составе документов, определяющих направления социально-экономического развития Алтайского края и муниципальных образований</w:t>
            </w: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в том числе</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продовольственных товаров,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148 &lt;7&gt;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непродовольственных товаров,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336 &lt;7&gt;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Розничные рынки, кв. м торговой площади на 1 тыс. чел.</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24 - 40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14 кв. м - при торговой площади до 600 кв. м, 7 кв. м - свыше 3000 кв. м</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Требования к торговым местам и размерам площади рынков, тип рынка, минимальная площадь торговых мест определены </w:t>
            </w:r>
            <w:hyperlink r:id="rId140" w:history="1">
              <w:r w:rsidRPr="00962CD3">
                <w:rPr>
                  <w:rFonts w:ascii="Arial" w:eastAsia="Times New Roman" w:hAnsi="Arial" w:cs="Arial"/>
                  <w:color w:val="0000FF"/>
                  <w:sz w:val="24"/>
                  <w:szCs w:val="24"/>
                  <w:u w:val="single"/>
                  <w:lang w:eastAsia="ru-RU"/>
                </w:rPr>
                <w:t>постановлением Администрации Алтайского края от 08.05.2007 N 195 "Об основных требованиях к торговым местам и размерах площади рынков на территории Алтайского края"</w:t>
              </w:r>
            </w:hyperlink>
            <w:r w:rsidRPr="00962CD3">
              <w:rPr>
                <w:rFonts w:ascii="Arial" w:eastAsia="Times New Roman" w:hAnsi="Arial" w:cs="Arial"/>
                <w:sz w:val="24"/>
                <w:szCs w:val="24"/>
                <w:lang w:eastAsia="ru-RU"/>
              </w:rPr>
              <w:t xml:space="preserve">. Для розничных рынков на 1 торговое место следует </w:t>
            </w:r>
            <w:r w:rsidRPr="00962CD3">
              <w:rPr>
                <w:rFonts w:ascii="Arial" w:eastAsia="Times New Roman" w:hAnsi="Arial" w:cs="Arial"/>
                <w:sz w:val="24"/>
                <w:szCs w:val="24"/>
                <w:lang w:eastAsia="ru-RU"/>
              </w:rPr>
              <w:lastRenderedPageBreak/>
              <w:t>принимать 6 кв. м торговой площади</w:t>
            </w: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Минимальная площадь рынка, кв. м</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Минимальные площади на 1 торговое место, в том числе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лоток</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палатка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киоск</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павильон</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Предприятия общественного питания, посадочных мест на 1 тыс. чел. в зависимости от численности населения, тыс.</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20 (независимо от численности населения)</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при числе мест, га на 100 мест: до 50 - 0,2 - 0,25; от 50 до 150 - 0,2 - 0,15; свыше 150 - 0,1</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в городах - курортах и городах-центрах туризма расчет сети предприятий общественного питания следует принимать с учетом временного населения: на бальнеологических курортах не менее 90 мест, на климатических курортах не менее 120 мест на 1 тыс. чел. Потребность в предприятиях общественного питания на производственных предприятиях, в учреждениях, организациях и учебных заведениях рассчитывается в соответствии с ведомственными нормативами. Заготовочные предприятия общественного питания </w:t>
            </w:r>
            <w:r w:rsidRPr="00962CD3">
              <w:rPr>
                <w:rFonts w:ascii="Arial" w:eastAsia="Times New Roman" w:hAnsi="Arial" w:cs="Arial"/>
                <w:sz w:val="24"/>
                <w:szCs w:val="24"/>
                <w:lang w:eastAsia="ru-RU"/>
              </w:rPr>
              <w:lastRenderedPageBreak/>
              <w:t>рассчитываются по норме - 300 кг в сутки на 1 тыс. чел.</w:t>
            </w: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до 50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от 50 до 100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от 100 до 250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28</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от 250 до 500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более 500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Предприятия бытового обслуживания, рабочее место на 1 тыс. чел.</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9 (2,0)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7</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нормативы минимальной обеспеченности населения предприятиями бытового обслуживания могут дополнительно устанавливаться уполномоченными органами исполнительной власти Алтайского края</w:t>
            </w: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 том числе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непосредственного обслуживания населения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 10 рабочих мест для предприятий мощностью, рабочих мест: 0,1 - 0,2 га; от 10 до 50 - 0,05 - 0,08 га; от 50 до 150 - 0,03 - 0,04 га; свыше 150 - 0,5 - 1,2 га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производственные предприятия централизованного выполнения заказов, объект</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Предприятия коммунального обслуживания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Прачечные, кг белья в смену на 1 тыс. чел.</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120(10)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 том числе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прачечные самообслуживания, объект</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10(10)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0,1 - 0,2 га на объект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фабрики-прачечные, объект</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110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0,5 - 1,0 га на объект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показатель расчета фабрик-прачечных дан с учетом обслуживания общественного сектора до 40 кг белья в смену</w:t>
            </w: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Химчистки, кг вещей в смену на 1 тыс. чел., в том числе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11,4(4,0)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химчистки самообслуживания, объект</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4,0 (4,0)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0,1 - 0,2 га на объект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фабрики-химчистки, объект</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7,4</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0,5 - 1,0 га на объект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Бани, место на 1 тыс. чел.</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7</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0,2 - 0,4 га на объект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 для поселений-новостроек увеличивать до 10 мест</w:t>
            </w:r>
          </w:p>
        </w:tc>
      </w:tr>
      <w:tr w:rsidR="007F7083" w:rsidRPr="00962CD3" w:rsidTr="007F7083">
        <w:trPr>
          <w:tblCellSpacing w:w="15" w:type="dxa"/>
        </w:trPr>
        <w:tc>
          <w:tcPr>
            <w:tcW w:w="1552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Организации и учреждения управления, проектные организации, кредитно-финансовые учреждения и предприятия связи</w:t>
            </w: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Отделения связи, объект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размещение отделений связи, укрупненных доставочных отделений связи (УДОС), узлов связи, почтамтов, агентств союзпечати, телеграфов, междугородных, </w:t>
            </w:r>
            <w:r w:rsidRPr="00962CD3">
              <w:rPr>
                <w:rFonts w:ascii="Arial" w:eastAsia="Times New Roman" w:hAnsi="Arial" w:cs="Arial"/>
                <w:sz w:val="24"/>
                <w:szCs w:val="24"/>
                <w:lang w:eastAsia="ru-RU"/>
              </w:rPr>
              <w:lastRenderedPageBreak/>
              <w:t>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Министерства связи и массовых коммуникаций Российской Федерации</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 xml:space="preserve">отделения связи микрорайона, жилого района, га, для обслуживаемого населения, групп: IV - V (до 9 тыс. чел.) - 0,07 - 0,08 га; III - IV (9 - 18 тыс. чел.) - </w:t>
            </w:r>
            <w:r w:rsidRPr="00962CD3">
              <w:rPr>
                <w:rFonts w:ascii="Arial" w:eastAsia="Times New Roman" w:hAnsi="Arial" w:cs="Arial"/>
                <w:sz w:val="24"/>
                <w:szCs w:val="24"/>
                <w:lang w:eastAsia="ru-RU"/>
              </w:rPr>
              <w:lastRenderedPageBreak/>
              <w:t>0,09 - 0,1 га; II - III (20 - 25 тыс. чел.) - 0,11 - 0,12; отделения связи поселка, сельского поселения для обслуживаемого населения групп: V - VI (0,5 - 2 тыс. чел.) - 0,3 - 0,35 га; III - IV (2 - 6 тыс. чел.) - 0,4 - 0,45 га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Отделения банков, операционная касса</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операционная касса на 10 - 30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га на объект: 0,2 - при 2 операционных кассах; 0,5 - при 7 операционных кассах</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Отделения банка, операционное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 городах</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 операционное место (окно) на 2 - 3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0,05 га - при 3 операционных местах; 0,4 га - при 20 операционных местах</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 сельских поселениях</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 операционное место (окно) на 1 - 2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Организации и учреждения управления, объект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 заданию на проектирование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в зависимости от этажности здания, кв. м на 1 сотрудника: 44 - 18,5 - при этажности 3 - 5 этажей, 13,5 - 11 - при этажности 9 - 15 этажей, 10,5 - при этажности 16 и более этажей. Краевых, городских, районных </w:t>
            </w:r>
            <w:r w:rsidRPr="00962CD3">
              <w:rPr>
                <w:rFonts w:ascii="Arial" w:eastAsia="Times New Roman" w:hAnsi="Arial" w:cs="Arial"/>
                <w:sz w:val="24"/>
                <w:szCs w:val="24"/>
                <w:lang w:eastAsia="ru-RU"/>
              </w:rPr>
              <w:lastRenderedPageBreak/>
              <w:t>органов власти, кв. м на 1 сотрудника: 54 - 30 при этажности 3 - 5 этажей, 13 - 12 при этажности 9 - 12 этажей, 11 при этажности 16 и более этажей. Поселковых и сельских органов власти, кв. м на 1 сотрудника: 60 - 40 при этажности 2 - 3 этажа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Проектные организации и конструкторские бюро, объект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 заданию на проектирование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 зависимости от этажности здания, кв. м на 1 сотрудника: 30 - 15 при этажности 2 - 5 этажей, 9,5 - 8,5 при этажности 9 - 12 этажей, 7 при этажности 16 и более этажей</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Районные (городские народные суды), рабочее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 судья на 30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0,15 га на объект - при 1 судье, 0,4 га при 5 судьях, 0,3 га при 10 членах суда, 0,5 га при 25 членах суда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Краевые суды, рабочее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 член суда на 60 тыс. чел. края</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Юридические консультации, рабочее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 юрист-адвокат на 10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Нотариальная контора, рабочее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 нотариус на 30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1552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Учреждения жилищно-коммунального хозяйства</w:t>
            </w: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Жилищно-эксплуатационные организации, объект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микрорайона</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 объект на микрорайон с населением до 20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0,3 га на объект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жилого района</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 объект на жилой район с населением до 80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 га на объект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Пункт приема вторичного сырья, объект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 объект на микрорайон с населением до 20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0,01 га на объект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Гостиницы, место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при числе мест гостиницы, кв. м на 1 место: от 25 до 100 - 55, от 100 до 500 - 30, от 500 до 1000 - 20, от 1000 до 2000 - 15</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Общественные уборные</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 прибор на 1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Бюро похоронного обслуживания, дом траурных обрядов</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 объект на 0,5 - 1 млн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Кладбище традиционного захоронения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0,24 га на 1 тыс. чел.</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размеры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7F7083" w:rsidRPr="00962CD3" w:rsidTr="007F7083">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Кладбище урновых захоронений после кремации</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0,02 га на 1 тыс. чел.</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bl>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________________</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&lt;1&gt; Нормы расчета учреждений и предприятий обслуживания, приведенные в таблице, являются целевыми на расчетный срок и применяются для предварительных расчетов. Расчетные показатели должны уточняться согласно социальным нормам и нормативам, разработанным и утвержденным в установленном порядке.</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Нормы расчета не распространяются на проектирование учреждений и предприятий </w:t>
      </w:r>
      <w:r w:rsidRPr="00962CD3">
        <w:rPr>
          <w:rFonts w:ascii="Arial" w:eastAsia="Times New Roman" w:hAnsi="Arial" w:cs="Arial"/>
          <w:sz w:val="24"/>
          <w:szCs w:val="24"/>
          <w:lang w:eastAsia="ru-RU"/>
        </w:rPr>
        <w:lastRenderedPageBreak/>
        <w:t>обслуживания, расположенных на территориях промышленных предприятий, вузов и других мест приложения труда. Структура и удельная вместимость учреждений и предприятий обслуживания межпоселенческого значения устанавливаются в задании на проектирование с учетом роли проектируемого поселения в системе расселения.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&lt;2&gt; К поселениям-новостройкам относятся существующие и вновь создаваемые городские и сельские поселения, численность населения которых с учетом строителей, занятых на сооружении объектов производственного и непроизводственного назначений, увеличивается на период ввода в эксплуатацию первого пускового комплекса в два и более раза.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&lt;3&gt; При наполняемости классов 40 учащимися с учетом площади спортивной зоны и здания школы.</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&lt;4&gt; В городах межшкольные учебно-производственные комбинаты и внешкольные учреждения размещаются на селитебной территории с учетом транспортной доступности не более 30 мин. В сельских поселениях места для внешкольных учреждений рекомендуется предусматривать в зданиях общеобразовательных школ.</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&lt;5&gt; 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&lt;6&gt; В скобках приведены нормы расчета предприятий местного значения, которые соответствуют организации систем обслуживания в микрорайоне и жилом районе.</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&lt;7&gt; Нормативы разрабатываются уполномоченными органами Администрации Алтайского края в соответствии с методикой расчета нормативов, утвержденных </w:t>
      </w:r>
      <w:hyperlink r:id="rId141" w:history="1">
        <w:r w:rsidRPr="00962CD3">
          <w:rPr>
            <w:rFonts w:ascii="Arial" w:eastAsia="Times New Roman" w:hAnsi="Arial" w:cs="Arial"/>
            <w:color w:val="0000FF"/>
            <w:sz w:val="24"/>
            <w:szCs w:val="24"/>
            <w:u w:val="single"/>
            <w:lang w:eastAsia="ru-RU"/>
          </w:rPr>
          <w:t>постановлением Правительства Российской Федерации от 24.09.2010 N 754</w:t>
        </w:r>
      </w:hyperlink>
      <w:r w:rsidRPr="00962CD3">
        <w:rPr>
          <w:rFonts w:ascii="Arial" w:eastAsia="Times New Roman" w:hAnsi="Arial" w:cs="Arial"/>
          <w:sz w:val="24"/>
          <w:szCs w:val="24"/>
          <w:lang w:eastAsia="ru-RU"/>
        </w:rPr>
        <w:t>, и устанавливаются для Алтайского края и входящих в его состав муниципальных образований (таблица Е-3).</w:t>
      </w:r>
    </w:p>
    <w:p w:rsidR="007F7083" w:rsidRPr="00962CD3" w:rsidRDefault="007F7083" w:rsidP="00CC0A3B">
      <w:pPr>
        <w:spacing w:after="0" w:line="240" w:lineRule="auto"/>
        <w:jc w:val="both"/>
        <w:outlineLvl w:val="2"/>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Таблица Е-2. Минимальные расчетные показатели обеспечения объектами образования</w:t>
      </w:r>
    </w:p>
    <w:tbl>
      <w:tblPr>
        <w:tblW w:w="0" w:type="auto"/>
        <w:tblCellSpacing w:w="15" w:type="dxa"/>
        <w:tblCellMar>
          <w:top w:w="15" w:type="dxa"/>
          <w:left w:w="15" w:type="dxa"/>
          <w:bottom w:w="15" w:type="dxa"/>
          <w:right w:w="15" w:type="dxa"/>
        </w:tblCellMar>
        <w:tblLook w:val="04A0"/>
      </w:tblPr>
      <w:tblGrid>
        <w:gridCol w:w="4312"/>
        <w:gridCol w:w="2332"/>
        <w:gridCol w:w="1676"/>
        <w:gridCol w:w="1691"/>
      </w:tblGrid>
      <w:tr w:rsidR="007F7083" w:rsidRPr="00962CD3" w:rsidTr="007F7083">
        <w:trPr>
          <w:trHeight w:val="15"/>
          <w:tblCellSpacing w:w="15" w:type="dxa"/>
        </w:trPr>
        <w:tc>
          <w:tcPr>
            <w:tcW w:w="4435"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402"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663"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663"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Наименование объектов</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Единица измерения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Города и городские поселения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Сельские поселения</w:t>
            </w:r>
          </w:p>
        </w:tc>
      </w:tr>
      <w:tr w:rsidR="007F7083" w:rsidRPr="00962CD3" w:rsidTr="007F7083">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Дошкольные образовательные учреждения, в том числе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мест на 1 тыс. чел.</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30</w:t>
            </w:r>
          </w:p>
        </w:tc>
      </w:tr>
      <w:tr w:rsidR="007F7083" w:rsidRPr="00962CD3" w:rsidTr="007F7083">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общего типа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30</w:t>
            </w:r>
          </w:p>
        </w:tc>
      </w:tr>
      <w:tr w:rsidR="007F7083" w:rsidRPr="00962CD3" w:rsidTr="007F7083">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специализированного</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r>
      <w:tr w:rsidR="007F7083" w:rsidRPr="00962CD3" w:rsidTr="007F7083">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оздоровительного</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r>
      <w:tr w:rsidR="007F7083" w:rsidRPr="00962CD3" w:rsidTr="007F7083">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Общеобразовательные учреждения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учащихся на 1 тыс. чел.</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95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110</w:t>
            </w:r>
          </w:p>
        </w:tc>
      </w:tr>
    </w:tbl>
    <w:p w:rsidR="007F7083" w:rsidRPr="00962CD3" w:rsidRDefault="007F7083" w:rsidP="00CC0A3B">
      <w:pPr>
        <w:spacing w:after="0" w:line="240" w:lineRule="auto"/>
        <w:jc w:val="both"/>
        <w:outlineLvl w:val="2"/>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Таблица Е-3. Нормативы минимальной обеспеченности населения площадью торговых объектов</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br/>
        <w:t>кв. м торговой площади на 1000 человек</w:t>
      </w:r>
    </w:p>
    <w:tbl>
      <w:tblPr>
        <w:tblW w:w="0" w:type="auto"/>
        <w:tblCellSpacing w:w="15" w:type="dxa"/>
        <w:tblCellMar>
          <w:top w:w="15" w:type="dxa"/>
          <w:left w:w="15" w:type="dxa"/>
          <w:bottom w:w="15" w:type="dxa"/>
          <w:right w:w="15" w:type="dxa"/>
        </w:tblCellMar>
        <w:tblLook w:val="04A0"/>
      </w:tblPr>
      <w:tblGrid>
        <w:gridCol w:w="2872"/>
        <w:gridCol w:w="1652"/>
        <w:gridCol w:w="2603"/>
        <w:gridCol w:w="2884"/>
      </w:tblGrid>
      <w:tr w:rsidR="007F7083" w:rsidRPr="00962CD3" w:rsidTr="007F7083">
        <w:trPr>
          <w:trHeight w:val="15"/>
          <w:tblCellSpacing w:w="15" w:type="dxa"/>
        </w:trPr>
        <w:tc>
          <w:tcPr>
            <w:tcW w:w="3813"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606"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721"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721"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8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Наименование муниципального образования</w:t>
            </w:r>
          </w:p>
        </w:tc>
        <w:tc>
          <w:tcPr>
            <w:tcW w:w="2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Всего</w:t>
            </w:r>
          </w:p>
        </w:tc>
        <w:tc>
          <w:tcPr>
            <w:tcW w:w="3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 том числе:</w:t>
            </w:r>
          </w:p>
        </w:tc>
      </w:tr>
      <w:tr w:rsidR="007F7083" w:rsidRPr="00962CD3" w:rsidTr="007F7083">
        <w:trPr>
          <w:tblCellSpacing w:w="15" w:type="dxa"/>
        </w:trPr>
        <w:tc>
          <w:tcPr>
            <w:tcW w:w="38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магазины продовольственных товаров</w:t>
            </w:r>
          </w:p>
        </w:tc>
        <w:tc>
          <w:tcPr>
            <w:tcW w:w="1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магазины непродовольственных товаров</w:t>
            </w:r>
          </w:p>
        </w:tc>
      </w:tr>
      <w:tr w:rsidR="007F7083" w:rsidRPr="00962CD3" w:rsidTr="007F7083">
        <w:trPr>
          <w:tblCellSpacing w:w="15" w:type="dxa"/>
        </w:trPr>
        <w:tc>
          <w:tcPr>
            <w:tcW w:w="38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2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w:t>
            </w:r>
          </w:p>
        </w:tc>
        <w:tc>
          <w:tcPr>
            <w:tcW w:w="1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w:t>
            </w:r>
          </w:p>
        </w:tc>
        <w:tc>
          <w:tcPr>
            <w:tcW w:w="1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w:t>
            </w:r>
          </w:p>
        </w:tc>
      </w:tr>
      <w:tr w:rsidR="007F7083" w:rsidRPr="00962CD3" w:rsidTr="007F7083">
        <w:trPr>
          <w:tblCellSpacing w:w="15" w:type="dxa"/>
        </w:trPr>
        <w:tc>
          <w:tcPr>
            <w:tcW w:w="38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Чарышский район</w:t>
            </w:r>
          </w:p>
        </w:tc>
        <w:tc>
          <w:tcPr>
            <w:tcW w:w="2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272</w:t>
            </w:r>
          </w:p>
        </w:tc>
        <w:tc>
          <w:tcPr>
            <w:tcW w:w="1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83</w:t>
            </w:r>
          </w:p>
        </w:tc>
        <w:tc>
          <w:tcPr>
            <w:tcW w:w="1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189</w:t>
            </w:r>
          </w:p>
        </w:tc>
      </w:tr>
    </w:tbl>
    <w:p w:rsidR="007F7083" w:rsidRPr="00962CD3" w:rsidRDefault="007F7083" w:rsidP="00CC0A3B">
      <w:pPr>
        <w:spacing w:after="0" w:line="240" w:lineRule="auto"/>
        <w:jc w:val="both"/>
        <w:outlineLvl w:val="1"/>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Приложение Ж. ПАРАМЕТРЫ ОТКРЫТЫХ ПЛОСКОСТНЫХ ФИЗКУЛЬТУРНО-СПОРТИВНЫХ И ФИЗКУЛЬТУРНО-РЕКРЕАЦИОННЫХ СООРУЖЕНИЙ</w:t>
      </w:r>
    </w:p>
    <w:p w:rsidR="00E37345"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Приложение Ж</w:t>
      </w:r>
      <w:r w:rsidRPr="00962CD3">
        <w:rPr>
          <w:rFonts w:ascii="Arial" w:eastAsia="Times New Roman" w:hAnsi="Arial" w:cs="Arial"/>
          <w:sz w:val="24"/>
          <w:szCs w:val="24"/>
          <w:lang w:eastAsia="ru-RU"/>
        </w:rPr>
        <w:br/>
        <w:t>(рекомендуемое)</w:t>
      </w:r>
      <w:r w:rsidRPr="00962CD3">
        <w:rPr>
          <w:rFonts w:ascii="Arial" w:eastAsia="Times New Roman" w:hAnsi="Arial" w:cs="Arial"/>
          <w:sz w:val="24"/>
          <w:szCs w:val="24"/>
          <w:lang w:eastAsia="ru-RU"/>
        </w:rPr>
        <w:br/>
        <w:t>к нормативам</w:t>
      </w:r>
      <w:r w:rsidRPr="00962CD3">
        <w:rPr>
          <w:rFonts w:ascii="Arial" w:eastAsia="Times New Roman" w:hAnsi="Arial" w:cs="Arial"/>
          <w:sz w:val="24"/>
          <w:szCs w:val="24"/>
          <w:lang w:eastAsia="ru-RU"/>
        </w:rPr>
        <w:br/>
        <w:t>градостроительного проектирования</w:t>
      </w:r>
    </w:p>
    <w:p w:rsidR="007F7083" w:rsidRPr="00962CD3" w:rsidRDefault="00E37345"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Сентелекского сельсовета</w:t>
      </w:r>
      <w:r w:rsidR="007F7083" w:rsidRPr="00962CD3">
        <w:rPr>
          <w:rFonts w:ascii="Arial" w:eastAsia="Times New Roman" w:hAnsi="Arial" w:cs="Arial"/>
          <w:sz w:val="24"/>
          <w:szCs w:val="24"/>
          <w:lang w:eastAsia="ru-RU"/>
        </w:rPr>
        <w:br/>
        <w:t>Чарышского района Алтайского края</w:t>
      </w:r>
    </w:p>
    <w:p w:rsidR="007F7083" w:rsidRPr="00962CD3" w:rsidRDefault="007F7083" w:rsidP="00CC0A3B">
      <w:pPr>
        <w:spacing w:after="0" w:line="240" w:lineRule="auto"/>
        <w:jc w:val="both"/>
        <w:outlineLvl w:val="2"/>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Таблица Ж-1. Игровые площадки</w:t>
      </w:r>
    </w:p>
    <w:tbl>
      <w:tblPr>
        <w:tblW w:w="0" w:type="auto"/>
        <w:tblCellSpacing w:w="15" w:type="dxa"/>
        <w:tblCellMar>
          <w:top w:w="15" w:type="dxa"/>
          <w:left w:w="15" w:type="dxa"/>
          <w:bottom w:w="15" w:type="dxa"/>
          <w:right w:w="15" w:type="dxa"/>
        </w:tblCellMar>
        <w:tblLook w:val="04A0"/>
      </w:tblPr>
      <w:tblGrid>
        <w:gridCol w:w="2619"/>
        <w:gridCol w:w="1091"/>
        <w:gridCol w:w="1223"/>
        <w:gridCol w:w="1233"/>
        <w:gridCol w:w="1219"/>
        <w:gridCol w:w="1307"/>
        <w:gridCol w:w="1319"/>
      </w:tblGrid>
      <w:tr w:rsidR="007F7083" w:rsidRPr="00962CD3" w:rsidTr="007F7083">
        <w:trPr>
          <w:trHeight w:val="15"/>
          <w:tblCellSpacing w:w="15" w:type="dxa"/>
        </w:trPr>
        <w:tc>
          <w:tcPr>
            <w:tcW w:w="2684"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114"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194"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242"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125"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287"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125"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Вид спорта</w:t>
            </w:r>
          </w:p>
        </w:tc>
        <w:tc>
          <w:tcPr>
            <w:tcW w:w="723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Планировочные размеры, м</w:t>
            </w:r>
          </w:p>
        </w:tc>
      </w:tr>
      <w:tr w:rsidR="007F7083" w:rsidRPr="00962CD3" w:rsidTr="007F7083">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3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игровое поле</w:t>
            </w:r>
          </w:p>
        </w:tc>
        <w:tc>
          <w:tcPr>
            <w:tcW w:w="239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зоны безопасности площадки</w:t>
            </w:r>
          </w:p>
        </w:tc>
        <w:tc>
          <w:tcPr>
            <w:tcW w:w="24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градостроительные параметры</w:t>
            </w:r>
          </w:p>
        </w:tc>
      </w:tr>
      <w:tr w:rsidR="007F7083" w:rsidRPr="00962CD3" w:rsidTr="007F7083">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ширина</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 длине</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 ширине</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длина</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ширина</w:t>
            </w:r>
          </w:p>
        </w:tc>
      </w:tr>
      <w:tr w:rsidR="007F7083" w:rsidRPr="00962CD3" w:rsidTr="007F7083">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Бадминтон</w:t>
            </w: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13,4</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6,1</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1,2</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1,5</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15,9</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9,1</w:t>
            </w:r>
          </w:p>
        </w:tc>
      </w:tr>
      <w:tr w:rsidR="007F7083" w:rsidRPr="00962CD3" w:rsidTr="007F7083">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Баскетбол</w:t>
            </w: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26</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14</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30</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18</w:t>
            </w:r>
          </w:p>
        </w:tc>
      </w:tr>
      <w:tr w:rsidR="007F7083" w:rsidRPr="00962CD3" w:rsidTr="007F7083">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Волейбол</w:t>
            </w: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18</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9</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2,5</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2,5</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24</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15</w:t>
            </w:r>
          </w:p>
        </w:tc>
      </w:tr>
      <w:tr w:rsidR="007F7083" w:rsidRPr="00962CD3" w:rsidTr="007F7083">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Гандбол</w:t>
            </w: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40</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20</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44</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23</w:t>
            </w:r>
          </w:p>
        </w:tc>
      </w:tr>
      <w:tr w:rsidR="007F7083" w:rsidRPr="00962CD3" w:rsidTr="007F7083">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Городки</w:t>
            </w: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26 - 30</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13 - 15</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30</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15</w:t>
            </w:r>
          </w:p>
        </w:tc>
      </w:tr>
      <w:tr w:rsidR="007F7083" w:rsidRPr="00962CD3" w:rsidTr="007F7083">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Теннис: площадка для игры</w:t>
            </w: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23,8</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11</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6,11</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3,5</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36</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18</w:t>
            </w:r>
          </w:p>
        </w:tc>
      </w:tr>
      <w:tr w:rsidR="007F7083" w:rsidRPr="00962CD3" w:rsidTr="007F7083">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Теннис: площадка с тренировочной стенкой</w:t>
            </w: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16 - 20</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12 - 18</w:t>
            </w:r>
          </w:p>
        </w:tc>
      </w:tr>
      <w:tr w:rsidR="007F7083" w:rsidRPr="00962CD3" w:rsidTr="007F7083">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Теннис настольный (один стол)</w:t>
            </w: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2,74</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1,52</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1,5</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7,7</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4,3</w:t>
            </w:r>
          </w:p>
        </w:tc>
      </w:tr>
    </w:tbl>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Примечания: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 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 в каждую из сторон.</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 Ориентация площадки для игры в городки должна обеспечивать направление игры на север, северо-восток, в крайнем случае - на восток.</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3. При наличии в составе спортивных сооружений нескольких площадок для </w:t>
      </w:r>
      <w:r w:rsidRPr="00962CD3">
        <w:rPr>
          <w:rFonts w:ascii="Arial" w:eastAsia="Times New Roman" w:hAnsi="Arial" w:cs="Arial"/>
          <w:sz w:val="24"/>
          <w:szCs w:val="24"/>
          <w:lang w:eastAsia="ru-RU"/>
        </w:rPr>
        <w:lastRenderedPageBreak/>
        <w:t>спортивных игр одного вида не более одной трети этих площадок допускается ориентировать продольными осями в направлении восток-запад.</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4. Проектирование мест для зрителей следует ориентировать на север или восток.</w:t>
      </w:r>
    </w:p>
    <w:p w:rsidR="007F7083" w:rsidRPr="00962CD3" w:rsidRDefault="007F7083" w:rsidP="00CC0A3B">
      <w:pPr>
        <w:spacing w:after="0" w:line="240" w:lineRule="auto"/>
        <w:jc w:val="both"/>
        <w:outlineLvl w:val="2"/>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Таблица Ж-2. Игровые поля</w:t>
      </w:r>
    </w:p>
    <w:tbl>
      <w:tblPr>
        <w:tblW w:w="0" w:type="auto"/>
        <w:tblCellSpacing w:w="15" w:type="dxa"/>
        <w:tblCellMar>
          <w:top w:w="15" w:type="dxa"/>
          <w:left w:w="15" w:type="dxa"/>
          <w:bottom w:w="15" w:type="dxa"/>
          <w:right w:w="15" w:type="dxa"/>
        </w:tblCellMar>
        <w:tblLook w:val="04A0"/>
      </w:tblPr>
      <w:tblGrid>
        <w:gridCol w:w="2077"/>
        <w:gridCol w:w="1295"/>
        <w:gridCol w:w="1318"/>
        <w:gridCol w:w="1449"/>
        <w:gridCol w:w="1262"/>
        <w:gridCol w:w="1324"/>
        <w:gridCol w:w="1286"/>
      </w:tblGrid>
      <w:tr w:rsidR="007F7083" w:rsidRPr="00962CD3" w:rsidTr="007F7083">
        <w:trPr>
          <w:trHeight w:val="15"/>
          <w:tblCellSpacing w:w="15" w:type="dxa"/>
        </w:trPr>
        <w:tc>
          <w:tcPr>
            <w:tcW w:w="2032"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265"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288"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419"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232"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294"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241"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Вид спорта</w:t>
            </w:r>
          </w:p>
        </w:tc>
        <w:tc>
          <w:tcPr>
            <w:tcW w:w="7889"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Планировочные размеры, м</w:t>
            </w:r>
          </w:p>
        </w:tc>
      </w:tr>
      <w:tr w:rsidR="007F7083" w:rsidRPr="00962CD3" w:rsidTr="007F7083">
        <w:trPr>
          <w:tblCellSpacing w:w="15" w:type="dxa"/>
        </w:trPr>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58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игровое поле</w:t>
            </w:r>
          </w:p>
        </w:tc>
        <w:tc>
          <w:tcPr>
            <w:tcW w:w="26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зона безопасности</w:t>
            </w:r>
          </w:p>
        </w:tc>
        <w:tc>
          <w:tcPr>
            <w:tcW w:w="256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градостроительные параметры</w:t>
            </w:r>
          </w:p>
        </w:tc>
      </w:tr>
      <w:tr w:rsidR="007F7083" w:rsidRPr="00962CD3" w:rsidTr="007F7083">
        <w:trPr>
          <w:tblCellSpacing w:w="15" w:type="dxa"/>
        </w:trPr>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длина</w:t>
            </w:r>
          </w:p>
        </w:tc>
        <w:tc>
          <w:tcPr>
            <w:tcW w:w="12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ширина</w:t>
            </w:r>
          </w:p>
        </w:tc>
        <w:tc>
          <w:tcPr>
            <w:tcW w:w="1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передняя сторона</w:t>
            </w:r>
          </w:p>
        </w:tc>
        <w:tc>
          <w:tcPr>
            <w:tcW w:w="12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боковая сторона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длина</w:t>
            </w:r>
          </w:p>
        </w:tc>
        <w:tc>
          <w:tcPr>
            <w:tcW w:w="12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ширина</w:t>
            </w:r>
          </w:p>
        </w:tc>
      </w:tr>
      <w:tr w:rsidR="007F7083" w:rsidRPr="00962CD3" w:rsidTr="007F7083">
        <w:trPr>
          <w:tblCellSpacing w:w="15" w:type="dxa"/>
        </w:trPr>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Лапта</w:t>
            </w:r>
          </w:p>
        </w:tc>
        <w:tc>
          <w:tcPr>
            <w:tcW w:w="1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40 - 55</w:t>
            </w:r>
          </w:p>
        </w:tc>
        <w:tc>
          <w:tcPr>
            <w:tcW w:w="12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25 - 40</w:t>
            </w:r>
          </w:p>
        </w:tc>
        <w:tc>
          <w:tcPr>
            <w:tcW w:w="1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5 - 20</w:t>
            </w:r>
          </w:p>
        </w:tc>
        <w:tc>
          <w:tcPr>
            <w:tcW w:w="12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5 - 10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12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r>
      <w:tr w:rsidR="007F7083" w:rsidRPr="00962CD3" w:rsidTr="007F7083">
        <w:trPr>
          <w:tblCellSpacing w:w="15" w:type="dxa"/>
        </w:trPr>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Футбол</w:t>
            </w:r>
          </w:p>
        </w:tc>
        <w:tc>
          <w:tcPr>
            <w:tcW w:w="1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90 - 110</w:t>
            </w:r>
          </w:p>
        </w:tc>
        <w:tc>
          <w:tcPr>
            <w:tcW w:w="12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60 - 75</w:t>
            </w:r>
          </w:p>
        </w:tc>
        <w:tc>
          <w:tcPr>
            <w:tcW w:w="1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4 - 8</w:t>
            </w:r>
          </w:p>
        </w:tc>
        <w:tc>
          <w:tcPr>
            <w:tcW w:w="12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2 - 4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120</w:t>
            </w:r>
          </w:p>
        </w:tc>
        <w:tc>
          <w:tcPr>
            <w:tcW w:w="12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80</w:t>
            </w:r>
          </w:p>
        </w:tc>
      </w:tr>
      <w:tr w:rsidR="007F7083" w:rsidRPr="00962CD3" w:rsidTr="007F7083">
        <w:trPr>
          <w:tblCellSpacing w:w="15" w:type="dxa"/>
        </w:trPr>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105</w:t>
            </w:r>
          </w:p>
        </w:tc>
        <w:tc>
          <w:tcPr>
            <w:tcW w:w="1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68</w:t>
            </w:r>
          </w:p>
        </w:tc>
        <w:tc>
          <w:tcPr>
            <w:tcW w:w="12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2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2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Хоккей на траве</w:t>
            </w:r>
          </w:p>
        </w:tc>
        <w:tc>
          <w:tcPr>
            <w:tcW w:w="1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91,4</w:t>
            </w:r>
          </w:p>
        </w:tc>
        <w:tc>
          <w:tcPr>
            <w:tcW w:w="12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55</w:t>
            </w:r>
          </w:p>
        </w:tc>
        <w:tc>
          <w:tcPr>
            <w:tcW w:w="1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4-8</w:t>
            </w:r>
          </w:p>
        </w:tc>
        <w:tc>
          <w:tcPr>
            <w:tcW w:w="12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3 - 5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99,4</w:t>
            </w:r>
          </w:p>
        </w:tc>
        <w:tc>
          <w:tcPr>
            <w:tcW w:w="12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61</w:t>
            </w:r>
          </w:p>
        </w:tc>
      </w:tr>
    </w:tbl>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Примечания: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 При проектировании полей для спортивных игр с воротами (футбол, хоккей на траве и т.п.) их следует ориентировать продольными осями в направлении север - юг. Допускается отклонение в любую сторону, не превышающее 20°. Поле для бейсбола следует ориентировать с запада на восток.</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 При наличии в составе спортивных сооружений нескольких спортивных полей одного вида допускается ориентация не более одной трети этих полей в направлении восток - запад.</w:t>
      </w:r>
    </w:p>
    <w:p w:rsidR="007F7083" w:rsidRPr="00962CD3" w:rsidRDefault="007F7083" w:rsidP="00CC0A3B">
      <w:pPr>
        <w:spacing w:after="0" w:line="240" w:lineRule="auto"/>
        <w:jc w:val="both"/>
        <w:outlineLvl w:val="2"/>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Таблица Ж-3. Места для занятия легкой атлетикой</w:t>
      </w:r>
    </w:p>
    <w:tbl>
      <w:tblPr>
        <w:tblW w:w="0" w:type="auto"/>
        <w:tblCellSpacing w:w="15" w:type="dxa"/>
        <w:tblCellMar>
          <w:top w:w="15" w:type="dxa"/>
          <w:left w:w="15" w:type="dxa"/>
          <w:bottom w:w="15" w:type="dxa"/>
          <w:right w:w="15" w:type="dxa"/>
        </w:tblCellMar>
        <w:tblLook w:val="04A0"/>
      </w:tblPr>
      <w:tblGrid>
        <w:gridCol w:w="5645"/>
        <w:gridCol w:w="1985"/>
        <w:gridCol w:w="2381"/>
      </w:tblGrid>
      <w:tr w:rsidR="007F7083" w:rsidRPr="00962CD3" w:rsidTr="007F7083">
        <w:trPr>
          <w:trHeight w:val="15"/>
          <w:tblCellSpacing w:w="15" w:type="dxa"/>
        </w:trPr>
        <w:tc>
          <w:tcPr>
            <w:tcW w:w="5914"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033"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402"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Вид спорта</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Планировочные размеры, м</w:t>
            </w:r>
          </w:p>
        </w:tc>
      </w:tr>
      <w:tr w:rsidR="007F7083" w:rsidRPr="00962CD3" w:rsidTr="007F7083">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длина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ширина</w:t>
            </w:r>
          </w:p>
        </w:tc>
      </w:tr>
      <w:tr w:rsidR="007F7083" w:rsidRPr="00962CD3" w:rsidTr="007F7083">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Прыжки в длину и тройной прыжок,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w:t>
            </w:r>
          </w:p>
        </w:tc>
      </w:tr>
      <w:tr w:rsidR="007F7083" w:rsidRPr="00962CD3" w:rsidTr="007F7083">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дорожка для разбега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3,25</w:t>
            </w:r>
          </w:p>
        </w:tc>
      </w:tr>
      <w:tr w:rsidR="007F7083" w:rsidRPr="00962CD3" w:rsidTr="007F7083">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Прыжки в высоту,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35</w:t>
            </w:r>
          </w:p>
        </w:tc>
      </w:tr>
      <w:tr w:rsidR="007F7083" w:rsidRPr="00962CD3" w:rsidTr="007F7083">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сектор для разбега (при размещении вне спортивного ядра)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35</w:t>
            </w:r>
          </w:p>
        </w:tc>
      </w:tr>
      <w:tr w:rsidR="007F7083" w:rsidRPr="00962CD3" w:rsidTr="007F7083">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Прыжки с шестом,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w:t>
            </w:r>
          </w:p>
        </w:tc>
      </w:tr>
      <w:tr w:rsidR="007F7083" w:rsidRPr="00962CD3" w:rsidTr="007F7083">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дорожка для разбега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1,25</w:t>
            </w:r>
          </w:p>
        </w:tc>
      </w:tr>
      <w:tr w:rsidR="007F7083" w:rsidRPr="00962CD3" w:rsidTr="007F7083">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Толкание ядра,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27,5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20</w:t>
            </w:r>
          </w:p>
        </w:tc>
      </w:tr>
      <w:tr w:rsidR="007F7083" w:rsidRPr="00962CD3" w:rsidTr="007F7083">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площадка под кольцо</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2,4</w:t>
            </w:r>
          </w:p>
        </w:tc>
      </w:tr>
      <w:tr w:rsidR="007F7083" w:rsidRPr="00962CD3" w:rsidTr="007F7083">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сектор для приземления ядра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20</w:t>
            </w:r>
          </w:p>
        </w:tc>
      </w:tr>
      <w:tr w:rsidR="007F7083" w:rsidRPr="00962CD3" w:rsidTr="007F7083">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Метание диска и (или) молота,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90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65</w:t>
            </w:r>
          </w:p>
        </w:tc>
      </w:tr>
      <w:tr w:rsidR="007F7083" w:rsidRPr="00962CD3" w:rsidTr="007F7083">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площадка под кольцо</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2,7</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2,7</w:t>
            </w:r>
          </w:p>
        </w:tc>
      </w:tr>
      <w:tr w:rsidR="007F7083" w:rsidRPr="00962CD3" w:rsidTr="007F7083">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сектор для приземления снарядов (при размещении вне спортивного ядра)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65</w:t>
            </w:r>
          </w:p>
        </w:tc>
      </w:tr>
      <w:tr w:rsidR="007F7083" w:rsidRPr="00962CD3" w:rsidTr="007F7083">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Метание копья,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130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60</w:t>
            </w:r>
          </w:p>
        </w:tc>
      </w:tr>
      <w:tr w:rsidR="007F7083" w:rsidRPr="00962CD3" w:rsidTr="007F7083">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дорожка для разбега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w:t>
            </w:r>
          </w:p>
        </w:tc>
      </w:tr>
      <w:tr w:rsidR="007F7083" w:rsidRPr="00962CD3" w:rsidTr="007F7083">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сектор для приземления копья (при размещении вне спортивного ядра)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60</w:t>
            </w:r>
          </w:p>
        </w:tc>
      </w:tr>
      <w:tr w:rsidR="007F7083" w:rsidRPr="00962CD3" w:rsidTr="007F7083">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Бег по прямой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130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 числу отдельных дорожек</w:t>
            </w:r>
          </w:p>
        </w:tc>
      </w:tr>
      <w:tr w:rsidR="007F7083" w:rsidRPr="00962CD3" w:rsidTr="007F7083">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Бег (ходьба) по кругу</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то же</w:t>
            </w:r>
          </w:p>
        </w:tc>
      </w:tr>
    </w:tbl>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Примечания: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 При проектировании полей открытых мест для занятия легкой атлетикой их следует объединять с футбольным полем в одно общее сооружение - футбольно-легкоатлетическое спортивное ядро (спортивная арена).</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3. Размеры спортивного ядра следует проектировать в соответствии с требованиями к размерам футбольного поля, круговой легкоатлетической беговой дорожке, остальным местам для занятия легкой атлетикой, не совмещающимся друг с другом и используемым одновременно.</w:t>
      </w:r>
    </w:p>
    <w:p w:rsidR="007F7083" w:rsidRPr="00962CD3" w:rsidRDefault="007F7083" w:rsidP="00CC0A3B">
      <w:pPr>
        <w:spacing w:after="0" w:line="240" w:lineRule="auto"/>
        <w:jc w:val="both"/>
        <w:outlineLvl w:val="2"/>
        <w:rPr>
          <w:rFonts w:ascii="Arial" w:eastAsia="Times New Roman" w:hAnsi="Arial" w:cs="Arial"/>
          <w:b/>
          <w:bCs/>
          <w:sz w:val="24"/>
          <w:szCs w:val="24"/>
          <w:lang w:eastAsia="ru-RU"/>
        </w:rPr>
      </w:pPr>
    </w:p>
    <w:p w:rsidR="007F7083" w:rsidRPr="00962CD3" w:rsidRDefault="007F7083" w:rsidP="00CC0A3B">
      <w:pPr>
        <w:spacing w:after="0" w:line="240" w:lineRule="auto"/>
        <w:jc w:val="both"/>
        <w:outlineLvl w:val="2"/>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Таблица Ж-4. Комплексные физкультурно-игровые площадки</w:t>
      </w:r>
    </w:p>
    <w:tbl>
      <w:tblPr>
        <w:tblW w:w="0" w:type="auto"/>
        <w:tblCellSpacing w:w="15" w:type="dxa"/>
        <w:tblCellMar>
          <w:top w:w="15" w:type="dxa"/>
          <w:left w:w="15" w:type="dxa"/>
          <w:bottom w:w="15" w:type="dxa"/>
          <w:right w:w="15" w:type="dxa"/>
        </w:tblCellMar>
        <w:tblLook w:val="04A0"/>
      </w:tblPr>
      <w:tblGrid>
        <w:gridCol w:w="2948"/>
        <w:gridCol w:w="40"/>
        <w:gridCol w:w="2572"/>
        <w:gridCol w:w="1098"/>
        <w:gridCol w:w="2053"/>
        <w:gridCol w:w="1300"/>
      </w:tblGrid>
      <w:tr w:rsidR="007F7083" w:rsidRPr="00962CD3" w:rsidTr="007F7083">
        <w:trPr>
          <w:trHeight w:val="15"/>
          <w:tblCellSpacing w:w="15" w:type="dxa"/>
        </w:trPr>
        <w:tc>
          <w:tcPr>
            <w:tcW w:w="2980" w:type="dxa"/>
            <w:gridSpan w:val="2"/>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545"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068"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053"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185"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2980" w:type="dxa"/>
            <w:gridSpan w:val="2"/>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Возрастная группа занимающихся</w:t>
            </w:r>
          </w:p>
        </w:tc>
        <w:tc>
          <w:tcPr>
            <w:tcW w:w="694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Элементы комплексной площадки &lt;*&gt;</w:t>
            </w:r>
          </w:p>
        </w:tc>
      </w:tr>
      <w:tr w:rsidR="007F7083" w:rsidRPr="00962CD3" w:rsidTr="007F7083">
        <w:trPr>
          <w:tblCellSpacing w:w="15" w:type="dxa"/>
        </w:trPr>
        <w:tc>
          <w:tcPr>
            <w:tcW w:w="2980" w:type="dxa"/>
            <w:gridSpan w:val="2"/>
            <w:vMerge/>
            <w:tcBorders>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54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площадка для подвижных игр и общеразвивающих упражнений, кв. м</w:t>
            </w:r>
          </w:p>
        </w:tc>
        <w:tc>
          <w:tcPr>
            <w:tcW w:w="43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замкнутый контур беговой дорожки</w:t>
            </w:r>
          </w:p>
        </w:tc>
      </w:tr>
      <w:tr w:rsidR="007F7083" w:rsidRPr="00962CD3" w:rsidTr="007F7083">
        <w:trPr>
          <w:tblCellSpacing w:w="15" w:type="dxa"/>
        </w:trPr>
        <w:tc>
          <w:tcPr>
            <w:tcW w:w="2940" w:type="dxa"/>
            <w:vMerge w:val="restart"/>
            <w:tcBorders>
              <w:left w:val="single" w:sz="6" w:space="0" w:color="000000"/>
              <w:right w:val="single" w:sz="4" w:space="0" w:color="auto"/>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585" w:type="dxa"/>
            <w:gridSpan w:val="2"/>
            <w:vMerge w:val="restart"/>
            <w:tcBorders>
              <w:left w:val="single" w:sz="4" w:space="0" w:color="auto"/>
              <w:right w:val="single" w:sz="6" w:space="0" w:color="000000"/>
            </w:tcBorders>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1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длина, м</w:t>
            </w:r>
          </w:p>
        </w:tc>
        <w:tc>
          <w:tcPr>
            <w:tcW w:w="11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ширина, м</w:t>
            </w:r>
          </w:p>
        </w:tc>
      </w:tr>
      <w:tr w:rsidR="007F7083" w:rsidRPr="00962CD3" w:rsidTr="007F7083">
        <w:trPr>
          <w:tblCellSpacing w:w="15" w:type="dxa"/>
        </w:trPr>
        <w:tc>
          <w:tcPr>
            <w:tcW w:w="2940" w:type="dxa"/>
            <w:vMerge/>
            <w:tcBorders>
              <w:left w:val="single" w:sz="6" w:space="0" w:color="000000"/>
              <w:bottom w:val="single" w:sz="6" w:space="0" w:color="000000"/>
              <w:right w:val="single" w:sz="4" w:space="0" w:color="auto"/>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585" w:type="dxa"/>
            <w:gridSpan w:val="2"/>
            <w:vMerge/>
            <w:tcBorders>
              <w:left w:val="single" w:sz="4" w:space="0" w:color="auto"/>
              <w:bottom w:val="single" w:sz="6" w:space="0" w:color="000000"/>
              <w:right w:val="single" w:sz="6" w:space="0" w:color="000000"/>
            </w:tcBorders>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0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общая</w:t>
            </w:r>
          </w:p>
        </w:tc>
        <w:tc>
          <w:tcPr>
            <w:tcW w:w="20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 том числе прямого участка</w:t>
            </w:r>
          </w:p>
        </w:tc>
        <w:tc>
          <w:tcPr>
            <w:tcW w:w="11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29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Дети от 7 до 10 лет</w:t>
            </w: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w:t>
            </w:r>
          </w:p>
        </w:tc>
        <w:tc>
          <w:tcPr>
            <w:tcW w:w="10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60</w:t>
            </w:r>
          </w:p>
        </w:tc>
        <w:tc>
          <w:tcPr>
            <w:tcW w:w="20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не менее 15</w:t>
            </w:r>
          </w:p>
        </w:tc>
        <w:tc>
          <w:tcPr>
            <w:tcW w:w="11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1,2</w:t>
            </w:r>
          </w:p>
        </w:tc>
      </w:tr>
      <w:tr w:rsidR="007F7083" w:rsidRPr="00962CD3" w:rsidTr="007F7083">
        <w:trPr>
          <w:tblCellSpacing w:w="15" w:type="dxa"/>
        </w:trPr>
        <w:tc>
          <w:tcPr>
            <w:tcW w:w="29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Дети старше 10 до 14 лет</w:t>
            </w: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100</w:t>
            </w:r>
          </w:p>
        </w:tc>
        <w:tc>
          <w:tcPr>
            <w:tcW w:w="10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150</w:t>
            </w:r>
          </w:p>
        </w:tc>
        <w:tc>
          <w:tcPr>
            <w:tcW w:w="20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не менее 30</w:t>
            </w:r>
          </w:p>
        </w:tc>
        <w:tc>
          <w:tcPr>
            <w:tcW w:w="11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1,5</w:t>
            </w:r>
          </w:p>
        </w:tc>
      </w:tr>
      <w:tr w:rsidR="007F7083" w:rsidRPr="00962CD3" w:rsidTr="007F7083">
        <w:trPr>
          <w:tblCellSpacing w:w="15" w:type="dxa"/>
        </w:trPr>
        <w:tc>
          <w:tcPr>
            <w:tcW w:w="29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Дети старше 14 лет и взрослые</w:t>
            </w: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250</w:t>
            </w:r>
          </w:p>
        </w:tc>
        <w:tc>
          <w:tcPr>
            <w:tcW w:w="10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200</w:t>
            </w:r>
          </w:p>
        </w:tc>
        <w:tc>
          <w:tcPr>
            <w:tcW w:w="20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не менее 60</w:t>
            </w:r>
          </w:p>
        </w:tc>
        <w:tc>
          <w:tcPr>
            <w:tcW w:w="11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w:t>
            </w:r>
          </w:p>
        </w:tc>
      </w:tr>
    </w:tbl>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________________</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&lt;*&gt; 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r>
    </w:p>
    <w:p w:rsidR="007F7083" w:rsidRPr="00962CD3" w:rsidRDefault="007F7083" w:rsidP="00CC0A3B">
      <w:pPr>
        <w:spacing w:after="0" w:line="240" w:lineRule="auto"/>
        <w:jc w:val="both"/>
        <w:outlineLvl w:val="1"/>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Приложение И. Таблица И-1. Нормы расчета стоянок автомобилей</w:t>
      </w:r>
    </w:p>
    <w:p w:rsidR="00E37345"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Приложение И</w:t>
      </w:r>
      <w:r w:rsidRPr="00962CD3">
        <w:rPr>
          <w:rFonts w:ascii="Arial" w:eastAsia="Times New Roman" w:hAnsi="Arial" w:cs="Arial"/>
          <w:sz w:val="24"/>
          <w:szCs w:val="24"/>
          <w:lang w:eastAsia="ru-RU"/>
        </w:rPr>
        <w:br/>
        <w:t>(рекомендуемое)</w:t>
      </w:r>
      <w:r w:rsidRPr="00962CD3">
        <w:rPr>
          <w:rFonts w:ascii="Arial" w:eastAsia="Times New Roman" w:hAnsi="Arial" w:cs="Arial"/>
          <w:sz w:val="24"/>
          <w:szCs w:val="24"/>
          <w:lang w:eastAsia="ru-RU"/>
        </w:rPr>
        <w:br/>
        <w:t>к нормативам</w:t>
      </w:r>
      <w:r w:rsidRPr="00962CD3">
        <w:rPr>
          <w:rFonts w:ascii="Arial" w:eastAsia="Times New Roman" w:hAnsi="Arial" w:cs="Arial"/>
          <w:sz w:val="24"/>
          <w:szCs w:val="24"/>
          <w:lang w:eastAsia="ru-RU"/>
        </w:rPr>
        <w:br/>
        <w:t>градостроительного проектирования</w:t>
      </w:r>
    </w:p>
    <w:p w:rsidR="007F7083" w:rsidRPr="00962CD3" w:rsidRDefault="00E37345"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Сентелекского сельсовета</w:t>
      </w:r>
      <w:r w:rsidR="007F7083" w:rsidRPr="00962CD3">
        <w:rPr>
          <w:rFonts w:ascii="Arial" w:eastAsia="Times New Roman" w:hAnsi="Arial" w:cs="Arial"/>
          <w:sz w:val="24"/>
          <w:szCs w:val="24"/>
          <w:lang w:eastAsia="ru-RU"/>
        </w:rPr>
        <w:br/>
        <w:t>Чарышского района Алтайского края</w:t>
      </w:r>
    </w:p>
    <w:tbl>
      <w:tblPr>
        <w:tblW w:w="0" w:type="auto"/>
        <w:tblCellSpacing w:w="15" w:type="dxa"/>
        <w:tblCellMar>
          <w:top w:w="15" w:type="dxa"/>
          <w:left w:w="15" w:type="dxa"/>
          <w:bottom w:w="15" w:type="dxa"/>
          <w:right w:w="15" w:type="dxa"/>
        </w:tblCellMar>
        <w:tblLook w:val="04A0"/>
      </w:tblPr>
      <w:tblGrid>
        <w:gridCol w:w="4672"/>
        <w:gridCol w:w="2594"/>
        <w:gridCol w:w="2745"/>
      </w:tblGrid>
      <w:tr w:rsidR="007F7083" w:rsidRPr="00962CD3" w:rsidTr="007F7083">
        <w:trPr>
          <w:trHeight w:val="15"/>
          <w:tblCellSpacing w:w="15" w:type="dxa"/>
        </w:trPr>
        <w:tc>
          <w:tcPr>
            <w:tcW w:w="4805"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587"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772"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Рекреационные территории, объекты отдыха, здания и сооружения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Расчетная единица</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Число машино-мест на расчетную единицу</w:t>
            </w:r>
          </w:p>
        </w:tc>
      </w:tr>
      <w:tr w:rsidR="007F7083" w:rsidRPr="00962CD3" w:rsidTr="007F7083">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w:t>
            </w:r>
          </w:p>
        </w:tc>
      </w:tr>
      <w:tr w:rsidR="007F7083" w:rsidRPr="00962CD3" w:rsidTr="007F7083">
        <w:trPr>
          <w:tblCellSpacing w:w="15" w:type="dxa"/>
        </w:trPr>
        <w:tc>
          <w:tcPr>
            <w:tcW w:w="1016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Рекреационные территории и объекты отдыха</w:t>
            </w:r>
          </w:p>
        </w:tc>
      </w:tr>
      <w:tr w:rsidR="007F7083" w:rsidRPr="00962CD3" w:rsidTr="007F7083">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Пляжи и парки в зонах отдыха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100 единовременных посетителей</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15 - 20</w:t>
            </w:r>
          </w:p>
        </w:tc>
      </w:tr>
      <w:tr w:rsidR="007F7083" w:rsidRPr="00962CD3" w:rsidTr="007F7083">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Лесопарки и заповедники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7 - 10</w:t>
            </w:r>
          </w:p>
        </w:tc>
      </w:tr>
      <w:tr w:rsidR="007F7083" w:rsidRPr="00962CD3" w:rsidTr="007F7083">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Базы кратковременного отдыха (спортивные, лыжные, рыболовные, охотничьи и другие)</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10 - 15</w:t>
            </w:r>
          </w:p>
        </w:tc>
      </w:tr>
      <w:tr w:rsidR="007F7083" w:rsidRPr="00962CD3" w:rsidTr="007F7083">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Береговые базы маломерного флота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10 - 15</w:t>
            </w:r>
          </w:p>
        </w:tc>
      </w:tr>
      <w:tr w:rsidR="007F7083" w:rsidRPr="00962CD3" w:rsidTr="007F7083">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Дома отдыха и санатории, санатории-профилактории, базы отдыха предприятий и туристские базы</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100 отдыхающих и лиц обслуживающего персонала</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3 - 5</w:t>
            </w:r>
          </w:p>
        </w:tc>
      </w:tr>
      <w:tr w:rsidR="007F7083" w:rsidRPr="00962CD3" w:rsidTr="007F7083">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Гостиницы (туристские и курортные)</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5 - 7</w:t>
            </w:r>
          </w:p>
        </w:tc>
      </w:tr>
      <w:tr w:rsidR="007F7083" w:rsidRPr="00962CD3" w:rsidTr="007F7083">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Мотели и кемпинги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 расчетной вместимости</w:t>
            </w:r>
          </w:p>
        </w:tc>
      </w:tr>
      <w:tr w:rsidR="007F7083" w:rsidRPr="00962CD3" w:rsidTr="007F7083">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Предприятия общественного питания, торговли и коммунально-бытового обслуживания в зонах отдыха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100 мест в залах или единовременных посетителей и персонала</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7 - 10</w:t>
            </w:r>
          </w:p>
        </w:tc>
      </w:tr>
      <w:tr w:rsidR="007F7083" w:rsidRPr="00962CD3" w:rsidTr="007F7083">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Садоводческие товарищества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 участков</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7 - 10</w:t>
            </w:r>
          </w:p>
        </w:tc>
      </w:tr>
      <w:tr w:rsidR="007F7083" w:rsidRPr="00962CD3" w:rsidTr="007F7083">
        <w:trPr>
          <w:tblCellSpacing w:w="15" w:type="dxa"/>
        </w:trPr>
        <w:tc>
          <w:tcPr>
            <w:tcW w:w="1016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Здания и сооружения</w:t>
            </w:r>
          </w:p>
        </w:tc>
      </w:tr>
      <w:tr w:rsidR="007F7083" w:rsidRPr="00962CD3" w:rsidTr="007F7083">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Учреждения управления, кредитно-финансовые и юридические учреждения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100 работающих</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5 - 7</w:t>
            </w:r>
          </w:p>
        </w:tc>
      </w:tr>
      <w:tr w:rsidR="007F7083" w:rsidRPr="00962CD3" w:rsidTr="007F7083">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Научные и проектные организации, высшие и средние специальные учебные заведения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10 - 15</w:t>
            </w:r>
          </w:p>
        </w:tc>
      </w:tr>
      <w:tr w:rsidR="007F7083" w:rsidRPr="00962CD3" w:rsidTr="007F7083">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Промышленные предприятия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100 работающих в двух смежных сменах</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7 - 10</w:t>
            </w:r>
          </w:p>
        </w:tc>
      </w:tr>
      <w:tr w:rsidR="007F7083" w:rsidRPr="00962CD3" w:rsidTr="007F7083">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Больницы</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100 коек</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3 - 5</w:t>
            </w:r>
          </w:p>
        </w:tc>
      </w:tr>
      <w:tr w:rsidR="007F7083" w:rsidRPr="00962CD3" w:rsidTr="007F7083">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Поликлиники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100 посещений</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2 - 3</w:t>
            </w:r>
          </w:p>
        </w:tc>
      </w:tr>
      <w:tr w:rsidR="007F7083" w:rsidRPr="00962CD3" w:rsidTr="007F7083">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Спортивные здания и сооружения с трибунами вместимостью более 500 зрителей</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100 мест</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3 - 5</w:t>
            </w:r>
          </w:p>
        </w:tc>
      </w:tr>
      <w:tr w:rsidR="007F7083" w:rsidRPr="00962CD3" w:rsidTr="007F7083">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Театры, цирки, кинотеатры, концертные залы, музеи, выставки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100 мест или единовременных посетителей</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10 - 15</w:t>
            </w:r>
          </w:p>
        </w:tc>
      </w:tr>
      <w:tr w:rsidR="007F7083" w:rsidRPr="00962CD3" w:rsidTr="007F7083">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Парки культуры и отдыха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100 единовременных посетителей</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5 - 7</w:t>
            </w:r>
          </w:p>
        </w:tc>
      </w:tr>
      <w:tr w:rsidR="007F7083" w:rsidRPr="00962CD3" w:rsidTr="007F7083">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Торговые центры, универмаги, магазины с площадью торговых залов более 200 кв. м</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100 кв. м торговой площади</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5 - 7</w:t>
            </w:r>
          </w:p>
        </w:tc>
      </w:tr>
      <w:tr w:rsidR="007F7083" w:rsidRPr="00962CD3" w:rsidTr="007F7083">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Магазины с торговой площадью до 200 кв. м</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100 кв. м торговой площади</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3 - 5</w:t>
            </w:r>
          </w:p>
        </w:tc>
      </w:tr>
      <w:tr w:rsidR="007F7083" w:rsidRPr="00962CD3" w:rsidTr="007F7083">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Нестационарные торговые объекты</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Рынки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 торговых мест</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20 - 25</w:t>
            </w:r>
          </w:p>
        </w:tc>
      </w:tr>
      <w:tr w:rsidR="007F7083" w:rsidRPr="00962CD3" w:rsidTr="007F7083">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Рестораны и кафе с количеством посадочных мест 100 и более</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100 мест</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10 - 15</w:t>
            </w:r>
          </w:p>
        </w:tc>
      </w:tr>
      <w:tr w:rsidR="007F7083" w:rsidRPr="00962CD3" w:rsidTr="007F7083">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Рестораны и кафе с количеством посадочных мест до 100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5 - 7</w:t>
            </w:r>
          </w:p>
        </w:tc>
      </w:tr>
      <w:tr w:rsidR="007F7083" w:rsidRPr="00962CD3" w:rsidTr="007F7083">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Гостиницы высшего разряда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10 - 15</w:t>
            </w:r>
          </w:p>
        </w:tc>
      </w:tr>
      <w:tr w:rsidR="007F7083" w:rsidRPr="00962CD3" w:rsidTr="007F7083">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Прочие гостиницы</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6 - 8</w:t>
            </w:r>
          </w:p>
        </w:tc>
      </w:tr>
      <w:tr w:rsidR="007F7083" w:rsidRPr="00962CD3" w:rsidTr="007F7083">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Вокзалы всех видов транспорта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100 пассажиров дальнего и местного сообщений, прибывающих в час "пик"</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10 - 15</w:t>
            </w:r>
          </w:p>
        </w:tc>
      </w:tr>
      <w:tr w:rsidR="007F7083" w:rsidRPr="00962CD3" w:rsidTr="007F7083">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Конечные (периферийные) и зонные станции скоростного пассажирского транспорта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100 пассажиров в час "пик"</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5 - 10</w:t>
            </w:r>
          </w:p>
        </w:tc>
      </w:tr>
    </w:tbl>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Примечания: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 Длина пешеходных подходов от стоянок для временного хранения легковых автомобилей до объектов в зонах массового отдыха не должна превышать 1000 м.</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 В городах-курортах и городах-центрах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3. Число машино-мест следует принимать при уровнях автомобилизации, определенных на расчетный срок.</w:t>
      </w:r>
    </w:p>
    <w:p w:rsidR="007F7083" w:rsidRPr="00962CD3" w:rsidRDefault="007F7083" w:rsidP="00CC0A3B">
      <w:pPr>
        <w:spacing w:after="0" w:line="240" w:lineRule="auto"/>
        <w:jc w:val="both"/>
        <w:outlineLvl w:val="2"/>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Таблица И-2. Нормы расчета машино-мест для постоянного и временного хранения автомобилей в зависимости от типов жилых домов</w:t>
      </w:r>
    </w:p>
    <w:tbl>
      <w:tblPr>
        <w:tblW w:w="0" w:type="auto"/>
        <w:tblCellSpacing w:w="15" w:type="dxa"/>
        <w:tblCellMar>
          <w:top w:w="15" w:type="dxa"/>
          <w:left w:w="15" w:type="dxa"/>
          <w:bottom w:w="15" w:type="dxa"/>
          <w:right w:w="15" w:type="dxa"/>
        </w:tblCellMar>
        <w:tblLook w:val="04A0"/>
      </w:tblPr>
      <w:tblGrid>
        <w:gridCol w:w="2467"/>
        <w:gridCol w:w="2567"/>
        <w:gridCol w:w="2066"/>
        <w:gridCol w:w="1013"/>
        <w:gridCol w:w="950"/>
        <w:gridCol w:w="948"/>
      </w:tblGrid>
      <w:tr w:rsidR="007F7083" w:rsidRPr="00962CD3" w:rsidTr="007F7083">
        <w:trPr>
          <w:trHeight w:val="15"/>
          <w:tblCellSpacing w:w="15" w:type="dxa"/>
        </w:trPr>
        <w:tc>
          <w:tcPr>
            <w:tcW w:w="4250"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663"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587"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294"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109"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109"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Показатели</w:t>
            </w:r>
          </w:p>
        </w:tc>
        <w:tc>
          <w:tcPr>
            <w:tcW w:w="776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Значения показателей в зависимости от типов жилых домов по уровню комфорта</w:t>
            </w:r>
          </w:p>
        </w:tc>
      </w:tr>
      <w:tr w:rsidR="007F7083" w:rsidRPr="00962CD3" w:rsidTr="007F7083">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высококомфортный</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повышенной комфортности</w:t>
            </w:r>
          </w:p>
        </w:tc>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массовый, социальный и специализированный при уровне автомобилизации населенного пункта </w:t>
            </w:r>
            <w:r w:rsidRPr="00962CD3">
              <w:rPr>
                <w:rFonts w:ascii="Arial" w:eastAsia="Times New Roman" w:hAnsi="Arial" w:cs="Arial"/>
                <w:sz w:val="24"/>
                <w:szCs w:val="24"/>
                <w:lang w:eastAsia="ru-RU"/>
              </w:rPr>
              <w:lastRenderedPageBreak/>
              <w:t>на расчетный срок, индивидуальных легковых автомобилей на 1000 жителей</w:t>
            </w:r>
          </w:p>
        </w:tc>
      </w:tr>
      <w:tr w:rsidR="007F7083" w:rsidRPr="00962CD3" w:rsidTr="007F7083">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400</w:t>
            </w:r>
          </w:p>
        </w:tc>
      </w:tr>
      <w:tr w:rsidR="007F7083" w:rsidRPr="00962CD3" w:rsidTr="007F7083">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w:t>
            </w:r>
          </w:p>
        </w:tc>
      </w:tr>
      <w:tr w:rsidR="007F7083" w:rsidRPr="00962CD3" w:rsidTr="007F7083">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Расчетное число машино-мест на квартиру</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постоянное хранение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2,50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0,80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1,10</w:t>
            </w:r>
          </w:p>
        </w:tc>
      </w:tr>
      <w:tr w:rsidR="007F7083" w:rsidRPr="00962CD3" w:rsidTr="007F7083">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временное хранение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0,50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0,40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0,16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0,22</w:t>
            </w:r>
          </w:p>
        </w:tc>
      </w:tr>
      <w:tr w:rsidR="007F7083" w:rsidRPr="00962CD3" w:rsidTr="007F7083">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Удельное обеспечение местами временного хранения, кв. м/чел.</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4,17</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3,33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0,83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1,33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1,83</w:t>
            </w:r>
          </w:p>
        </w:tc>
      </w:tr>
      <w:tr w:rsidR="007F7083" w:rsidRPr="00962CD3" w:rsidTr="007F7083">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Удельное обеспечение местами постоянного хранения, кв. м/чел., при способах хранения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 подземных и полуподземных стоянках в городах (для въездов-выездов)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1,6</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0,8</w:t>
            </w:r>
          </w:p>
        </w:tc>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0,1</w:t>
            </w:r>
          </w:p>
        </w:tc>
      </w:tr>
      <w:tr w:rsidR="007F7083" w:rsidRPr="00962CD3" w:rsidTr="007F7083">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 надземных стоянках в городах с населением более 100 тыс. чел. при числе этажей стоянок</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два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6,67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0,83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1,33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1,83</w:t>
            </w:r>
          </w:p>
        </w:tc>
      </w:tr>
      <w:tr w:rsidR="007F7083" w:rsidRPr="00962CD3" w:rsidTr="007F7083">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три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4,67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0,58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0,93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1,28</w:t>
            </w:r>
          </w:p>
        </w:tc>
      </w:tr>
      <w:tr w:rsidR="007F7083" w:rsidRPr="00962CD3" w:rsidTr="007F7083">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четыре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0,80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1,10</w:t>
            </w:r>
          </w:p>
        </w:tc>
      </w:tr>
      <w:tr w:rsidR="007F7083" w:rsidRPr="00962CD3" w:rsidTr="007F7083">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пять</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3,33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0,42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0,67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0,92</w:t>
            </w:r>
          </w:p>
        </w:tc>
      </w:tr>
      <w:tr w:rsidR="007F7083" w:rsidRPr="00962CD3" w:rsidTr="007F7083">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 xml:space="preserve">в надземных и наземных стоянках в малых и средних городах </w:t>
            </w:r>
            <w:r w:rsidRPr="00962CD3">
              <w:rPr>
                <w:rFonts w:ascii="Arial" w:eastAsia="Times New Roman" w:hAnsi="Arial" w:cs="Arial"/>
                <w:sz w:val="24"/>
                <w:szCs w:val="24"/>
                <w:lang w:eastAsia="ru-RU"/>
              </w:rPr>
              <w:lastRenderedPageBreak/>
              <w:t>при числе этажей стоянок</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один</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0,90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1,44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1,98</w:t>
            </w:r>
          </w:p>
        </w:tc>
      </w:tr>
      <w:tr w:rsidR="007F7083" w:rsidRPr="00962CD3" w:rsidTr="007F7083">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два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4,40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0,60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0,96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1,32</w:t>
            </w:r>
          </w:p>
        </w:tc>
      </w:tr>
      <w:tr w:rsidR="007F7083" w:rsidRPr="00962CD3" w:rsidTr="007F7083">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три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3,08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0,42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0,67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0,92</w:t>
            </w:r>
          </w:p>
        </w:tc>
      </w:tr>
      <w:tr w:rsidR="007F7083" w:rsidRPr="00962CD3" w:rsidTr="007F7083">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четыре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2,64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0,36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0,58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0,79</w:t>
            </w:r>
          </w:p>
        </w:tc>
      </w:tr>
      <w:tr w:rsidR="007F7083" w:rsidRPr="00962CD3" w:rsidTr="007F7083">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пять</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0,30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0,48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0,66</w:t>
            </w:r>
          </w:p>
        </w:tc>
      </w:tr>
      <w:tr w:rsidR="007F7083" w:rsidRPr="00962CD3" w:rsidTr="007F7083">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наземных открытых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0,75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1,65</w:t>
            </w:r>
          </w:p>
        </w:tc>
      </w:tr>
      <w:tr w:rsidR="007F7083" w:rsidRPr="00962CD3" w:rsidTr="007F7083">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 наземных и надземных стоянках в поселках и сельских населенных пунктах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наземных открытых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1,67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2,29</w:t>
            </w:r>
          </w:p>
        </w:tc>
      </w:tr>
      <w:tr w:rsidR="007F7083" w:rsidRPr="00962CD3" w:rsidTr="007F7083">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надземных одноэтажных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1,25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2,75</w:t>
            </w:r>
          </w:p>
        </w:tc>
      </w:tr>
      <w:tr w:rsidR="007F7083" w:rsidRPr="00962CD3" w:rsidTr="007F7083">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надземных двухэтажных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0,83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1,33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1,83</w:t>
            </w:r>
          </w:p>
        </w:tc>
      </w:tr>
    </w:tbl>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Примечания: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 Удельное обеспечение местами хранения предусмотрено с учетом средней заселенности квартиры (3 человека), расчетной площади мест хранения в соответствии с таблицей И-3 приложения и показателей распределения по способам постоянного хранения в соответствии с таблицей И-4 приложения.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 В районах малоэтажной жилой застройки с приусадебными и приквартирными земельными участками стоянки для постоянного и временного хранения автомототранспорта предусматриваются в пределах земельных участков их правообладателей. Число машино-мест на гостевых автостоянках при такой застройке принимается из расчета 15 - 20% от количества индивидуальных жилых домов и (или) квартир.</w:t>
      </w:r>
    </w:p>
    <w:p w:rsidR="007F7083" w:rsidRPr="00962CD3" w:rsidRDefault="007F7083" w:rsidP="00CC0A3B">
      <w:pPr>
        <w:spacing w:after="0" w:line="240" w:lineRule="auto"/>
        <w:jc w:val="both"/>
        <w:outlineLvl w:val="2"/>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Таблица И-3. Нормы расчета площади земельных участков для стоянок постоянного и временного хранения легковых автомобилей</w:t>
      </w:r>
    </w:p>
    <w:tbl>
      <w:tblPr>
        <w:tblW w:w="0" w:type="auto"/>
        <w:tblCellSpacing w:w="15" w:type="dxa"/>
        <w:tblCellMar>
          <w:top w:w="15" w:type="dxa"/>
          <w:left w:w="15" w:type="dxa"/>
          <w:bottom w:w="15" w:type="dxa"/>
          <w:right w:w="15" w:type="dxa"/>
        </w:tblCellMar>
        <w:tblLook w:val="04A0"/>
      </w:tblPr>
      <w:tblGrid>
        <w:gridCol w:w="5452"/>
        <w:gridCol w:w="4559"/>
      </w:tblGrid>
      <w:tr w:rsidR="007F7083" w:rsidRPr="00962CD3" w:rsidTr="007F7083">
        <w:trPr>
          <w:trHeight w:val="15"/>
          <w:tblCellSpacing w:w="15" w:type="dxa"/>
        </w:trPr>
        <w:tc>
          <w:tcPr>
            <w:tcW w:w="5544"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620"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Виды стоянок</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Размер земельных участков, кв. м, на одно машино-место</w:t>
            </w:r>
          </w:p>
        </w:tc>
      </w:tr>
      <w:tr w:rsidR="007F7083" w:rsidRPr="00962CD3" w:rsidTr="007F7083">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w:t>
            </w:r>
          </w:p>
        </w:tc>
      </w:tr>
      <w:tr w:rsidR="007F7083" w:rsidRPr="00962CD3" w:rsidTr="007F7083">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Надземные при числе этажей</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один</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30</w:t>
            </w:r>
          </w:p>
        </w:tc>
      </w:tr>
      <w:tr w:rsidR="007F7083" w:rsidRPr="00962CD3" w:rsidTr="007F7083">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два</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20</w:t>
            </w:r>
          </w:p>
        </w:tc>
      </w:tr>
      <w:tr w:rsidR="007F7083" w:rsidRPr="00962CD3" w:rsidTr="007F7083">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три</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14</w:t>
            </w:r>
          </w:p>
        </w:tc>
      </w:tr>
      <w:tr w:rsidR="007F7083" w:rsidRPr="00962CD3" w:rsidTr="007F7083">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четыре</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12</w:t>
            </w:r>
          </w:p>
        </w:tc>
      </w:tr>
      <w:tr w:rsidR="007F7083" w:rsidRPr="00962CD3" w:rsidTr="007F7083">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пять</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w:t>
            </w:r>
          </w:p>
        </w:tc>
      </w:tr>
      <w:tr w:rsidR="007F7083" w:rsidRPr="00962CD3" w:rsidTr="007F7083">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Наземные открытые</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25</w:t>
            </w:r>
          </w:p>
        </w:tc>
      </w:tr>
    </w:tbl>
    <w:p w:rsidR="007F7083" w:rsidRPr="00962CD3" w:rsidRDefault="007F7083" w:rsidP="00CC0A3B">
      <w:pPr>
        <w:spacing w:after="0" w:line="240" w:lineRule="auto"/>
        <w:jc w:val="both"/>
        <w:outlineLvl w:val="2"/>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Таблица И-4. Нормативные показатели обеспечения местами хранения автомобилей в зависимости от типов жилых домов</w:t>
      </w:r>
    </w:p>
    <w:tbl>
      <w:tblPr>
        <w:tblW w:w="0" w:type="auto"/>
        <w:tblCellSpacing w:w="15" w:type="dxa"/>
        <w:tblCellMar>
          <w:top w:w="15" w:type="dxa"/>
          <w:left w:w="15" w:type="dxa"/>
          <w:bottom w:w="15" w:type="dxa"/>
          <w:right w:w="15" w:type="dxa"/>
        </w:tblCellMar>
        <w:tblLook w:val="04A0"/>
      </w:tblPr>
      <w:tblGrid>
        <w:gridCol w:w="1815"/>
        <w:gridCol w:w="2426"/>
        <w:gridCol w:w="2942"/>
        <w:gridCol w:w="2828"/>
      </w:tblGrid>
      <w:tr w:rsidR="007F7083" w:rsidRPr="00962CD3" w:rsidTr="007F7083">
        <w:trPr>
          <w:trHeight w:val="15"/>
          <w:tblCellSpacing w:w="15" w:type="dxa"/>
        </w:trPr>
        <w:tc>
          <w:tcPr>
            <w:tcW w:w="1663"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402"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142"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957"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Численность населения города</w:t>
            </w:r>
          </w:p>
        </w:tc>
        <w:tc>
          <w:tcPr>
            <w:tcW w:w="850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Распределение типов стоянок и мест постоянного хранения автомобилей, % от общей потребности машино-мест, в зависимости от типов жилых домов по уровню комфорта</w:t>
            </w:r>
          </w:p>
        </w:tc>
      </w:tr>
      <w:tr w:rsidR="007F7083" w:rsidRPr="00962CD3" w:rsidTr="007F7083">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высоко комфортный</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повышенной комфортности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эконом-класса</w:t>
            </w:r>
          </w:p>
        </w:tc>
      </w:tr>
      <w:tr w:rsidR="007F7083" w:rsidRPr="00962CD3" w:rsidTr="007F7083">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Более 100 тыс. чел.</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100% в подземных стоянках, в том числе под домами, на первых этажах домов, в пределах участка, предоставленного для строительства</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не менее 50% в подземных, полуподземных, надземных закрытых и открытых стоянках, в пределах участка, предоставленного для строительства; допускается до 70% при комплексном освоении или развитии застроенных территорий в границах микрорайона, квартала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не менее 25% в подземных, полуподземных, надземных закрытых и открытых стоянках, в пределах участка, предоставленного для строительства; допускается до 50% при комплексном освоении или развитии застроенных территорий в границах микрорайона квартала</w:t>
            </w:r>
          </w:p>
        </w:tc>
      </w:tr>
      <w:tr w:rsidR="007F7083" w:rsidRPr="00962CD3" w:rsidTr="007F7083">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100 тыс. чел. и менее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100% в подземных стоянках, в том числе под домами, на первых этажах домов, в пределах участка, предоставленного для строительства</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не менее 40% в подземных, полуподземных, надземных закрытых и открытых стоянках, в пределах участка, предоставленного для строительства; допускается до 60% при комплексном освоении или развитии застроенных территорий в границах микрорайона, квартала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не менее 20% в подземных, полуподземных, надземных закрытых и открытых стоянках, в пределах участка, предоставленного для строительства; допускается до 40% при комплексном освоении или развитии застроенных территорий в границах микрорайона, квартала</w:t>
            </w:r>
          </w:p>
        </w:tc>
      </w:tr>
    </w:tbl>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Примечание: Показатели обеспечения местами хранения автомобилей для жилых домов временного проживания (общежития, дома специализированные системы социального обслуживания) определяются заданием на проектирование.</w:t>
      </w:r>
    </w:p>
    <w:p w:rsidR="007F7083" w:rsidRPr="00962CD3" w:rsidRDefault="007F7083" w:rsidP="00CC0A3B">
      <w:pPr>
        <w:spacing w:after="0" w:line="240" w:lineRule="auto"/>
        <w:jc w:val="both"/>
        <w:outlineLvl w:val="2"/>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Таблица И-5. Нормативы минимальной обеспеченности населения пунктами технического осмотра (ТО)</w:t>
      </w:r>
    </w:p>
    <w:tbl>
      <w:tblPr>
        <w:tblW w:w="0" w:type="auto"/>
        <w:tblCellSpacing w:w="15" w:type="dxa"/>
        <w:tblCellMar>
          <w:top w:w="15" w:type="dxa"/>
          <w:left w:w="15" w:type="dxa"/>
          <w:bottom w:w="15" w:type="dxa"/>
          <w:right w:w="15" w:type="dxa"/>
        </w:tblCellMar>
        <w:tblLook w:val="04A0"/>
      </w:tblPr>
      <w:tblGrid>
        <w:gridCol w:w="784"/>
        <w:gridCol w:w="3911"/>
        <w:gridCol w:w="2236"/>
      </w:tblGrid>
      <w:tr w:rsidR="007F7083" w:rsidRPr="00962CD3" w:rsidTr="007F7083">
        <w:trPr>
          <w:trHeight w:val="15"/>
          <w:tblCellSpacing w:w="15" w:type="dxa"/>
        </w:trPr>
        <w:tc>
          <w:tcPr>
            <w:tcW w:w="739"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881"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071"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N п/п</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Наименование муниципального образования</w:t>
            </w:r>
          </w:p>
        </w:tc>
        <w:tc>
          <w:tcPr>
            <w:tcW w:w="20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Количество диагностических линий ТО, шт.</w:t>
            </w:r>
          </w:p>
        </w:tc>
      </w:tr>
      <w:tr w:rsidR="007F7083" w:rsidRPr="00962CD3" w:rsidTr="007F708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1</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w:t>
            </w:r>
          </w:p>
        </w:tc>
        <w:tc>
          <w:tcPr>
            <w:tcW w:w="20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w:t>
            </w:r>
          </w:p>
        </w:tc>
      </w:tr>
      <w:tr w:rsidR="007F7083" w:rsidRPr="00962CD3" w:rsidTr="007F7083">
        <w:trPr>
          <w:tblCellSpacing w:w="15" w:type="dxa"/>
        </w:trPr>
        <w:tc>
          <w:tcPr>
            <w:tcW w:w="675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Муниципальный район</w:t>
            </w:r>
          </w:p>
        </w:tc>
      </w:tr>
      <w:tr w:rsidR="007F7083" w:rsidRPr="00962CD3" w:rsidTr="007F708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57.</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Чарышский</w:t>
            </w:r>
          </w:p>
        </w:tc>
        <w:tc>
          <w:tcPr>
            <w:tcW w:w="20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r>
    </w:tbl>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Примечание: Нормативы минимальной обеспеченности населения пунктами технического осмотра рассчитаны исходя из расчетного количества всех категорий транспортных средств, подлежащих техническому осмотру, периодичности ТО и средней производительности одной линии (поста) ТО - 3770 транспортных средств в год.</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r>
    </w:p>
    <w:p w:rsidR="007F7083" w:rsidRPr="00962CD3" w:rsidRDefault="007F7083" w:rsidP="00CC0A3B">
      <w:pPr>
        <w:spacing w:after="0" w:line="240" w:lineRule="auto"/>
        <w:jc w:val="both"/>
        <w:outlineLvl w:val="1"/>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Приложение К. НОРМЫ ЗЕМЕЛЬНЫХ УЧАСТКОВ ГАРАЖЕЙ И ПАРКОВ ТРАНСПОРТНЫХ СРЕДСТВ</w:t>
      </w:r>
    </w:p>
    <w:p w:rsidR="00E37345"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Приложение К</w:t>
      </w:r>
      <w:r w:rsidRPr="00962CD3">
        <w:rPr>
          <w:rFonts w:ascii="Arial" w:eastAsia="Times New Roman" w:hAnsi="Arial" w:cs="Arial"/>
          <w:sz w:val="24"/>
          <w:szCs w:val="24"/>
          <w:lang w:eastAsia="ru-RU"/>
        </w:rPr>
        <w:br/>
        <w:t>(рекомендуемое)</w:t>
      </w:r>
      <w:r w:rsidRPr="00962CD3">
        <w:rPr>
          <w:rFonts w:ascii="Arial" w:eastAsia="Times New Roman" w:hAnsi="Arial" w:cs="Arial"/>
          <w:sz w:val="24"/>
          <w:szCs w:val="24"/>
          <w:lang w:eastAsia="ru-RU"/>
        </w:rPr>
        <w:br/>
        <w:t>к нормативам</w:t>
      </w:r>
      <w:r w:rsidRPr="00962CD3">
        <w:rPr>
          <w:rFonts w:ascii="Arial" w:eastAsia="Times New Roman" w:hAnsi="Arial" w:cs="Arial"/>
          <w:sz w:val="24"/>
          <w:szCs w:val="24"/>
          <w:lang w:eastAsia="ru-RU"/>
        </w:rPr>
        <w:br/>
        <w:t>градостроительного проектирования</w:t>
      </w:r>
    </w:p>
    <w:p w:rsidR="007F7083" w:rsidRPr="00962CD3" w:rsidRDefault="00E37345"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Сентелекского сельсовета</w:t>
      </w:r>
      <w:r w:rsidR="007F7083" w:rsidRPr="00962CD3">
        <w:rPr>
          <w:rFonts w:ascii="Arial" w:eastAsia="Times New Roman" w:hAnsi="Arial" w:cs="Arial"/>
          <w:sz w:val="24"/>
          <w:szCs w:val="24"/>
          <w:lang w:eastAsia="ru-RU"/>
        </w:rPr>
        <w:br/>
        <w:t>Чарышского района Алтайского края</w:t>
      </w:r>
      <w:r w:rsidR="007F7083" w:rsidRPr="00962CD3">
        <w:rPr>
          <w:rFonts w:ascii="Arial" w:eastAsia="Times New Roman" w:hAnsi="Arial" w:cs="Arial"/>
          <w:sz w:val="24"/>
          <w:szCs w:val="24"/>
          <w:lang w:eastAsia="ru-RU"/>
        </w:rPr>
        <w:br/>
        <w:t> </w:t>
      </w:r>
    </w:p>
    <w:tbl>
      <w:tblPr>
        <w:tblW w:w="0" w:type="auto"/>
        <w:tblCellSpacing w:w="15" w:type="dxa"/>
        <w:tblCellMar>
          <w:top w:w="15" w:type="dxa"/>
          <w:left w:w="15" w:type="dxa"/>
          <w:bottom w:w="15" w:type="dxa"/>
          <w:right w:w="15" w:type="dxa"/>
        </w:tblCellMar>
        <w:tblLook w:val="04A0"/>
      </w:tblPr>
      <w:tblGrid>
        <w:gridCol w:w="3768"/>
        <w:gridCol w:w="2024"/>
        <w:gridCol w:w="2204"/>
        <w:gridCol w:w="2015"/>
      </w:tblGrid>
      <w:tr w:rsidR="007F7083" w:rsidRPr="00962CD3" w:rsidTr="007F7083">
        <w:trPr>
          <w:trHeight w:val="15"/>
          <w:tblCellSpacing w:w="15" w:type="dxa"/>
        </w:trPr>
        <w:tc>
          <w:tcPr>
            <w:tcW w:w="3723"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994"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174"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970"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Объекты</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Расчетная единица</w:t>
            </w:r>
          </w:p>
        </w:tc>
        <w:tc>
          <w:tcPr>
            <w:tcW w:w="2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Вместимость объекта</w:t>
            </w:r>
          </w:p>
        </w:tc>
        <w:tc>
          <w:tcPr>
            <w:tcW w:w="19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Площадь участка на объект, га</w:t>
            </w:r>
          </w:p>
        </w:tc>
      </w:tr>
      <w:tr w:rsidR="007F7083" w:rsidRPr="00962CD3" w:rsidTr="007F7083">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Многоэтажные гаражи для легковых таксомоторов и базы проката легковых автомобилей</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таксомотор, автомобиль проката</w:t>
            </w:r>
          </w:p>
        </w:tc>
        <w:tc>
          <w:tcPr>
            <w:tcW w:w="217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100</w:t>
            </w:r>
          </w:p>
        </w:tc>
        <w:tc>
          <w:tcPr>
            <w:tcW w:w="197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0,5</w:t>
            </w:r>
          </w:p>
        </w:tc>
      </w:tr>
      <w:tr w:rsidR="007F7083" w:rsidRPr="00962CD3" w:rsidTr="007F7083">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174" w:type="dxa"/>
            <w:tcBorders>
              <w:top w:val="nil"/>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300</w:t>
            </w:r>
          </w:p>
        </w:tc>
        <w:tc>
          <w:tcPr>
            <w:tcW w:w="1970" w:type="dxa"/>
            <w:tcBorders>
              <w:top w:val="nil"/>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1,2</w:t>
            </w:r>
          </w:p>
        </w:tc>
      </w:tr>
      <w:tr w:rsidR="007F7083" w:rsidRPr="00962CD3" w:rsidTr="007F7083">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174" w:type="dxa"/>
            <w:tcBorders>
              <w:top w:val="nil"/>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500</w:t>
            </w:r>
          </w:p>
        </w:tc>
        <w:tc>
          <w:tcPr>
            <w:tcW w:w="1970" w:type="dxa"/>
            <w:tcBorders>
              <w:top w:val="nil"/>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1,6</w:t>
            </w:r>
          </w:p>
        </w:tc>
      </w:tr>
      <w:tr w:rsidR="007F7083" w:rsidRPr="00962CD3" w:rsidTr="007F7083">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174" w:type="dxa"/>
            <w:tcBorders>
              <w:top w:val="nil"/>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800</w:t>
            </w:r>
          </w:p>
        </w:tc>
        <w:tc>
          <w:tcPr>
            <w:tcW w:w="1970" w:type="dxa"/>
            <w:tcBorders>
              <w:top w:val="nil"/>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2,1</w:t>
            </w:r>
          </w:p>
        </w:tc>
      </w:tr>
      <w:tr w:rsidR="007F7083" w:rsidRPr="00962CD3" w:rsidTr="007F7083">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17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1000</w:t>
            </w:r>
          </w:p>
        </w:tc>
        <w:tc>
          <w:tcPr>
            <w:tcW w:w="197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2,3</w:t>
            </w:r>
          </w:p>
        </w:tc>
      </w:tr>
      <w:tr w:rsidR="007F7083" w:rsidRPr="00962CD3" w:rsidTr="007F7083">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Гаражи грузовых автомобилей</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автомобиль</w:t>
            </w:r>
          </w:p>
        </w:tc>
        <w:tc>
          <w:tcPr>
            <w:tcW w:w="217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100</w:t>
            </w:r>
          </w:p>
        </w:tc>
        <w:tc>
          <w:tcPr>
            <w:tcW w:w="197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w:t>
            </w:r>
          </w:p>
        </w:tc>
      </w:tr>
      <w:tr w:rsidR="007F7083" w:rsidRPr="00962CD3" w:rsidTr="007F7083">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174" w:type="dxa"/>
            <w:tcBorders>
              <w:top w:val="nil"/>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200</w:t>
            </w:r>
          </w:p>
        </w:tc>
        <w:tc>
          <w:tcPr>
            <w:tcW w:w="1970" w:type="dxa"/>
            <w:tcBorders>
              <w:top w:val="nil"/>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3,5</w:t>
            </w:r>
          </w:p>
        </w:tc>
      </w:tr>
      <w:tr w:rsidR="007F7083" w:rsidRPr="00962CD3" w:rsidTr="007F7083">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174" w:type="dxa"/>
            <w:tcBorders>
              <w:top w:val="nil"/>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300</w:t>
            </w:r>
          </w:p>
        </w:tc>
        <w:tc>
          <w:tcPr>
            <w:tcW w:w="1970" w:type="dxa"/>
            <w:tcBorders>
              <w:top w:val="nil"/>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4,5</w:t>
            </w:r>
          </w:p>
        </w:tc>
      </w:tr>
      <w:tr w:rsidR="007F7083" w:rsidRPr="00962CD3" w:rsidTr="007F7083">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17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500</w:t>
            </w:r>
          </w:p>
        </w:tc>
        <w:tc>
          <w:tcPr>
            <w:tcW w:w="197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w:t>
            </w:r>
          </w:p>
        </w:tc>
      </w:tr>
      <w:tr w:rsidR="007F7083" w:rsidRPr="00962CD3" w:rsidTr="007F7083">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Трамвайные депо</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9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без ремонтных мастерских</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вагон</w:t>
            </w:r>
          </w:p>
        </w:tc>
        <w:tc>
          <w:tcPr>
            <w:tcW w:w="217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100</w:t>
            </w:r>
          </w:p>
        </w:tc>
        <w:tc>
          <w:tcPr>
            <w:tcW w:w="197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w:t>
            </w:r>
          </w:p>
        </w:tc>
      </w:tr>
      <w:tr w:rsidR="007F7083" w:rsidRPr="00962CD3" w:rsidTr="007F7083">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174" w:type="dxa"/>
            <w:tcBorders>
              <w:top w:val="nil"/>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150</w:t>
            </w:r>
          </w:p>
        </w:tc>
        <w:tc>
          <w:tcPr>
            <w:tcW w:w="1970" w:type="dxa"/>
            <w:tcBorders>
              <w:top w:val="nil"/>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7,5</w:t>
            </w:r>
          </w:p>
        </w:tc>
      </w:tr>
      <w:tr w:rsidR="007F7083" w:rsidRPr="00962CD3" w:rsidTr="007F7083">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17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200</w:t>
            </w:r>
          </w:p>
        </w:tc>
        <w:tc>
          <w:tcPr>
            <w:tcW w:w="197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w:t>
            </w:r>
          </w:p>
        </w:tc>
      </w:tr>
      <w:tr w:rsidR="007F7083" w:rsidRPr="00962CD3" w:rsidTr="007F7083">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 ремонтными мастерскими</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то же</w:t>
            </w:r>
          </w:p>
        </w:tc>
        <w:tc>
          <w:tcPr>
            <w:tcW w:w="2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100</w:t>
            </w:r>
          </w:p>
        </w:tc>
        <w:tc>
          <w:tcPr>
            <w:tcW w:w="19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6,5</w:t>
            </w:r>
          </w:p>
        </w:tc>
      </w:tr>
      <w:tr w:rsidR="007F7083" w:rsidRPr="00962CD3" w:rsidTr="007F7083">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Троллейбусные парки</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9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без ремонтных мастерских</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машина</w:t>
            </w:r>
          </w:p>
        </w:tc>
        <w:tc>
          <w:tcPr>
            <w:tcW w:w="217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100</w:t>
            </w:r>
          </w:p>
        </w:tc>
        <w:tc>
          <w:tcPr>
            <w:tcW w:w="197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3,5</w:t>
            </w:r>
          </w:p>
        </w:tc>
      </w:tr>
      <w:tr w:rsidR="007F7083" w:rsidRPr="00962CD3" w:rsidTr="007F7083">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17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200</w:t>
            </w:r>
          </w:p>
        </w:tc>
        <w:tc>
          <w:tcPr>
            <w:tcW w:w="197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6,0</w:t>
            </w:r>
          </w:p>
        </w:tc>
      </w:tr>
      <w:tr w:rsidR="007F7083" w:rsidRPr="00962CD3" w:rsidTr="007F7083">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 ремонтными мастерскими</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то же</w:t>
            </w:r>
          </w:p>
        </w:tc>
        <w:tc>
          <w:tcPr>
            <w:tcW w:w="2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100</w:t>
            </w:r>
          </w:p>
        </w:tc>
        <w:tc>
          <w:tcPr>
            <w:tcW w:w="19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w:t>
            </w:r>
          </w:p>
        </w:tc>
      </w:tr>
      <w:tr w:rsidR="007F7083" w:rsidRPr="00962CD3" w:rsidTr="007F7083">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Автобусные парки (гаражи)</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то же</w:t>
            </w:r>
          </w:p>
        </w:tc>
        <w:tc>
          <w:tcPr>
            <w:tcW w:w="217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100</w:t>
            </w:r>
          </w:p>
        </w:tc>
        <w:tc>
          <w:tcPr>
            <w:tcW w:w="197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2,3</w:t>
            </w:r>
          </w:p>
        </w:tc>
      </w:tr>
      <w:tr w:rsidR="007F7083" w:rsidRPr="00962CD3" w:rsidTr="007F7083">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174" w:type="dxa"/>
            <w:tcBorders>
              <w:top w:val="nil"/>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200</w:t>
            </w:r>
          </w:p>
        </w:tc>
        <w:tc>
          <w:tcPr>
            <w:tcW w:w="1970" w:type="dxa"/>
            <w:tcBorders>
              <w:top w:val="nil"/>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3,5</w:t>
            </w:r>
          </w:p>
        </w:tc>
      </w:tr>
      <w:tr w:rsidR="007F7083" w:rsidRPr="00962CD3" w:rsidTr="007F7083">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174" w:type="dxa"/>
            <w:tcBorders>
              <w:top w:val="nil"/>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300</w:t>
            </w:r>
          </w:p>
        </w:tc>
        <w:tc>
          <w:tcPr>
            <w:tcW w:w="1970" w:type="dxa"/>
            <w:tcBorders>
              <w:top w:val="nil"/>
              <w:left w:val="single" w:sz="6" w:space="0" w:color="000000"/>
              <w:bottom w:val="nil"/>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4,5</w:t>
            </w:r>
          </w:p>
        </w:tc>
      </w:tr>
      <w:tr w:rsidR="007F7083" w:rsidRPr="00962CD3" w:rsidTr="007F7083">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17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500</w:t>
            </w:r>
          </w:p>
        </w:tc>
        <w:tc>
          <w:tcPr>
            <w:tcW w:w="197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6,5</w:t>
            </w:r>
          </w:p>
        </w:tc>
      </w:tr>
    </w:tbl>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Примечание: Для условий реконструкции размеры земельных участков при соответствующем обосновании допускается уменьшать, но не более чем на 20%.</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r>
    </w:p>
    <w:p w:rsidR="007F7083" w:rsidRPr="00962CD3" w:rsidRDefault="007F7083" w:rsidP="00CC0A3B">
      <w:pPr>
        <w:spacing w:after="0" w:line="240" w:lineRule="auto"/>
        <w:jc w:val="both"/>
        <w:outlineLvl w:val="1"/>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Приложение Л. НОРМЫ НАКОПЛЕНИЯ БЫТОВЫХ ОТХОДОВ</w:t>
      </w:r>
    </w:p>
    <w:p w:rsidR="00E37345"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Приложение Л</w:t>
      </w:r>
      <w:r w:rsidRPr="00962CD3">
        <w:rPr>
          <w:rFonts w:ascii="Arial" w:eastAsia="Times New Roman" w:hAnsi="Arial" w:cs="Arial"/>
          <w:sz w:val="24"/>
          <w:szCs w:val="24"/>
          <w:lang w:eastAsia="ru-RU"/>
        </w:rPr>
        <w:br/>
        <w:t>(рекомендуемое)</w:t>
      </w:r>
      <w:r w:rsidRPr="00962CD3">
        <w:rPr>
          <w:rFonts w:ascii="Arial" w:eastAsia="Times New Roman" w:hAnsi="Arial" w:cs="Arial"/>
          <w:sz w:val="24"/>
          <w:szCs w:val="24"/>
          <w:lang w:eastAsia="ru-RU"/>
        </w:rPr>
        <w:br/>
        <w:t>к нормативам</w:t>
      </w:r>
      <w:r w:rsidRPr="00962CD3">
        <w:rPr>
          <w:rFonts w:ascii="Arial" w:eastAsia="Times New Roman" w:hAnsi="Arial" w:cs="Arial"/>
          <w:sz w:val="24"/>
          <w:szCs w:val="24"/>
          <w:lang w:eastAsia="ru-RU"/>
        </w:rPr>
        <w:br/>
        <w:t>градостроительного проектирования</w:t>
      </w:r>
    </w:p>
    <w:p w:rsidR="007F7083" w:rsidRPr="00962CD3" w:rsidRDefault="00E37345"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Сентелекского сельсовета</w:t>
      </w:r>
      <w:r w:rsidR="007F7083" w:rsidRPr="00962CD3">
        <w:rPr>
          <w:rFonts w:ascii="Arial" w:eastAsia="Times New Roman" w:hAnsi="Arial" w:cs="Arial"/>
          <w:sz w:val="24"/>
          <w:szCs w:val="24"/>
          <w:lang w:eastAsia="ru-RU"/>
        </w:rPr>
        <w:br/>
        <w:t>Чарышского района Алтайского края</w:t>
      </w:r>
      <w:r w:rsidR="007F7083" w:rsidRPr="00962CD3">
        <w:rPr>
          <w:rFonts w:ascii="Arial" w:eastAsia="Times New Roman" w:hAnsi="Arial" w:cs="Arial"/>
          <w:sz w:val="24"/>
          <w:szCs w:val="24"/>
          <w:lang w:eastAsia="ru-RU"/>
        </w:rPr>
        <w:br/>
        <w:t> </w:t>
      </w:r>
    </w:p>
    <w:tbl>
      <w:tblPr>
        <w:tblW w:w="0" w:type="auto"/>
        <w:tblCellSpacing w:w="15" w:type="dxa"/>
        <w:tblCellMar>
          <w:top w:w="15" w:type="dxa"/>
          <w:left w:w="15" w:type="dxa"/>
          <w:bottom w:w="15" w:type="dxa"/>
          <w:right w:w="15" w:type="dxa"/>
        </w:tblCellMar>
        <w:tblLook w:val="04A0"/>
      </w:tblPr>
      <w:tblGrid>
        <w:gridCol w:w="6328"/>
        <w:gridCol w:w="1831"/>
        <w:gridCol w:w="1852"/>
      </w:tblGrid>
      <w:tr w:rsidR="007F7083" w:rsidRPr="00962CD3" w:rsidTr="007F7083">
        <w:trPr>
          <w:trHeight w:val="15"/>
          <w:tblCellSpacing w:w="15" w:type="dxa"/>
        </w:trPr>
        <w:tc>
          <w:tcPr>
            <w:tcW w:w="6468"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848"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848"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Бытовые отходы</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Количество бытовых отходов, чел./год</w:t>
            </w:r>
          </w:p>
        </w:tc>
      </w:tr>
      <w:tr w:rsidR="007F7083" w:rsidRPr="00962CD3" w:rsidTr="007F7083">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кг</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л</w:t>
            </w:r>
          </w:p>
        </w:tc>
      </w:tr>
      <w:tr w:rsidR="007F7083" w:rsidRPr="00962CD3" w:rsidTr="007F7083">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Твердые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от жилых зданий, оборудованных водопроводом, канализацией, центральным отоплением и газом</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190 - 225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900 - 1000</w:t>
            </w:r>
          </w:p>
        </w:tc>
      </w:tr>
      <w:tr w:rsidR="007F7083" w:rsidRPr="00962CD3" w:rsidTr="007F7083">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от прочих жилых зданий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300 - 450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1100 - 1500</w:t>
            </w:r>
          </w:p>
        </w:tc>
      </w:tr>
      <w:tr w:rsidR="007F7083" w:rsidRPr="00962CD3" w:rsidTr="007F7083">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Общее количество по городу с учетом общественных зданий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280 - 300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1400 - 1500</w:t>
            </w:r>
          </w:p>
        </w:tc>
      </w:tr>
      <w:tr w:rsidR="007F7083" w:rsidRPr="00962CD3" w:rsidTr="007F7083">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Жидкие из выгребов (при отсутствии канализации)</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2000 - 3500</w:t>
            </w:r>
          </w:p>
        </w:tc>
      </w:tr>
      <w:tr w:rsidR="007F7083" w:rsidRPr="00962CD3" w:rsidTr="007F7083">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Смет с 1 кв. м твердых покрытий улиц, площадей и парков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5 - 15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8 - 20</w:t>
            </w:r>
          </w:p>
        </w:tc>
      </w:tr>
    </w:tbl>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Примечания: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 Большие значения норм накопления отходов следует принимать для крупных городов.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 Для городов III и IV климатических районов норму накопления бытовых отходов в год следует увеличивать на 10%.</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3. Нормы накопления твердых отходов при местном отоплении следует увеличивать на 10%, при использовании бурого угля - на 50%.</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4. Нормы накопления крупногабаритных бытовых отходов следует принимать в размере 5% в составе приведенных значений твердых бытовых отходов.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r>
    </w:p>
    <w:p w:rsidR="007F7083" w:rsidRPr="00962CD3" w:rsidRDefault="007F7083" w:rsidP="00CC0A3B">
      <w:pPr>
        <w:spacing w:after="0" w:line="240" w:lineRule="auto"/>
        <w:jc w:val="both"/>
        <w:outlineLvl w:val="1"/>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Приложение М. УКРУПНЕННЫЕ ПОКАЗАТЕЛИ ЭЛЕКТРОПОТРЕБЛЕНИЯ</w:t>
      </w:r>
    </w:p>
    <w:p w:rsidR="00E37345"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Приложение М</w:t>
      </w:r>
      <w:r w:rsidRPr="00962CD3">
        <w:rPr>
          <w:rFonts w:ascii="Arial" w:eastAsia="Times New Roman" w:hAnsi="Arial" w:cs="Arial"/>
          <w:sz w:val="24"/>
          <w:szCs w:val="24"/>
          <w:lang w:eastAsia="ru-RU"/>
        </w:rPr>
        <w:br/>
        <w:t>(рекомендуемое)</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lastRenderedPageBreak/>
        <w:t>к нормативам</w:t>
      </w:r>
      <w:r w:rsidRPr="00962CD3">
        <w:rPr>
          <w:rFonts w:ascii="Arial" w:eastAsia="Times New Roman" w:hAnsi="Arial" w:cs="Arial"/>
          <w:sz w:val="24"/>
          <w:szCs w:val="24"/>
          <w:lang w:eastAsia="ru-RU"/>
        </w:rPr>
        <w:br/>
        <w:t>градостроительного проектирования</w:t>
      </w:r>
    </w:p>
    <w:p w:rsidR="007F7083" w:rsidRPr="00962CD3" w:rsidRDefault="00DD3022"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Сентелекского</w:t>
      </w:r>
      <w:r w:rsidR="00E37345" w:rsidRPr="00962CD3">
        <w:rPr>
          <w:rFonts w:ascii="Arial" w:eastAsia="Times New Roman" w:hAnsi="Arial" w:cs="Arial"/>
          <w:sz w:val="24"/>
          <w:szCs w:val="24"/>
          <w:lang w:eastAsia="ru-RU"/>
        </w:rPr>
        <w:t xml:space="preserve"> сельсовет</w:t>
      </w:r>
      <w:r w:rsidRPr="00962CD3">
        <w:rPr>
          <w:rFonts w:ascii="Arial" w:eastAsia="Times New Roman" w:hAnsi="Arial" w:cs="Arial"/>
          <w:sz w:val="24"/>
          <w:szCs w:val="24"/>
          <w:lang w:eastAsia="ru-RU"/>
        </w:rPr>
        <w:t>а</w:t>
      </w:r>
      <w:r w:rsidR="007F7083" w:rsidRPr="00962CD3">
        <w:rPr>
          <w:rFonts w:ascii="Arial" w:eastAsia="Times New Roman" w:hAnsi="Arial" w:cs="Arial"/>
          <w:sz w:val="24"/>
          <w:szCs w:val="24"/>
          <w:lang w:eastAsia="ru-RU"/>
        </w:rPr>
        <w:br/>
        <w:t>Чарышского района Алтайского края</w:t>
      </w:r>
      <w:r w:rsidR="007F7083" w:rsidRPr="00962CD3">
        <w:rPr>
          <w:rFonts w:ascii="Arial" w:eastAsia="Times New Roman" w:hAnsi="Arial" w:cs="Arial"/>
          <w:sz w:val="24"/>
          <w:szCs w:val="24"/>
          <w:lang w:eastAsia="ru-RU"/>
        </w:rPr>
        <w:br/>
        <w:t> </w:t>
      </w:r>
    </w:p>
    <w:tbl>
      <w:tblPr>
        <w:tblW w:w="0" w:type="auto"/>
        <w:tblCellSpacing w:w="15" w:type="dxa"/>
        <w:tblCellMar>
          <w:top w:w="15" w:type="dxa"/>
          <w:left w:w="15" w:type="dxa"/>
          <w:bottom w:w="15" w:type="dxa"/>
          <w:right w:w="15" w:type="dxa"/>
        </w:tblCellMar>
        <w:tblLook w:val="04A0"/>
      </w:tblPr>
      <w:tblGrid>
        <w:gridCol w:w="4809"/>
        <w:gridCol w:w="2962"/>
        <w:gridCol w:w="2240"/>
      </w:tblGrid>
      <w:tr w:rsidR="007F7083" w:rsidRPr="00962CD3" w:rsidTr="007F7083">
        <w:trPr>
          <w:trHeight w:val="15"/>
          <w:tblCellSpacing w:w="15" w:type="dxa"/>
        </w:trPr>
        <w:tc>
          <w:tcPr>
            <w:tcW w:w="5174"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957"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218"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Степень благоустройства поселений</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Электропотребление, кВт.ч/год на 1 чел.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Использование максимума электрической нагрузки, ч./год</w:t>
            </w:r>
          </w:p>
        </w:tc>
      </w:tr>
      <w:tr w:rsidR="007F7083" w:rsidRPr="00962CD3" w:rsidTr="007F7083">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Города, не оборудованные стационарными электроплитами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без кондиционеров</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1700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5200</w:t>
            </w:r>
          </w:p>
        </w:tc>
      </w:tr>
      <w:tr w:rsidR="007F7083" w:rsidRPr="00962CD3" w:rsidTr="007F7083">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 кондиционерами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5700</w:t>
            </w:r>
          </w:p>
        </w:tc>
      </w:tr>
      <w:tr w:rsidR="007F7083" w:rsidRPr="00962CD3" w:rsidTr="007F7083">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Города, оборудованные стационарными электроплитами (100% охвата)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без кондиционеров</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2100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5300</w:t>
            </w:r>
          </w:p>
        </w:tc>
      </w:tr>
      <w:tr w:rsidR="007F7083" w:rsidRPr="00962CD3" w:rsidTr="007F7083">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 кондиционерами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2400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5800</w:t>
            </w:r>
          </w:p>
        </w:tc>
      </w:tr>
      <w:tr w:rsidR="007F7083" w:rsidRPr="00962CD3" w:rsidTr="007F7083">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Поселки и сельские поселения (без кондиционеров)</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не оборудованные стационарными электроплитами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950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4100</w:t>
            </w:r>
          </w:p>
        </w:tc>
      </w:tr>
      <w:tr w:rsidR="007F7083" w:rsidRPr="00962CD3" w:rsidTr="007F7083">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оборудованные стационарными электроплитами (100% охвата)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1350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4400</w:t>
            </w:r>
          </w:p>
        </w:tc>
      </w:tr>
    </w:tbl>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Примечания: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1. Укрупненные показатели электропотребления приводятся для больших городов. Их следует принимать с коэффициентами для групп городов:</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крупных - 1,1;</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средних - 0,9;</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малых - 0,8.</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системами водоснабжения, водоотведения и теплоснабжения.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2. Условия применения стационарных электроплит в жилой застройке, а также районы применения населением бытовых кондиционеров принимать в соответствии с СП 54.13330.</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r>
    </w:p>
    <w:p w:rsidR="007F7083" w:rsidRPr="00962CD3" w:rsidRDefault="007F7083" w:rsidP="00CC0A3B">
      <w:pPr>
        <w:spacing w:after="0" w:line="240" w:lineRule="auto"/>
        <w:jc w:val="both"/>
        <w:outlineLvl w:val="1"/>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Приложение Н. ПЕРЕЧЕНЬ ОСОБО ОХРАНЯЕМЫХ ПРИРОДНЫХ ТЕРРИТОРИЙ КРАЕВОГО ЗНАЧЕНИЯ</w:t>
      </w:r>
    </w:p>
    <w:p w:rsidR="006F27C9"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Приложение Н</w:t>
      </w:r>
      <w:r w:rsidRPr="00962CD3">
        <w:rPr>
          <w:rFonts w:ascii="Arial" w:eastAsia="Times New Roman" w:hAnsi="Arial" w:cs="Arial"/>
          <w:sz w:val="24"/>
          <w:szCs w:val="24"/>
          <w:lang w:eastAsia="ru-RU"/>
        </w:rPr>
        <w:br/>
        <w:t>к нормативам</w:t>
      </w:r>
      <w:r w:rsidRPr="00962CD3">
        <w:rPr>
          <w:rFonts w:ascii="Arial" w:eastAsia="Times New Roman" w:hAnsi="Arial" w:cs="Arial"/>
          <w:sz w:val="24"/>
          <w:szCs w:val="24"/>
          <w:lang w:eastAsia="ru-RU"/>
        </w:rPr>
        <w:br/>
        <w:t>градостроительного проектирования</w:t>
      </w:r>
    </w:p>
    <w:p w:rsidR="007F7083" w:rsidRPr="00962CD3" w:rsidRDefault="00DD3022"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Сентелекского</w:t>
      </w:r>
      <w:r w:rsidR="006F27C9" w:rsidRPr="00962CD3">
        <w:rPr>
          <w:rFonts w:ascii="Arial" w:eastAsia="Times New Roman" w:hAnsi="Arial" w:cs="Arial"/>
          <w:sz w:val="24"/>
          <w:szCs w:val="24"/>
          <w:lang w:eastAsia="ru-RU"/>
        </w:rPr>
        <w:t xml:space="preserve"> сельсовет</w:t>
      </w:r>
      <w:r w:rsidRPr="00962CD3">
        <w:rPr>
          <w:rFonts w:ascii="Arial" w:eastAsia="Times New Roman" w:hAnsi="Arial" w:cs="Arial"/>
          <w:sz w:val="24"/>
          <w:szCs w:val="24"/>
          <w:lang w:eastAsia="ru-RU"/>
        </w:rPr>
        <w:t>а</w:t>
      </w:r>
      <w:r w:rsidR="007F7083" w:rsidRPr="00962CD3">
        <w:rPr>
          <w:rFonts w:ascii="Arial" w:eastAsia="Times New Roman" w:hAnsi="Arial" w:cs="Arial"/>
          <w:sz w:val="24"/>
          <w:szCs w:val="24"/>
          <w:lang w:eastAsia="ru-RU"/>
        </w:rPr>
        <w:br/>
        <w:t>Чарышского района Алтайского края</w:t>
      </w:r>
      <w:r w:rsidR="007F7083" w:rsidRPr="00962CD3">
        <w:rPr>
          <w:rFonts w:ascii="Arial" w:eastAsia="Times New Roman" w:hAnsi="Arial" w:cs="Arial"/>
          <w:sz w:val="24"/>
          <w:szCs w:val="24"/>
          <w:lang w:eastAsia="ru-RU"/>
        </w:rPr>
        <w:br/>
        <w:t> </w:t>
      </w:r>
    </w:p>
    <w:tbl>
      <w:tblPr>
        <w:tblW w:w="0" w:type="auto"/>
        <w:tblCellSpacing w:w="15" w:type="dxa"/>
        <w:tblCellMar>
          <w:top w:w="15" w:type="dxa"/>
          <w:left w:w="15" w:type="dxa"/>
          <w:bottom w:w="15" w:type="dxa"/>
          <w:right w:w="15" w:type="dxa"/>
        </w:tblCellMar>
        <w:tblLook w:val="04A0"/>
      </w:tblPr>
      <w:tblGrid>
        <w:gridCol w:w="734"/>
        <w:gridCol w:w="2708"/>
        <w:gridCol w:w="1467"/>
        <w:gridCol w:w="2497"/>
        <w:gridCol w:w="2605"/>
      </w:tblGrid>
      <w:tr w:rsidR="007F7083" w:rsidRPr="00962CD3" w:rsidTr="007F7083">
        <w:trPr>
          <w:trHeight w:val="15"/>
          <w:tblCellSpacing w:w="15" w:type="dxa"/>
        </w:trPr>
        <w:tc>
          <w:tcPr>
            <w:tcW w:w="691"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730"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1324"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490"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596"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6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N п/п</w:t>
            </w:r>
          </w:p>
        </w:tc>
        <w:tc>
          <w:tcPr>
            <w:tcW w:w="27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Наименование ООПТ</w:t>
            </w:r>
          </w:p>
        </w:tc>
        <w:tc>
          <w:tcPr>
            <w:tcW w:w="1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Площадь, тыс. га</w:t>
            </w:r>
          </w:p>
        </w:tc>
        <w:tc>
          <w:tcPr>
            <w:tcW w:w="24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Наименование муниципального образования</w:t>
            </w:r>
          </w:p>
        </w:tc>
        <w:tc>
          <w:tcPr>
            <w:tcW w:w="2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Документ, утверждающий положение об ООПТ</w:t>
            </w:r>
          </w:p>
        </w:tc>
      </w:tr>
      <w:tr w:rsidR="007F7083" w:rsidRPr="00962CD3" w:rsidTr="007F7083">
        <w:trPr>
          <w:tblCellSpacing w:w="15" w:type="dxa"/>
        </w:trPr>
        <w:tc>
          <w:tcPr>
            <w:tcW w:w="6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27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w:t>
            </w:r>
          </w:p>
        </w:tc>
        <w:tc>
          <w:tcPr>
            <w:tcW w:w="1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w:t>
            </w:r>
          </w:p>
        </w:tc>
        <w:tc>
          <w:tcPr>
            <w:tcW w:w="24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w:t>
            </w:r>
          </w:p>
        </w:tc>
        <w:tc>
          <w:tcPr>
            <w:tcW w:w="2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w:t>
            </w:r>
          </w:p>
        </w:tc>
      </w:tr>
      <w:tr w:rsidR="007F7083" w:rsidRPr="00962CD3" w:rsidTr="007F7083">
        <w:trPr>
          <w:tblCellSpacing w:w="15" w:type="dxa"/>
        </w:trPr>
        <w:tc>
          <w:tcPr>
            <w:tcW w:w="6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35.</w:t>
            </w:r>
          </w:p>
        </w:tc>
        <w:tc>
          <w:tcPr>
            <w:tcW w:w="27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Чарышский</w:t>
            </w:r>
          </w:p>
        </w:tc>
        <w:tc>
          <w:tcPr>
            <w:tcW w:w="1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55,0</w:t>
            </w:r>
          </w:p>
        </w:tc>
        <w:tc>
          <w:tcPr>
            <w:tcW w:w="24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Чарышский район</w:t>
            </w:r>
          </w:p>
        </w:tc>
        <w:tc>
          <w:tcPr>
            <w:tcW w:w="2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8C2A48" w:rsidP="00CC0A3B">
            <w:pPr>
              <w:spacing w:after="0" w:line="240" w:lineRule="auto"/>
              <w:jc w:val="both"/>
              <w:rPr>
                <w:rFonts w:ascii="Arial" w:eastAsia="Times New Roman" w:hAnsi="Arial" w:cs="Arial"/>
                <w:sz w:val="24"/>
                <w:szCs w:val="24"/>
                <w:lang w:eastAsia="ru-RU"/>
              </w:rPr>
            </w:pPr>
            <w:hyperlink r:id="rId142" w:history="1">
              <w:r w:rsidR="007F7083" w:rsidRPr="00962CD3">
                <w:rPr>
                  <w:rFonts w:ascii="Arial" w:eastAsia="Times New Roman" w:hAnsi="Arial" w:cs="Arial"/>
                  <w:color w:val="0000FF"/>
                  <w:sz w:val="24"/>
                  <w:szCs w:val="24"/>
                  <w:u w:val="single"/>
                  <w:lang w:eastAsia="ru-RU"/>
                </w:rPr>
                <w:t>постановление Администрации края от 26.06.2007 N 278</w:t>
              </w:r>
            </w:hyperlink>
          </w:p>
        </w:tc>
      </w:tr>
      <w:tr w:rsidR="007F7083" w:rsidRPr="00962CD3" w:rsidTr="007F7083">
        <w:trPr>
          <w:tblCellSpacing w:w="15" w:type="dxa"/>
        </w:trPr>
        <w:tc>
          <w:tcPr>
            <w:tcW w:w="9951"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III. Памятники природы</w:t>
            </w:r>
          </w:p>
        </w:tc>
      </w:tr>
      <w:tr w:rsidR="007F7083" w:rsidRPr="00962CD3" w:rsidTr="007F7083">
        <w:trPr>
          <w:tblCellSpacing w:w="15" w:type="dxa"/>
        </w:trPr>
        <w:tc>
          <w:tcPr>
            <w:tcW w:w="6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89.</w:t>
            </w:r>
          </w:p>
        </w:tc>
        <w:tc>
          <w:tcPr>
            <w:tcW w:w="27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Водопад Аврора</w:t>
            </w:r>
          </w:p>
        </w:tc>
        <w:tc>
          <w:tcPr>
            <w:tcW w:w="1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78,5</w:t>
            </w:r>
          </w:p>
        </w:tc>
        <w:tc>
          <w:tcPr>
            <w:tcW w:w="24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Чарышский район</w:t>
            </w:r>
          </w:p>
        </w:tc>
        <w:tc>
          <w:tcPr>
            <w:tcW w:w="2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8C2A48" w:rsidP="00CC0A3B">
            <w:pPr>
              <w:spacing w:after="0" w:line="240" w:lineRule="auto"/>
              <w:jc w:val="both"/>
              <w:rPr>
                <w:rFonts w:ascii="Arial" w:eastAsia="Times New Roman" w:hAnsi="Arial" w:cs="Arial"/>
                <w:sz w:val="24"/>
                <w:szCs w:val="24"/>
                <w:lang w:eastAsia="ru-RU"/>
              </w:rPr>
            </w:pPr>
            <w:hyperlink r:id="rId143" w:history="1">
              <w:r w:rsidR="007F7083" w:rsidRPr="00962CD3">
                <w:rPr>
                  <w:rFonts w:ascii="Arial" w:eastAsia="Times New Roman" w:hAnsi="Arial" w:cs="Arial"/>
                  <w:color w:val="0000FF"/>
                  <w:sz w:val="24"/>
                  <w:szCs w:val="24"/>
                  <w:u w:val="single"/>
                  <w:lang w:eastAsia="ru-RU"/>
                </w:rPr>
                <w:t>постановление Администрации края от 06.05.2014 N 220</w:t>
              </w:r>
            </w:hyperlink>
          </w:p>
        </w:tc>
      </w:tr>
      <w:tr w:rsidR="007F7083" w:rsidRPr="00962CD3" w:rsidTr="007F7083">
        <w:trPr>
          <w:tblCellSpacing w:w="15" w:type="dxa"/>
        </w:trPr>
        <w:tc>
          <w:tcPr>
            <w:tcW w:w="6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90.</w:t>
            </w:r>
          </w:p>
        </w:tc>
        <w:tc>
          <w:tcPr>
            <w:tcW w:w="27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Водопад Спартак</w:t>
            </w:r>
          </w:p>
        </w:tc>
        <w:tc>
          <w:tcPr>
            <w:tcW w:w="1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78,5</w:t>
            </w:r>
          </w:p>
        </w:tc>
        <w:tc>
          <w:tcPr>
            <w:tcW w:w="24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Чарышский район</w:t>
            </w:r>
          </w:p>
        </w:tc>
        <w:tc>
          <w:tcPr>
            <w:tcW w:w="2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8C2A48" w:rsidP="00CC0A3B">
            <w:pPr>
              <w:spacing w:after="0" w:line="240" w:lineRule="auto"/>
              <w:jc w:val="both"/>
              <w:rPr>
                <w:rFonts w:ascii="Arial" w:eastAsia="Times New Roman" w:hAnsi="Arial" w:cs="Arial"/>
                <w:sz w:val="24"/>
                <w:szCs w:val="24"/>
                <w:lang w:eastAsia="ru-RU"/>
              </w:rPr>
            </w:pPr>
            <w:hyperlink r:id="rId144" w:history="1">
              <w:r w:rsidR="007F7083" w:rsidRPr="00962CD3">
                <w:rPr>
                  <w:rFonts w:ascii="Arial" w:eastAsia="Times New Roman" w:hAnsi="Arial" w:cs="Arial"/>
                  <w:color w:val="0000FF"/>
                  <w:sz w:val="24"/>
                  <w:szCs w:val="24"/>
                  <w:u w:val="single"/>
                  <w:lang w:eastAsia="ru-RU"/>
                </w:rPr>
                <w:t>постановление Администрации края от 06.05.2014 N 220</w:t>
              </w:r>
            </w:hyperlink>
          </w:p>
        </w:tc>
      </w:tr>
      <w:tr w:rsidR="007F7083" w:rsidRPr="00962CD3" w:rsidTr="007F7083">
        <w:trPr>
          <w:tblCellSpacing w:w="15" w:type="dxa"/>
        </w:trPr>
        <w:tc>
          <w:tcPr>
            <w:tcW w:w="6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91.</w:t>
            </w:r>
          </w:p>
        </w:tc>
        <w:tc>
          <w:tcPr>
            <w:tcW w:w="27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Выход реки Тулата из-под скалы</w:t>
            </w:r>
          </w:p>
        </w:tc>
        <w:tc>
          <w:tcPr>
            <w:tcW w:w="1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15,0</w:t>
            </w:r>
          </w:p>
        </w:tc>
        <w:tc>
          <w:tcPr>
            <w:tcW w:w="24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Чарышский район</w:t>
            </w:r>
          </w:p>
        </w:tc>
        <w:tc>
          <w:tcPr>
            <w:tcW w:w="2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8C2A48" w:rsidP="00CC0A3B">
            <w:pPr>
              <w:spacing w:after="0" w:line="240" w:lineRule="auto"/>
              <w:jc w:val="both"/>
              <w:rPr>
                <w:rFonts w:ascii="Arial" w:eastAsia="Times New Roman" w:hAnsi="Arial" w:cs="Arial"/>
                <w:sz w:val="24"/>
                <w:szCs w:val="24"/>
                <w:lang w:eastAsia="ru-RU"/>
              </w:rPr>
            </w:pPr>
            <w:hyperlink r:id="rId145" w:history="1">
              <w:r w:rsidR="007F7083" w:rsidRPr="00962CD3">
                <w:rPr>
                  <w:rFonts w:ascii="Arial" w:eastAsia="Times New Roman" w:hAnsi="Arial" w:cs="Arial"/>
                  <w:color w:val="0000FF"/>
                  <w:sz w:val="24"/>
                  <w:szCs w:val="24"/>
                  <w:u w:val="single"/>
                  <w:lang w:eastAsia="ru-RU"/>
                </w:rPr>
                <w:t>постановление Администрации края от 06.05.2014 N 220</w:t>
              </w:r>
            </w:hyperlink>
          </w:p>
        </w:tc>
      </w:tr>
      <w:tr w:rsidR="007F7083" w:rsidRPr="00962CD3" w:rsidTr="007F7083">
        <w:trPr>
          <w:tblCellSpacing w:w="15" w:type="dxa"/>
        </w:trPr>
        <w:tc>
          <w:tcPr>
            <w:tcW w:w="6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92.</w:t>
            </w:r>
          </w:p>
        </w:tc>
        <w:tc>
          <w:tcPr>
            <w:tcW w:w="27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Гора Колокольня</w:t>
            </w:r>
          </w:p>
        </w:tc>
        <w:tc>
          <w:tcPr>
            <w:tcW w:w="1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73,0</w:t>
            </w:r>
          </w:p>
        </w:tc>
        <w:tc>
          <w:tcPr>
            <w:tcW w:w="24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Чарышский район</w:t>
            </w:r>
          </w:p>
        </w:tc>
        <w:tc>
          <w:tcPr>
            <w:tcW w:w="2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8C2A48" w:rsidP="00CC0A3B">
            <w:pPr>
              <w:spacing w:after="0" w:line="240" w:lineRule="auto"/>
              <w:jc w:val="both"/>
              <w:rPr>
                <w:rFonts w:ascii="Arial" w:eastAsia="Times New Roman" w:hAnsi="Arial" w:cs="Arial"/>
                <w:sz w:val="24"/>
                <w:szCs w:val="24"/>
                <w:lang w:eastAsia="ru-RU"/>
              </w:rPr>
            </w:pPr>
            <w:hyperlink r:id="rId146" w:history="1">
              <w:r w:rsidR="007F7083" w:rsidRPr="00962CD3">
                <w:rPr>
                  <w:rFonts w:ascii="Arial" w:eastAsia="Times New Roman" w:hAnsi="Arial" w:cs="Arial"/>
                  <w:color w:val="0000FF"/>
                  <w:sz w:val="24"/>
                  <w:szCs w:val="24"/>
                  <w:u w:val="single"/>
                  <w:lang w:eastAsia="ru-RU"/>
                </w:rPr>
                <w:t>постановление Администрации края от 06.05.2014 N 220</w:t>
              </w:r>
            </w:hyperlink>
          </w:p>
        </w:tc>
      </w:tr>
    </w:tbl>
    <w:p w:rsidR="007F7083" w:rsidRPr="00962CD3" w:rsidRDefault="007F7083" w:rsidP="00CC0A3B">
      <w:pPr>
        <w:spacing w:after="0" w:line="240" w:lineRule="auto"/>
        <w:jc w:val="both"/>
        <w:outlineLvl w:val="1"/>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Приложение О. ПЕРЕЧЕНЬ ПЛАНИРУЕМЫХ К ОРГАНИЗАЦИИ И РАСШИРЕНИЮ ОСОБО ОХРАНЯЕМЫХ ПРИРОДНЫХ ТЕРРИТОРИЙ</w:t>
      </w:r>
    </w:p>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r>
    </w:p>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rPr>
          <w:rFonts w:ascii="Arial" w:eastAsia="Times New Roman" w:hAnsi="Arial" w:cs="Arial"/>
          <w:sz w:val="24"/>
          <w:szCs w:val="24"/>
          <w:lang w:eastAsia="ru-RU"/>
        </w:rPr>
      </w:pPr>
    </w:p>
    <w:p w:rsidR="00DD3022"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Приложение О</w:t>
      </w:r>
      <w:r w:rsidRPr="00962CD3">
        <w:rPr>
          <w:rFonts w:ascii="Arial" w:eastAsia="Times New Roman" w:hAnsi="Arial" w:cs="Arial"/>
          <w:sz w:val="24"/>
          <w:szCs w:val="24"/>
          <w:lang w:eastAsia="ru-RU"/>
        </w:rPr>
        <w:br/>
        <w:t>к нормативам</w:t>
      </w:r>
      <w:r w:rsidRPr="00962CD3">
        <w:rPr>
          <w:rFonts w:ascii="Arial" w:eastAsia="Times New Roman" w:hAnsi="Arial" w:cs="Arial"/>
          <w:sz w:val="24"/>
          <w:szCs w:val="24"/>
          <w:lang w:eastAsia="ru-RU"/>
        </w:rPr>
        <w:br/>
        <w:t>градостроительного проектирования</w:t>
      </w:r>
    </w:p>
    <w:p w:rsidR="007F7083" w:rsidRPr="00962CD3" w:rsidRDefault="00DD3022"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Сентелекского сельсовета</w:t>
      </w:r>
      <w:r w:rsidR="007F7083" w:rsidRPr="00962CD3">
        <w:rPr>
          <w:rFonts w:ascii="Arial" w:eastAsia="Times New Roman" w:hAnsi="Arial" w:cs="Arial"/>
          <w:sz w:val="24"/>
          <w:szCs w:val="24"/>
          <w:lang w:eastAsia="ru-RU"/>
        </w:rPr>
        <w:br/>
        <w:t>Чарышского района Алтайского края</w:t>
      </w:r>
      <w:r w:rsidR="007F7083" w:rsidRPr="00962CD3">
        <w:rPr>
          <w:rFonts w:ascii="Arial" w:eastAsia="Times New Roman" w:hAnsi="Arial" w:cs="Arial"/>
          <w:sz w:val="24"/>
          <w:szCs w:val="24"/>
          <w:lang w:eastAsia="ru-RU"/>
        </w:rPr>
        <w:br/>
        <w:t> </w:t>
      </w:r>
    </w:p>
    <w:tbl>
      <w:tblPr>
        <w:tblW w:w="0" w:type="auto"/>
        <w:tblCellSpacing w:w="15" w:type="dxa"/>
        <w:tblCellMar>
          <w:top w:w="15" w:type="dxa"/>
          <w:left w:w="15" w:type="dxa"/>
          <w:bottom w:w="15" w:type="dxa"/>
          <w:right w:w="15" w:type="dxa"/>
        </w:tblCellMar>
        <w:tblLook w:val="04A0"/>
      </w:tblPr>
      <w:tblGrid>
        <w:gridCol w:w="775"/>
        <w:gridCol w:w="3257"/>
        <w:gridCol w:w="2405"/>
        <w:gridCol w:w="3574"/>
      </w:tblGrid>
      <w:tr w:rsidR="007F7083" w:rsidRPr="00962CD3" w:rsidTr="007F7083">
        <w:trPr>
          <w:trHeight w:val="15"/>
          <w:tblCellSpacing w:w="15" w:type="dxa"/>
        </w:trPr>
        <w:tc>
          <w:tcPr>
            <w:tcW w:w="730"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227"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2375"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3529"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7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lastRenderedPageBreak/>
              <w:t>N п/п</w:t>
            </w:r>
          </w:p>
        </w:tc>
        <w:tc>
          <w:tcPr>
            <w:tcW w:w="32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Наименование ООПТ</w:t>
            </w:r>
          </w:p>
        </w:tc>
        <w:tc>
          <w:tcPr>
            <w:tcW w:w="23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Ориентировочная площадь, тыс. га</w:t>
            </w:r>
          </w:p>
        </w:tc>
        <w:tc>
          <w:tcPr>
            <w:tcW w:w="3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Наименование муниципального образования</w:t>
            </w:r>
          </w:p>
        </w:tc>
      </w:tr>
      <w:tr w:rsidR="007F7083" w:rsidRPr="00962CD3" w:rsidTr="007F7083">
        <w:trPr>
          <w:tblCellSpacing w:w="15" w:type="dxa"/>
        </w:trPr>
        <w:tc>
          <w:tcPr>
            <w:tcW w:w="7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32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w:t>
            </w:r>
          </w:p>
        </w:tc>
        <w:tc>
          <w:tcPr>
            <w:tcW w:w="23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w:t>
            </w:r>
          </w:p>
        </w:tc>
        <w:tc>
          <w:tcPr>
            <w:tcW w:w="3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w:t>
            </w:r>
          </w:p>
        </w:tc>
      </w:tr>
      <w:tr w:rsidR="007F7083" w:rsidRPr="00962CD3" w:rsidTr="007F7083">
        <w:trPr>
          <w:tblCellSpacing w:w="15" w:type="dxa"/>
        </w:trPr>
        <w:tc>
          <w:tcPr>
            <w:tcW w:w="995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IV. Заказники</w:t>
            </w:r>
          </w:p>
        </w:tc>
      </w:tr>
      <w:tr w:rsidR="007F7083" w:rsidRPr="00962CD3" w:rsidTr="007F7083">
        <w:trPr>
          <w:tblCellSpacing w:w="15" w:type="dxa"/>
        </w:trPr>
        <w:tc>
          <w:tcPr>
            <w:tcW w:w="7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10.</w:t>
            </w:r>
          </w:p>
        </w:tc>
        <w:tc>
          <w:tcPr>
            <w:tcW w:w="32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Бащелакский (расширение)</w:t>
            </w:r>
          </w:p>
        </w:tc>
        <w:tc>
          <w:tcPr>
            <w:tcW w:w="23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11,9</w:t>
            </w:r>
          </w:p>
        </w:tc>
        <w:tc>
          <w:tcPr>
            <w:tcW w:w="3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Солонешенский, Чарышский районы</w:t>
            </w:r>
          </w:p>
        </w:tc>
      </w:tr>
    </w:tbl>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Примечания:</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t xml:space="preserve">     1. Перечень особо охраняемых природных территорий регионального (краевого) значения и планируемых к организации и расширению особо охраняемых природных территорий утвержден </w:t>
      </w:r>
      <w:hyperlink r:id="rId147" w:history="1">
        <w:r w:rsidRPr="00962CD3">
          <w:rPr>
            <w:rFonts w:ascii="Arial" w:eastAsia="Times New Roman" w:hAnsi="Arial" w:cs="Arial"/>
            <w:color w:val="0000FF"/>
            <w:sz w:val="24"/>
            <w:szCs w:val="24"/>
            <w:u w:val="single"/>
            <w:lang w:eastAsia="ru-RU"/>
          </w:rPr>
          <w:t>постановлением Администрации края от 12.08.2013 N 418 "Об утверждении схемы развития и размещения особо охраняемых природных территорий Алтайского края на период до 2025 года"</w:t>
        </w:r>
      </w:hyperlink>
      <w:r w:rsidRPr="00962CD3">
        <w:rPr>
          <w:rFonts w:ascii="Arial" w:eastAsia="Times New Roman" w:hAnsi="Arial" w:cs="Arial"/>
          <w:sz w:val="24"/>
          <w:szCs w:val="24"/>
          <w:lang w:eastAsia="ru-RU"/>
        </w:rPr>
        <w:t>;</w:t>
      </w:r>
      <w:r w:rsidRPr="00962CD3">
        <w:rPr>
          <w:rFonts w:ascii="Arial" w:eastAsia="Times New Roman" w:hAnsi="Arial" w:cs="Arial"/>
          <w:sz w:val="24"/>
          <w:szCs w:val="24"/>
          <w:lang w:eastAsia="ru-RU"/>
        </w:rPr>
        <w:br/>
      </w:r>
      <w:r w:rsidRPr="00962CD3">
        <w:rPr>
          <w:rFonts w:ascii="Arial" w:eastAsia="Times New Roman" w:hAnsi="Arial" w:cs="Arial"/>
          <w:sz w:val="24"/>
          <w:szCs w:val="24"/>
          <w:lang w:eastAsia="ru-RU"/>
        </w:rPr>
        <w:br/>
      </w:r>
    </w:p>
    <w:p w:rsidR="007F7083" w:rsidRPr="00962CD3" w:rsidRDefault="007F7083" w:rsidP="00CC0A3B">
      <w:pPr>
        <w:spacing w:after="0" w:line="240" w:lineRule="auto"/>
        <w:jc w:val="both"/>
        <w:outlineLvl w:val="1"/>
        <w:rPr>
          <w:rFonts w:ascii="Arial" w:eastAsia="Times New Roman" w:hAnsi="Arial" w:cs="Arial"/>
          <w:b/>
          <w:bCs/>
          <w:sz w:val="24"/>
          <w:szCs w:val="24"/>
          <w:lang w:eastAsia="ru-RU"/>
        </w:rPr>
      </w:pPr>
      <w:r w:rsidRPr="00962CD3">
        <w:rPr>
          <w:rFonts w:ascii="Arial" w:eastAsia="Times New Roman" w:hAnsi="Arial" w:cs="Arial"/>
          <w:b/>
          <w:bCs/>
          <w:sz w:val="24"/>
          <w:szCs w:val="24"/>
          <w:lang w:eastAsia="ru-RU"/>
        </w:rPr>
        <w:t>Приложение П. Перечень населенных пунктов Чарышского района с рисками подтопления привозникновении паводка (наводнения)</w:t>
      </w:r>
    </w:p>
    <w:p w:rsidR="00DD3022"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Приложение П</w:t>
      </w:r>
      <w:r w:rsidRPr="00962CD3">
        <w:rPr>
          <w:rFonts w:ascii="Arial" w:eastAsia="Times New Roman" w:hAnsi="Arial" w:cs="Arial"/>
          <w:sz w:val="24"/>
          <w:szCs w:val="24"/>
          <w:lang w:eastAsia="ru-RU"/>
        </w:rPr>
        <w:br/>
        <w:t>к нормативам</w:t>
      </w:r>
      <w:r w:rsidRPr="00962CD3">
        <w:rPr>
          <w:rFonts w:ascii="Arial" w:eastAsia="Times New Roman" w:hAnsi="Arial" w:cs="Arial"/>
          <w:sz w:val="24"/>
          <w:szCs w:val="24"/>
          <w:lang w:eastAsia="ru-RU"/>
        </w:rPr>
        <w:br/>
        <w:t>градостроительного проектирования</w:t>
      </w:r>
    </w:p>
    <w:p w:rsidR="007F7083" w:rsidRPr="00962CD3" w:rsidRDefault="00DD3022"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Сентелекского сельсовета</w:t>
      </w:r>
      <w:r w:rsidR="007F7083" w:rsidRPr="00962CD3">
        <w:rPr>
          <w:rFonts w:ascii="Arial" w:eastAsia="Times New Roman" w:hAnsi="Arial" w:cs="Arial"/>
          <w:sz w:val="24"/>
          <w:szCs w:val="24"/>
          <w:lang w:eastAsia="ru-RU"/>
        </w:rPr>
        <w:br/>
        <w:t>Чарышского района Алтайского края</w:t>
      </w:r>
    </w:p>
    <w:tbl>
      <w:tblPr>
        <w:tblW w:w="0" w:type="auto"/>
        <w:tblCellSpacing w:w="15" w:type="dxa"/>
        <w:tblCellMar>
          <w:top w:w="15" w:type="dxa"/>
          <w:left w:w="15" w:type="dxa"/>
          <w:bottom w:w="15" w:type="dxa"/>
          <w:right w:w="15" w:type="dxa"/>
        </w:tblCellMar>
        <w:tblLook w:val="04A0"/>
      </w:tblPr>
      <w:tblGrid>
        <w:gridCol w:w="793"/>
        <w:gridCol w:w="4311"/>
        <w:gridCol w:w="778"/>
        <w:gridCol w:w="4129"/>
      </w:tblGrid>
      <w:tr w:rsidR="007F7083" w:rsidRPr="00962CD3" w:rsidTr="007F7083">
        <w:trPr>
          <w:trHeight w:val="15"/>
          <w:tblCellSpacing w:w="15" w:type="dxa"/>
        </w:trPr>
        <w:tc>
          <w:tcPr>
            <w:tcW w:w="748"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281"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748"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084" w:type="dxa"/>
            <w:vAlign w:val="cente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r>
      <w:tr w:rsidR="007F7083" w:rsidRPr="00962CD3" w:rsidTr="007F7083">
        <w:trPr>
          <w:tblCellSpacing w:w="15" w:type="dxa"/>
        </w:trPr>
        <w:tc>
          <w:tcPr>
            <w:tcW w:w="7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N п/п</w:t>
            </w:r>
          </w:p>
        </w:tc>
        <w:tc>
          <w:tcPr>
            <w:tcW w:w="42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муниципальный район с рисками возникновения паводка</w:t>
            </w:r>
          </w:p>
        </w:tc>
        <w:tc>
          <w:tcPr>
            <w:tcW w:w="486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Населенные пункты, попадающие в зону подтопления</w:t>
            </w:r>
          </w:p>
        </w:tc>
      </w:tr>
      <w:tr w:rsidR="007F7083" w:rsidRPr="00962CD3" w:rsidTr="007F7083">
        <w:trPr>
          <w:tblCellSpacing w:w="15" w:type="dxa"/>
        </w:trPr>
        <w:tc>
          <w:tcPr>
            <w:tcW w:w="7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42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w:t>
            </w:r>
          </w:p>
        </w:tc>
        <w:tc>
          <w:tcPr>
            <w:tcW w:w="7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w:t>
            </w:r>
          </w:p>
        </w:tc>
        <w:tc>
          <w:tcPr>
            <w:tcW w:w="40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w:t>
            </w:r>
          </w:p>
        </w:tc>
      </w:tr>
      <w:tr w:rsidR="007F7083" w:rsidRPr="00962CD3" w:rsidTr="007F7083">
        <w:trPr>
          <w:tblCellSpacing w:w="15" w:type="dxa"/>
        </w:trPr>
        <w:tc>
          <w:tcPr>
            <w:tcW w:w="995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Муниципальный район</w:t>
            </w:r>
          </w:p>
        </w:tc>
      </w:tr>
      <w:tr w:rsidR="007F7083" w:rsidRPr="00962CD3" w:rsidTr="007F7083">
        <w:trPr>
          <w:tblCellSpacing w:w="15" w:type="dxa"/>
        </w:trPr>
        <w:tc>
          <w:tcPr>
            <w:tcW w:w="7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42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Чарышский район</w:t>
            </w:r>
          </w:p>
        </w:tc>
        <w:tc>
          <w:tcPr>
            <w:tcW w:w="7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w:t>
            </w:r>
          </w:p>
        </w:tc>
        <w:tc>
          <w:tcPr>
            <w:tcW w:w="40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 Красный Партизан</w:t>
            </w:r>
          </w:p>
        </w:tc>
      </w:tr>
      <w:tr w:rsidR="007F7083" w:rsidRPr="00962CD3" w:rsidTr="007F7083">
        <w:trPr>
          <w:tblCellSpacing w:w="15" w:type="dxa"/>
        </w:trPr>
        <w:tc>
          <w:tcPr>
            <w:tcW w:w="7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2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7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2</w:t>
            </w:r>
          </w:p>
        </w:tc>
        <w:tc>
          <w:tcPr>
            <w:tcW w:w="40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с.Малый Бащелак</w:t>
            </w:r>
          </w:p>
        </w:tc>
      </w:tr>
      <w:tr w:rsidR="007F7083" w:rsidRPr="00962CD3" w:rsidTr="007F7083">
        <w:trPr>
          <w:tblCellSpacing w:w="15" w:type="dxa"/>
        </w:trPr>
        <w:tc>
          <w:tcPr>
            <w:tcW w:w="7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2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7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3</w:t>
            </w:r>
          </w:p>
        </w:tc>
        <w:tc>
          <w:tcPr>
            <w:tcW w:w="40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с.Сентелек</w:t>
            </w:r>
          </w:p>
        </w:tc>
      </w:tr>
      <w:tr w:rsidR="007F7083" w:rsidRPr="00962CD3" w:rsidTr="007F7083">
        <w:trPr>
          <w:tblCellSpacing w:w="15" w:type="dxa"/>
        </w:trPr>
        <w:tc>
          <w:tcPr>
            <w:tcW w:w="7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2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7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4</w:t>
            </w:r>
          </w:p>
        </w:tc>
        <w:tc>
          <w:tcPr>
            <w:tcW w:w="40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с.Покровка</w:t>
            </w:r>
          </w:p>
        </w:tc>
      </w:tr>
      <w:tr w:rsidR="007F7083" w:rsidRPr="00962CD3" w:rsidTr="007F7083">
        <w:trPr>
          <w:tblCellSpacing w:w="15" w:type="dxa"/>
        </w:trPr>
        <w:tc>
          <w:tcPr>
            <w:tcW w:w="7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42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p>
        </w:tc>
        <w:tc>
          <w:tcPr>
            <w:tcW w:w="7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5</w:t>
            </w:r>
          </w:p>
        </w:tc>
        <w:tc>
          <w:tcPr>
            <w:tcW w:w="40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с.Чарышское</w:t>
            </w:r>
          </w:p>
        </w:tc>
      </w:tr>
    </w:tbl>
    <w:p w:rsidR="007F7083" w:rsidRPr="00962CD3" w:rsidRDefault="007F7083" w:rsidP="00CC0A3B">
      <w:pPr>
        <w:spacing w:after="0" w:line="240" w:lineRule="auto"/>
        <w:jc w:val="both"/>
        <w:rPr>
          <w:rFonts w:ascii="Arial" w:hAnsi="Arial" w:cs="Arial"/>
          <w:sz w:val="24"/>
          <w:szCs w:val="24"/>
        </w:rPr>
      </w:pPr>
    </w:p>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pStyle w:val="2"/>
        <w:spacing w:before="0" w:beforeAutospacing="0" w:after="0" w:afterAutospacing="0"/>
        <w:jc w:val="both"/>
        <w:rPr>
          <w:rFonts w:ascii="Arial" w:hAnsi="Arial" w:cs="Arial"/>
          <w:sz w:val="24"/>
          <w:szCs w:val="24"/>
        </w:rPr>
      </w:pPr>
      <w:r w:rsidRPr="00962CD3">
        <w:rPr>
          <w:rFonts w:ascii="Arial" w:hAnsi="Arial" w:cs="Arial"/>
          <w:sz w:val="24"/>
          <w:szCs w:val="24"/>
        </w:rPr>
        <w:t>Приложение Р. СЕЙСМИЧЕСКОЕ РАЙОНИРОВАНИЕ ТЕРРИТОРИИ АЛТАЙСКОГО КРАЯ</w:t>
      </w:r>
    </w:p>
    <w:p w:rsidR="00DD3022" w:rsidRPr="00962CD3" w:rsidRDefault="007F7083" w:rsidP="00CC0A3B">
      <w:pPr>
        <w:pStyle w:val="formattext"/>
        <w:spacing w:before="0" w:beforeAutospacing="0" w:after="0" w:afterAutospacing="0"/>
        <w:jc w:val="both"/>
        <w:rPr>
          <w:rFonts w:ascii="Arial" w:hAnsi="Arial" w:cs="Arial"/>
        </w:rPr>
      </w:pPr>
      <w:r w:rsidRPr="00962CD3">
        <w:rPr>
          <w:rFonts w:ascii="Arial" w:hAnsi="Arial" w:cs="Arial"/>
        </w:rPr>
        <w:br/>
      </w:r>
      <w:r w:rsidRPr="00962CD3">
        <w:rPr>
          <w:rFonts w:ascii="Arial" w:hAnsi="Arial" w:cs="Arial"/>
        </w:rPr>
        <w:br/>
        <w:t>Приложение Р</w:t>
      </w:r>
      <w:r w:rsidRPr="00962CD3">
        <w:rPr>
          <w:rFonts w:ascii="Arial" w:hAnsi="Arial" w:cs="Arial"/>
        </w:rPr>
        <w:br/>
        <w:t>к нормативам</w:t>
      </w:r>
      <w:r w:rsidRPr="00962CD3">
        <w:rPr>
          <w:rFonts w:ascii="Arial" w:hAnsi="Arial" w:cs="Arial"/>
        </w:rPr>
        <w:br/>
        <w:t>градостроительного проектирования</w:t>
      </w:r>
    </w:p>
    <w:p w:rsidR="007F7083" w:rsidRPr="00962CD3" w:rsidRDefault="00DD3022" w:rsidP="00CC0A3B">
      <w:pPr>
        <w:pStyle w:val="formattext"/>
        <w:spacing w:before="0" w:beforeAutospacing="0" w:after="0" w:afterAutospacing="0"/>
        <w:jc w:val="both"/>
        <w:rPr>
          <w:rFonts w:ascii="Arial" w:hAnsi="Arial" w:cs="Arial"/>
        </w:rPr>
      </w:pPr>
      <w:r w:rsidRPr="00962CD3">
        <w:rPr>
          <w:rFonts w:ascii="Arial" w:hAnsi="Arial" w:cs="Arial"/>
        </w:rPr>
        <w:t>Сентелекского сельсовета Чарышского района</w:t>
      </w:r>
      <w:r w:rsidR="007F7083" w:rsidRPr="00962CD3">
        <w:rPr>
          <w:rFonts w:ascii="Arial" w:hAnsi="Arial" w:cs="Arial"/>
        </w:rPr>
        <w:br/>
        <w:t>Алтайского края</w:t>
      </w:r>
    </w:p>
    <w:p w:rsidR="007F7083" w:rsidRPr="00962CD3" w:rsidRDefault="007F7083" w:rsidP="00CC0A3B">
      <w:pPr>
        <w:pStyle w:val="formattext"/>
        <w:spacing w:before="0" w:beforeAutospacing="0" w:after="0" w:afterAutospacing="0"/>
        <w:jc w:val="both"/>
        <w:rPr>
          <w:rFonts w:ascii="Arial" w:hAnsi="Arial" w:cs="Arial"/>
        </w:rPr>
      </w:pPr>
      <w:r w:rsidRPr="00962CD3">
        <w:rPr>
          <w:rFonts w:ascii="Arial" w:hAnsi="Arial" w:cs="Arial"/>
        </w:rPr>
        <w:t xml:space="preserve">(в редакции </w:t>
      </w:r>
      <w:hyperlink r:id="rId148" w:history="1">
        <w:r w:rsidRPr="00962CD3">
          <w:rPr>
            <w:rStyle w:val="a7"/>
            <w:rFonts w:ascii="Arial" w:hAnsi="Arial" w:cs="Arial"/>
          </w:rPr>
          <w:t>Постановления Администрации Алтайского края от 13.07.2015 N 287</w:t>
        </w:r>
      </w:hyperlink>
      <w:r w:rsidRPr="00962CD3">
        <w:rPr>
          <w:rFonts w:ascii="Arial" w:hAnsi="Arial" w:cs="Arial"/>
        </w:rPr>
        <w:t>)</w:t>
      </w:r>
    </w:p>
    <w:p w:rsidR="007F7083" w:rsidRPr="00962CD3" w:rsidRDefault="007F7083" w:rsidP="00CC0A3B">
      <w:pPr>
        <w:pStyle w:val="3"/>
        <w:spacing w:before="0" w:beforeAutospacing="0" w:after="0" w:afterAutospacing="0"/>
        <w:jc w:val="both"/>
        <w:rPr>
          <w:rFonts w:ascii="Arial" w:hAnsi="Arial" w:cs="Arial"/>
          <w:sz w:val="24"/>
          <w:szCs w:val="24"/>
        </w:rPr>
      </w:pPr>
      <w:r w:rsidRPr="00962CD3">
        <w:rPr>
          <w:rFonts w:ascii="Arial" w:hAnsi="Arial" w:cs="Arial"/>
          <w:sz w:val="24"/>
          <w:szCs w:val="24"/>
        </w:rPr>
        <w:t>Карта 1. Фрагмент карты ОСР-97А Алтайского края. Зоны интенсивности сотрясения на средних грунтах в баллах шкалы МСК-64</w:t>
      </w:r>
    </w:p>
    <w:p w:rsidR="007F7083" w:rsidRPr="00962CD3" w:rsidRDefault="007F7083" w:rsidP="00CC0A3B">
      <w:pPr>
        <w:pStyle w:val="topleveltext"/>
        <w:spacing w:before="0" w:beforeAutospacing="0" w:after="0" w:afterAutospacing="0"/>
        <w:jc w:val="both"/>
        <w:rPr>
          <w:rFonts w:ascii="Arial" w:hAnsi="Arial" w:cs="Arial"/>
        </w:rPr>
      </w:pPr>
      <w:r w:rsidRPr="00962CD3">
        <w:rPr>
          <w:rFonts w:ascii="Arial" w:hAnsi="Arial" w:cs="Arial"/>
          <w:noProof/>
        </w:rPr>
        <w:lastRenderedPageBreak/>
        <w:drawing>
          <wp:inline distT="0" distB="0" distL="0" distR="0">
            <wp:extent cx="5762625" cy="4295775"/>
            <wp:effectExtent l="19050" t="0" r="9525" b="0"/>
            <wp:docPr id="4" name="Рисунок 4" descr="ОБ УТВЕРЖДЕНИИ НОРМАТИВОВ ГРАДОСТРОИТЕЛЬНОГО ПРОЕКТИРОВАНИЯ АЛТАЙСКОГО КРАЯ (с изменениями на: 20.10.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 УТВЕРЖДЕНИИ НОРМАТИВОВ ГРАДОСТРОИТЕЛЬНОГО ПРОЕКТИРОВАНИЯ АЛТАЙСКОГО КРАЯ (с изменениями на: 20.10.2015)"/>
                    <pic:cNvPicPr>
                      <a:picLocks noChangeAspect="1" noChangeArrowheads="1"/>
                    </pic:cNvPicPr>
                  </pic:nvPicPr>
                  <pic:blipFill>
                    <a:blip r:embed="rId149" cstate="print"/>
                    <a:srcRect/>
                    <a:stretch>
                      <a:fillRect/>
                    </a:stretch>
                  </pic:blipFill>
                  <pic:spPr bwMode="auto">
                    <a:xfrm>
                      <a:off x="0" y="0"/>
                      <a:ext cx="5762625" cy="4295775"/>
                    </a:xfrm>
                    <a:prstGeom prst="rect">
                      <a:avLst/>
                    </a:prstGeom>
                    <a:noFill/>
                    <a:ln w="9525">
                      <a:noFill/>
                      <a:miter lim="800000"/>
                      <a:headEnd/>
                      <a:tailEnd/>
                    </a:ln>
                  </pic:spPr>
                </pic:pic>
              </a:graphicData>
            </a:graphic>
          </wp:inline>
        </w:drawing>
      </w:r>
    </w:p>
    <w:p w:rsidR="007F7083" w:rsidRPr="00962CD3" w:rsidRDefault="007F7083" w:rsidP="00CC0A3B">
      <w:pPr>
        <w:pStyle w:val="topleveltext"/>
        <w:spacing w:before="0" w:beforeAutospacing="0" w:after="0" w:afterAutospacing="0"/>
        <w:jc w:val="both"/>
        <w:rPr>
          <w:rFonts w:ascii="Arial" w:hAnsi="Arial" w:cs="Arial"/>
        </w:rPr>
      </w:pPr>
    </w:p>
    <w:p w:rsidR="007F7083" w:rsidRPr="00962CD3" w:rsidRDefault="007F7083" w:rsidP="00CC0A3B">
      <w:pPr>
        <w:pStyle w:val="topleveltext"/>
        <w:spacing w:before="0" w:beforeAutospacing="0" w:after="0" w:afterAutospacing="0"/>
        <w:jc w:val="both"/>
        <w:rPr>
          <w:rFonts w:ascii="Arial" w:hAnsi="Arial" w:cs="Arial"/>
        </w:rPr>
      </w:pPr>
    </w:p>
    <w:p w:rsidR="007F7083" w:rsidRPr="00962CD3" w:rsidRDefault="007F7083" w:rsidP="00CC0A3B">
      <w:pPr>
        <w:pStyle w:val="topleveltext"/>
        <w:spacing w:before="0" w:beforeAutospacing="0" w:after="0" w:afterAutospacing="0"/>
        <w:jc w:val="both"/>
        <w:rPr>
          <w:rFonts w:ascii="Arial" w:hAnsi="Arial" w:cs="Arial"/>
        </w:rPr>
      </w:pPr>
    </w:p>
    <w:p w:rsidR="007F7083" w:rsidRPr="00962CD3" w:rsidRDefault="007F7083" w:rsidP="00CC0A3B">
      <w:pPr>
        <w:pStyle w:val="topleveltext"/>
        <w:spacing w:before="0" w:beforeAutospacing="0" w:after="0" w:afterAutospacing="0"/>
        <w:jc w:val="both"/>
        <w:rPr>
          <w:rFonts w:ascii="Arial" w:hAnsi="Arial" w:cs="Arial"/>
        </w:rPr>
      </w:pPr>
    </w:p>
    <w:p w:rsidR="007F7083" w:rsidRPr="00962CD3" w:rsidRDefault="007F7083" w:rsidP="00CC0A3B">
      <w:pPr>
        <w:pStyle w:val="3"/>
        <w:spacing w:before="0" w:beforeAutospacing="0" w:after="0" w:afterAutospacing="0"/>
        <w:jc w:val="both"/>
        <w:rPr>
          <w:rFonts w:ascii="Arial" w:hAnsi="Arial" w:cs="Arial"/>
          <w:sz w:val="24"/>
          <w:szCs w:val="24"/>
        </w:rPr>
      </w:pPr>
      <w:r w:rsidRPr="00962CD3">
        <w:rPr>
          <w:rFonts w:ascii="Arial" w:hAnsi="Arial" w:cs="Arial"/>
          <w:sz w:val="24"/>
          <w:szCs w:val="24"/>
        </w:rPr>
        <w:t>Рекомендации по применению карт общего сейсмического районирования в зависимости от категории ответственности зданий и сооружений (на основе комплекта карт ОСР-97 A, B, C Российской академии наук)</w:t>
      </w:r>
    </w:p>
    <w:p w:rsidR="007F7083" w:rsidRPr="00962CD3" w:rsidRDefault="007F7083" w:rsidP="00CC0A3B">
      <w:pPr>
        <w:pStyle w:val="formattext"/>
        <w:spacing w:before="0" w:beforeAutospacing="0" w:after="0" w:afterAutospacing="0"/>
        <w:jc w:val="both"/>
        <w:rPr>
          <w:rFonts w:ascii="Arial" w:hAnsi="Arial" w:cs="Arial"/>
        </w:rPr>
      </w:pPr>
      <w:r w:rsidRPr="00962CD3">
        <w:rPr>
          <w:rFonts w:ascii="Arial" w:hAnsi="Arial" w:cs="Arial"/>
        </w:rPr>
        <w:t>1. Идентификация зданий и сооружений должна проводиться в соответствии с законодательством Российской Федерации.</w:t>
      </w:r>
      <w:r w:rsidRPr="00962CD3">
        <w:rPr>
          <w:rFonts w:ascii="Arial" w:hAnsi="Arial" w:cs="Arial"/>
        </w:rPr>
        <w:br/>
      </w:r>
      <w:r w:rsidRPr="00962CD3">
        <w:rPr>
          <w:rFonts w:ascii="Arial" w:hAnsi="Arial" w:cs="Arial"/>
        </w:rPr>
        <w:br/>
        <w:t>     2. Решение о выборе карты при проектировании конкретного объекта принимается заказчиком по представлению генерального проектировщика.</w:t>
      </w:r>
    </w:p>
    <w:p w:rsidR="007F7083" w:rsidRPr="00962CD3" w:rsidRDefault="007F7083" w:rsidP="00CC0A3B">
      <w:pPr>
        <w:pStyle w:val="2"/>
        <w:spacing w:before="0" w:beforeAutospacing="0" w:after="0" w:afterAutospacing="0"/>
        <w:jc w:val="both"/>
        <w:rPr>
          <w:rFonts w:ascii="Arial" w:hAnsi="Arial" w:cs="Arial"/>
          <w:sz w:val="24"/>
          <w:szCs w:val="24"/>
        </w:rPr>
      </w:pPr>
    </w:p>
    <w:p w:rsidR="007F7083" w:rsidRPr="00962CD3" w:rsidRDefault="007F7083" w:rsidP="00CC0A3B">
      <w:pPr>
        <w:pStyle w:val="2"/>
        <w:spacing w:before="0" w:beforeAutospacing="0" w:after="0" w:afterAutospacing="0"/>
        <w:jc w:val="both"/>
        <w:rPr>
          <w:rFonts w:ascii="Arial" w:hAnsi="Arial" w:cs="Arial"/>
          <w:sz w:val="24"/>
          <w:szCs w:val="24"/>
        </w:rPr>
      </w:pPr>
      <w:r w:rsidRPr="00962CD3">
        <w:rPr>
          <w:rFonts w:ascii="Arial" w:hAnsi="Arial" w:cs="Arial"/>
          <w:sz w:val="24"/>
          <w:szCs w:val="24"/>
        </w:rPr>
        <w:t xml:space="preserve">Приложение С. СПИСОК НАСЕЛЕННЫХ ПУНКТОВ АЛТАЙСКОГО КРАЯ С УКАЗАНИЕМ СЕЙСМИЧЕСКОЙ ИНТЕНСИВНОСТИ В БАЛЛАХ ШКАЛЫ MSK-64 ДЛЯ СРЕДНИХ ГРУНТОВЫХ УСЛОВИЙ (II КАТЕГОРИИ ГРУНТА ПО СЕЙСМИЧЕСКИМ СВОЙСТВАМ) И ТРЕХ СТЕПЕНЕЙ СЕЙСМИЧЕСКОЙ ОПАСНОСТИ - 10% (КАРТА А) </w:t>
      </w:r>
    </w:p>
    <w:p w:rsidR="00DD3022" w:rsidRPr="00962CD3" w:rsidRDefault="007F7083" w:rsidP="00CC0A3B">
      <w:pPr>
        <w:pStyle w:val="formattext"/>
        <w:spacing w:before="0" w:beforeAutospacing="0" w:after="0" w:afterAutospacing="0"/>
        <w:jc w:val="both"/>
        <w:rPr>
          <w:rFonts w:ascii="Arial" w:hAnsi="Arial" w:cs="Arial"/>
        </w:rPr>
      </w:pPr>
      <w:r w:rsidRPr="00962CD3">
        <w:rPr>
          <w:rFonts w:ascii="Arial" w:hAnsi="Arial" w:cs="Arial"/>
        </w:rPr>
        <w:t>Приложение С</w:t>
      </w:r>
      <w:r w:rsidRPr="00962CD3">
        <w:rPr>
          <w:rFonts w:ascii="Arial" w:hAnsi="Arial" w:cs="Arial"/>
        </w:rPr>
        <w:br/>
        <w:t>к нормативам</w:t>
      </w:r>
      <w:r w:rsidRPr="00962CD3">
        <w:rPr>
          <w:rFonts w:ascii="Arial" w:hAnsi="Arial" w:cs="Arial"/>
        </w:rPr>
        <w:br/>
        <w:t>градостроительного проектирования</w:t>
      </w:r>
    </w:p>
    <w:p w:rsidR="007F7083" w:rsidRPr="00962CD3" w:rsidRDefault="00DD3022" w:rsidP="00CC0A3B">
      <w:pPr>
        <w:pStyle w:val="formattext"/>
        <w:spacing w:before="0" w:beforeAutospacing="0" w:after="0" w:afterAutospacing="0"/>
        <w:jc w:val="both"/>
        <w:rPr>
          <w:rFonts w:ascii="Arial" w:hAnsi="Arial" w:cs="Arial"/>
        </w:rPr>
      </w:pPr>
      <w:r w:rsidRPr="00962CD3">
        <w:rPr>
          <w:rFonts w:ascii="Arial" w:hAnsi="Arial" w:cs="Arial"/>
        </w:rPr>
        <w:t>Сентелекского сельсовета</w:t>
      </w:r>
      <w:r w:rsidR="007F7083" w:rsidRPr="00962CD3">
        <w:rPr>
          <w:rFonts w:ascii="Arial" w:hAnsi="Arial" w:cs="Arial"/>
        </w:rPr>
        <w:br/>
        <w:t>Чарышского района Алтайского края</w:t>
      </w:r>
    </w:p>
    <w:p w:rsidR="007F7083" w:rsidRPr="00962CD3" w:rsidRDefault="007F7083" w:rsidP="00CC0A3B">
      <w:pPr>
        <w:pStyle w:val="headertext"/>
        <w:spacing w:before="0" w:beforeAutospacing="0" w:after="0" w:afterAutospacing="0"/>
        <w:jc w:val="both"/>
        <w:rPr>
          <w:rFonts w:ascii="Arial" w:hAnsi="Arial" w:cs="Arial"/>
        </w:rPr>
      </w:pPr>
      <w:r w:rsidRPr="00962CD3">
        <w:rPr>
          <w:rFonts w:ascii="Arial" w:hAnsi="Arial" w:cs="Arial"/>
        </w:rPr>
        <w:br/>
        <w:t>СПИСОК НАСЕЛЕННЫХ ПУНКТОВ АЛТАЙСКОГО КРАЯ С УКАЗАНИЕМ СЕЙСМИЧЕСКОЙ ИНТЕНСИВНОСТИ В БАЛЛАХ ШКАЛЫ MSK-64 ДЛЯ СРЕДНИХ ГРУНТОВЫХ УСЛОВИЙ (II КАТЕГОРИИ ГРУНТА ПО СЕЙСМИЧЕСКИМ СВОЙСТВАМ) И ТРЕХ СТЕПЕНЕЙ СЕЙСМИЧЕСКОЙ ОПАСНОСТИ - 10% (КАРТА А), 5% (КАРТА В), 1% (КАРТА С) ВЕРОЯТНОСТЬ ПРЕВЫШЕНИЯ БАЛЛА В ТЕЧЕНИЕ 50 ЛЕТ</w:t>
      </w:r>
    </w:p>
    <w:p w:rsidR="007F7083" w:rsidRPr="00962CD3" w:rsidRDefault="007F7083" w:rsidP="00CC0A3B">
      <w:pPr>
        <w:pStyle w:val="formattext"/>
        <w:spacing w:before="0" w:beforeAutospacing="0" w:after="0" w:afterAutospacing="0"/>
        <w:jc w:val="both"/>
        <w:rPr>
          <w:rFonts w:ascii="Arial" w:hAnsi="Arial" w:cs="Arial"/>
        </w:rPr>
      </w:pPr>
      <w:r w:rsidRPr="00962CD3">
        <w:rPr>
          <w:rFonts w:ascii="Arial" w:hAnsi="Arial" w:cs="Arial"/>
        </w:rPr>
        <w:lastRenderedPageBreak/>
        <w:t xml:space="preserve">(в редакции </w:t>
      </w:r>
      <w:hyperlink r:id="rId150" w:history="1">
        <w:r w:rsidRPr="00962CD3">
          <w:rPr>
            <w:rStyle w:val="a7"/>
            <w:rFonts w:ascii="Arial" w:hAnsi="Arial" w:cs="Arial"/>
          </w:rPr>
          <w:t>Постановления Администрации Алтайского края от 13.07.2015 N 287</w:t>
        </w:r>
      </w:hyperlink>
      <w:r w:rsidRPr="00962CD3">
        <w:rPr>
          <w:rFonts w:ascii="Arial" w:hAnsi="Arial" w:cs="Arial"/>
        </w:rPr>
        <w:t>)</w:t>
      </w:r>
    </w:p>
    <w:tbl>
      <w:tblPr>
        <w:tblW w:w="0" w:type="auto"/>
        <w:tblCellSpacing w:w="15" w:type="dxa"/>
        <w:tblCellMar>
          <w:top w:w="15" w:type="dxa"/>
          <w:left w:w="15" w:type="dxa"/>
          <w:bottom w:w="15" w:type="dxa"/>
          <w:right w:w="15" w:type="dxa"/>
        </w:tblCellMar>
        <w:tblLook w:val="04A0"/>
      </w:tblPr>
      <w:tblGrid>
        <w:gridCol w:w="955"/>
        <w:gridCol w:w="3062"/>
        <w:gridCol w:w="2875"/>
        <w:gridCol w:w="920"/>
        <w:gridCol w:w="1092"/>
        <w:gridCol w:w="1107"/>
      </w:tblGrid>
      <w:tr w:rsidR="007F7083" w:rsidRPr="00962CD3" w:rsidTr="007F7083">
        <w:trPr>
          <w:trHeight w:val="15"/>
          <w:tblCellSpacing w:w="15" w:type="dxa"/>
        </w:trPr>
        <w:tc>
          <w:tcPr>
            <w:tcW w:w="910" w:type="dxa"/>
            <w:vAlign w:val="center"/>
            <w:hideMark/>
          </w:tcPr>
          <w:p w:rsidR="007F7083" w:rsidRPr="00962CD3" w:rsidRDefault="007F7083" w:rsidP="00CC0A3B">
            <w:pPr>
              <w:spacing w:after="0" w:line="240" w:lineRule="auto"/>
              <w:jc w:val="both"/>
              <w:rPr>
                <w:rFonts w:ascii="Arial" w:hAnsi="Arial" w:cs="Arial"/>
                <w:sz w:val="24"/>
                <w:szCs w:val="24"/>
              </w:rPr>
            </w:pPr>
          </w:p>
        </w:tc>
        <w:tc>
          <w:tcPr>
            <w:tcW w:w="3032" w:type="dxa"/>
            <w:vAlign w:val="center"/>
            <w:hideMark/>
          </w:tcPr>
          <w:p w:rsidR="007F7083" w:rsidRPr="00962CD3" w:rsidRDefault="007F7083" w:rsidP="00CC0A3B">
            <w:pPr>
              <w:spacing w:after="0" w:line="240" w:lineRule="auto"/>
              <w:jc w:val="both"/>
              <w:rPr>
                <w:rFonts w:ascii="Arial" w:hAnsi="Arial" w:cs="Arial"/>
                <w:sz w:val="24"/>
                <w:szCs w:val="24"/>
              </w:rPr>
            </w:pPr>
          </w:p>
        </w:tc>
        <w:tc>
          <w:tcPr>
            <w:tcW w:w="2845" w:type="dxa"/>
            <w:vAlign w:val="center"/>
            <w:hideMark/>
          </w:tcPr>
          <w:p w:rsidR="007F7083" w:rsidRPr="00962CD3" w:rsidRDefault="007F7083" w:rsidP="00CC0A3B">
            <w:pPr>
              <w:spacing w:after="0" w:line="240" w:lineRule="auto"/>
              <w:jc w:val="both"/>
              <w:rPr>
                <w:rFonts w:ascii="Arial" w:hAnsi="Arial" w:cs="Arial"/>
                <w:sz w:val="24"/>
                <w:szCs w:val="24"/>
              </w:rPr>
            </w:pPr>
          </w:p>
        </w:tc>
        <w:tc>
          <w:tcPr>
            <w:tcW w:w="890" w:type="dxa"/>
            <w:vAlign w:val="center"/>
            <w:hideMark/>
          </w:tcPr>
          <w:p w:rsidR="007F7083" w:rsidRPr="00962CD3" w:rsidRDefault="007F7083" w:rsidP="00CC0A3B">
            <w:pPr>
              <w:spacing w:after="0" w:line="240" w:lineRule="auto"/>
              <w:jc w:val="both"/>
              <w:rPr>
                <w:rFonts w:ascii="Arial" w:hAnsi="Arial" w:cs="Arial"/>
                <w:sz w:val="24"/>
                <w:szCs w:val="24"/>
              </w:rPr>
            </w:pPr>
          </w:p>
        </w:tc>
        <w:tc>
          <w:tcPr>
            <w:tcW w:w="1062" w:type="dxa"/>
            <w:vAlign w:val="center"/>
            <w:hideMark/>
          </w:tcPr>
          <w:p w:rsidR="007F7083" w:rsidRPr="00962CD3" w:rsidRDefault="007F7083" w:rsidP="00CC0A3B">
            <w:pPr>
              <w:spacing w:after="0" w:line="240" w:lineRule="auto"/>
              <w:jc w:val="both"/>
              <w:rPr>
                <w:rFonts w:ascii="Arial" w:hAnsi="Arial" w:cs="Arial"/>
                <w:sz w:val="24"/>
                <w:szCs w:val="24"/>
              </w:rPr>
            </w:pPr>
          </w:p>
        </w:tc>
        <w:tc>
          <w:tcPr>
            <w:tcW w:w="1062" w:type="dxa"/>
            <w:vAlign w:val="center"/>
            <w:hideMark/>
          </w:tcPr>
          <w:p w:rsidR="007F7083" w:rsidRPr="00962CD3" w:rsidRDefault="007F7083" w:rsidP="00CC0A3B">
            <w:pPr>
              <w:spacing w:after="0" w:line="240" w:lineRule="auto"/>
              <w:jc w:val="both"/>
              <w:rPr>
                <w:rFonts w:ascii="Arial" w:hAnsi="Arial" w:cs="Arial"/>
                <w:sz w:val="24"/>
                <w:szCs w:val="24"/>
              </w:rPr>
            </w:pPr>
          </w:p>
        </w:tc>
      </w:tr>
      <w:tr w:rsidR="007F7083" w:rsidRPr="00962CD3" w:rsidTr="007F7083">
        <w:trPr>
          <w:tblCellSpacing w:w="15" w:type="dxa"/>
        </w:trPr>
        <w:tc>
          <w:tcPr>
            <w:tcW w:w="9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pStyle w:val="formattext"/>
              <w:spacing w:before="0" w:beforeAutospacing="0" w:after="0" w:afterAutospacing="0"/>
              <w:jc w:val="both"/>
              <w:rPr>
                <w:rFonts w:ascii="Arial" w:hAnsi="Arial" w:cs="Arial"/>
              </w:rPr>
            </w:pPr>
            <w:r w:rsidRPr="00962CD3">
              <w:rPr>
                <w:rFonts w:ascii="Arial" w:hAnsi="Arial" w:cs="Arial"/>
              </w:rPr>
              <w:t>N п/п.</w:t>
            </w:r>
          </w:p>
        </w:tc>
        <w:tc>
          <w:tcPr>
            <w:tcW w:w="3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pStyle w:val="formattext"/>
              <w:spacing w:before="0" w:beforeAutospacing="0" w:after="0" w:afterAutospacing="0"/>
              <w:jc w:val="both"/>
              <w:rPr>
                <w:rFonts w:ascii="Arial" w:hAnsi="Arial" w:cs="Arial"/>
              </w:rPr>
            </w:pPr>
            <w:r w:rsidRPr="00962CD3">
              <w:rPr>
                <w:rFonts w:ascii="Arial" w:hAnsi="Arial" w:cs="Arial"/>
              </w:rPr>
              <w:t>Населенный пункт</w:t>
            </w:r>
          </w:p>
        </w:tc>
        <w:tc>
          <w:tcPr>
            <w:tcW w:w="28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pStyle w:val="formattext"/>
              <w:spacing w:before="0" w:beforeAutospacing="0" w:after="0" w:afterAutospacing="0"/>
              <w:jc w:val="both"/>
              <w:rPr>
                <w:rFonts w:ascii="Arial" w:hAnsi="Arial" w:cs="Arial"/>
              </w:rPr>
            </w:pPr>
            <w:r w:rsidRPr="00962CD3">
              <w:rPr>
                <w:rFonts w:ascii="Arial" w:hAnsi="Arial" w:cs="Arial"/>
              </w:rPr>
              <w:t>Район, городской округ</w:t>
            </w:r>
          </w:p>
        </w:tc>
        <w:tc>
          <w:tcPr>
            <w:tcW w:w="307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pStyle w:val="formattext"/>
              <w:spacing w:before="0" w:beforeAutospacing="0" w:after="0" w:afterAutospacing="0"/>
              <w:jc w:val="both"/>
              <w:rPr>
                <w:rFonts w:ascii="Arial" w:hAnsi="Arial" w:cs="Arial"/>
              </w:rPr>
            </w:pPr>
            <w:r w:rsidRPr="00962CD3">
              <w:rPr>
                <w:rFonts w:ascii="Arial" w:hAnsi="Arial" w:cs="Arial"/>
              </w:rPr>
              <w:t>Балл по карте ОСР-97</w:t>
            </w:r>
          </w:p>
        </w:tc>
      </w:tr>
      <w:tr w:rsidR="007F7083" w:rsidRPr="00962CD3" w:rsidTr="007F7083">
        <w:trPr>
          <w:tblCellSpacing w:w="15" w:type="dxa"/>
        </w:trPr>
        <w:tc>
          <w:tcPr>
            <w:tcW w:w="9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pStyle w:val="formattext"/>
              <w:spacing w:before="0" w:beforeAutospacing="0" w:after="0" w:afterAutospacing="0"/>
              <w:jc w:val="both"/>
              <w:rPr>
                <w:rFonts w:ascii="Arial" w:hAnsi="Arial" w:cs="Arial"/>
              </w:rPr>
            </w:pPr>
            <w:r w:rsidRPr="00962CD3">
              <w:rPr>
                <w:rFonts w:ascii="Arial" w:hAnsi="Arial" w:cs="Arial"/>
              </w:rPr>
              <w:t>А</w:t>
            </w:r>
          </w:p>
        </w:tc>
        <w:tc>
          <w:tcPr>
            <w:tcW w:w="3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pStyle w:val="formattext"/>
              <w:spacing w:before="0" w:beforeAutospacing="0" w:after="0" w:afterAutospacing="0"/>
              <w:jc w:val="both"/>
              <w:rPr>
                <w:rFonts w:ascii="Arial" w:hAnsi="Arial" w:cs="Arial"/>
              </w:rPr>
            </w:pPr>
            <w:r w:rsidRPr="00962CD3">
              <w:rPr>
                <w:rFonts w:ascii="Arial" w:hAnsi="Arial" w:cs="Arial"/>
              </w:rPr>
              <w:t>В</w:t>
            </w:r>
          </w:p>
        </w:tc>
        <w:tc>
          <w:tcPr>
            <w:tcW w:w="28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pStyle w:val="formattext"/>
              <w:spacing w:before="0" w:beforeAutospacing="0" w:after="0" w:afterAutospacing="0"/>
              <w:jc w:val="both"/>
              <w:rPr>
                <w:rFonts w:ascii="Arial" w:hAnsi="Arial" w:cs="Arial"/>
              </w:rPr>
            </w:pPr>
            <w:r w:rsidRPr="00962CD3">
              <w:rPr>
                <w:rFonts w:ascii="Arial" w:hAnsi="Arial" w:cs="Arial"/>
              </w:rPr>
              <w:t>С</w:t>
            </w:r>
          </w:p>
        </w:tc>
        <w:tc>
          <w:tcPr>
            <w:tcW w:w="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hAnsi="Arial" w:cs="Arial"/>
                <w:sz w:val="24"/>
                <w:szCs w:val="24"/>
              </w:rPr>
            </w:pPr>
          </w:p>
        </w:tc>
        <w:tc>
          <w:tcPr>
            <w:tcW w:w="10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hAnsi="Arial" w:cs="Arial"/>
                <w:sz w:val="24"/>
                <w:szCs w:val="24"/>
              </w:rPr>
            </w:pPr>
          </w:p>
        </w:tc>
        <w:tc>
          <w:tcPr>
            <w:tcW w:w="10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hAnsi="Arial" w:cs="Arial"/>
                <w:sz w:val="24"/>
                <w:szCs w:val="24"/>
              </w:rPr>
            </w:pPr>
          </w:p>
        </w:tc>
      </w:tr>
      <w:tr w:rsidR="007F7083" w:rsidRPr="00962CD3" w:rsidTr="007F7083">
        <w:trPr>
          <w:tblCellSpacing w:w="15" w:type="dxa"/>
        </w:trPr>
        <w:tc>
          <w:tcPr>
            <w:tcW w:w="9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pStyle w:val="formattext"/>
              <w:spacing w:before="0" w:beforeAutospacing="0" w:after="0" w:afterAutospacing="0"/>
              <w:jc w:val="both"/>
              <w:rPr>
                <w:rFonts w:ascii="Arial" w:hAnsi="Arial" w:cs="Arial"/>
              </w:rPr>
            </w:pPr>
            <w:r w:rsidRPr="00962CD3">
              <w:rPr>
                <w:rFonts w:ascii="Arial" w:hAnsi="Arial" w:cs="Arial"/>
              </w:rPr>
              <w:t>1.</w:t>
            </w:r>
          </w:p>
        </w:tc>
        <w:tc>
          <w:tcPr>
            <w:tcW w:w="3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pStyle w:val="formattext"/>
              <w:spacing w:before="0" w:beforeAutospacing="0" w:after="0" w:afterAutospacing="0"/>
              <w:jc w:val="both"/>
              <w:rPr>
                <w:rFonts w:ascii="Arial" w:hAnsi="Arial" w:cs="Arial"/>
              </w:rPr>
            </w:pPr>
            <w:r w:rsidRPr="00962CD3">
              <w:rPr>
                <w:rFonts w:ascii="Arial" w:hAnsi="Arial" w:cs="Arial"/>
              </w:rPr>
              <w:t>2</w:t>
            </w:r>
          </w:p>
        </w:tc>
        <w:tc>
          <w:tcPr>
            <w:tcW w:w="28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pStyle w:val="formattext"/>
              <w:spacing w:before="0" w:beforeAutospacing="0" w:after="0" w:afterAutospacing="0"/>
              <w:jc w:val="both"/>
              <w:rPr>
                <w:rFonts w:ascii="Arial" w:hAnsi="Arial" w:cs="Arial"/>
              </w:rPr>
            </w:pPr>
            <w:r w:rsidRPr="00962CD3">
              <w:rPr>
                <w:rFonts w:ascii="Arial" w:hAnsi="Arial" w:cs="Arial"/>
              </w:rPr>
              <w:t>3</w:t>
            </w:r>
          </w:p>
        </w:tc>
        <w:tc>
          <w:tcPr>
            <w:tcW w:w="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pStyle w:val="formattext"/>
              <w:spacing w:before="0" w:beforeAutospacing="0" w:after="0" w:afterAutospacing="0"/>
              <w:jc w:val="both"/>
              <w:rPr>
                <w:rFonts w:ascii="Arial" w:hAnsi="Arial" w:cs="Arial"/>
              </w:rPr>
            </w:pPr>
            <w:r w:rsidRPr="00962CD3">
              <w:rPr>
                <w:rFonts w:ascii="Arial" w:hAnsi="Arial" w:cs="Arial"/>
              </w:rPr>
              <w:t>4</w:t>
            </w:r>
          </w:p>
        </w:tc>
        <w:tc>
          <w:tcPr>
            <w:tcW w:w="10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pStyle w:val="formattext"/>
              <w:spacing w:before="0" w:beforeAutospacing="0" w:after="0" w:afterAutospacing="0"/>
              <w:jc w:val="both"/>
              <w:rPr>
                <w:rFonts w:ascii="Arial" w:hAnsi="Arial" w:cs="Arial"/>
              </w:rPr>
            </w:pPr>
            <w:r w:rsidRPr="00962CD3">
              <w:rPr>
                <w:rFonts w:ascii="Arial" w:hAnsi="Arial" w:cs="Arial"/>
              </w:rPr>
              <w:t>5</w:t>
            </w:r>
          </w:p>
        </w:tc>
        <w:tc>
          <w:tcPr>
            <w:tcW w:w="10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pStyle w:val="formattext"/>
              <w:spacing w:before="0" w:beforeAutospacing="0" w:after="0" w:afterAutospacing="0"/>
              <w:jc w:val="both"/>
              <w:rPr>
                <w:rFonts w:ascii="Arial" w:hAnsi="Arial" w:cs="Arial"/>
              </w:rPr>
            </w:pPr>
            <w:r w:rsidRPr="00962CD3">
              <w:rPr>
                <w:rFonts w:ascii="Arial" w:hAnsi="Arial" w:cs="Arial"/>
              </w:rPr>
              <w:t>6</w:t>
            </w:r>
          </w:p>
        </w:tc>
      </w:tr>
    </w:tbl>
    <w:p w:rsidR="007F7083" w:rsidRPr="00962CD3" w:rsidRDefault="007F7083" w:rsidP="00CC0A3B">
      <w:pPr>
        <w:spacing w:after="0" w:line="240" w:lineRule="auto"/>
        <w:jc w:val="both"/>
        <w:rPr>
          <w:rFonts w:ascii="Arial" w:eastAsia="Times New Roman" w:hAnsi="Arial" w:cs="Arial"/>
          <w:sz w:val="24"/>
          <w:szCs w:val="24"/>
          <w:lang w:eastAsia="ru-RU"/>
        </w:rPr>
      </w:pPr>
    </w:p>
    <w:tbl>
      <w:tblPr>
        <w:tblW w:w="0" w:type="auto"/>
        <w:tblCellSpacing w:w="15" w:type="dxa"/>
        <w:tblCellMar>
          <w:top w:w="15" w:type="dxa"/>
          <w:left w:w="15" w:type="dxa"/>
          <w:bottom w:w="15" w:type="dxa"/>
          <w:right w:w="15" w:type="dxa"/>
        </w:tblCellMar>
        <w:tblLook w:val="04A0"/>
      </w:tblPr>
      <w:tblGrid>
        <w:gridCol w:w="975"/>
        <w:gridCol w:w="3152"/>
        <w:gridCol w:w="2965"/>
        <w:gridCol w:w="946"/>
        <w:gridCol w:w="1128"/>
        <w:gridCol w:w="1143"/>
      </w:tblGrid>
      <w:tr w:rsidR="007F7083" w:rsidRPr="00962CD3" w:rsidTr="007F708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1145.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Аба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9</w:t>
            </w:r>
          </w:p>
        </w:tc>
      </w:tr>
      <w:tr w:rsidR="007F7083" w:rsidRPr="00962CD3" w:rsidTr="007F708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1146.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Алексеевка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9</w:t>
            </w:r>
          </w:p>
        </w:tc>
      </w:tr>
      <w:tr w:rsidR="007F7083" w:rsidRPr="00962CD3" w:rsidTr="007F708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1147.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Березовка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9</w:t>
            </w:r>
          </w:p>
        </w:tc>
      </w:tr>
      <w:tr w:rsidR="007F7083" w:rsidRPr="00962CD3" w:rsidTr="007F708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1148.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Большой Бащелак</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9</w:t>
            </w:r>
          </w:p>
        </w:tc>
      </w:tr>
      <w:tr w:rsidR="007F7083" w:rsidRPr="00962CD3" w:rsidTr="007F708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1149.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Боровлянка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9</w:t>
            </w:r>
          </w:p>
        </w:tc>
      </w:tr>
      <w:tr w:rsidR="007F7083" w:rsidRPr="00962CD3" w:rsidTr="007F708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1150.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Ивановка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9</w:t>
            </w:r>
          </w:p>
        </w:tc>
      </w:tr>
      <w:tr w:rsidR="007F7083" w:rsidRPr="00962CD3" w:rsidTr="007F708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1151.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Комендантка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9</w:t>
            </w:r>
          </w:p>
        </w:tc>
      </w:tr>
      <w:tr w:rsidR="007F7083" w:rsidRPr="00962CD3" w:rsidTr="007F708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1152.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Красный Партизан</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9</w:t>
            </w:r>
          </w:p>
        </w:tc>
      </w:tr>
      <w:tr w:rsidR="007F7083" w:rsidRPr="00962CD3" w:rsidTr="007F708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1153.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Майорка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9</w:t>
            </w:r>
          </w:p>
        </w:tc>
      </w:tr>
      <w:tr w:rsidR="007F7083" w:rsidRPr="00962CD3" w:rsidTr="007F708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1154.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Малая Маралиха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9</w:t>
            </w:r>
          </w:p>
        </w:tc>
      </w:tr>
      <w:tr w:rsidR="007F7083" w:rsidRPr="00962CD3" w:rsidTr="007F708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1155.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Малый Бащелак</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9</w:t>
            </w:r>
          </w:p>
        </w:tc>
      </w:tr>
      <w:tr w:rsidR="007F7083" w:rsidRPr="00962CD3" w:rsidTr="007F708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1156.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Маралиха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9</w:t>
            </w:r>
          </w:p>
        </w:tc>
      </w:tr>
      <w:tr w:rsidR="007F7083" w:rsidRPr="00962CD3" w:rsidTr="007F708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1157.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Маральи Рожки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9</w:t>
            </w:r>
          </w:p>
        </w:tc>
      </w:tr>
      <w:tr w:rsidR="007F7083" w:rsidRPr="00962CD3" w:rsidTr="007F708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1158.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Машенка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9</w:t>
            </w:r>
          </w:p>
        </w:tc>
      </w:tr>
      <w:tr w:rsidR="007F7083" w:rsidRPr="00962CD3" w:rsidTr="007F708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1159.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Маяк</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9</w:t>
            </w:r>
          </w:p>
        </w:tc>
      </w:tr>
      <w:tr w:rsidR="007F7083" w:rsidRPr="00962CD3" w:rsidTr="007F708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1160.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Озерки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9</w:t>
            </w:r>
          </w:p>
        </w:tc>
      </w:tr>
      <w:tr w:rsidR="007F7083" w:rsidRPr="00962CD3" w:rsidTr="007F708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1161.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Первомайский</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9</w:t>
            </w:r>
          </w:p>
        </w:tc>
      </w:tr>
      <w:tr w:rsidR="007F7083" w:rsidRPr="00962CD3" w:rsidTr="007F708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1162.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Покровка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9</w:t>
            </w:r>
          </w:p>
        </w:tc>
      </w:tr>
      <w:tr w:rsidR="007F7083" w:rsidRPr="00962CD3" w:rsidTr="007F708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1163.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Сваловка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9</w:t>
            </w:r>
          </w:p>
        </w:tc>
      </w:tr>
      <w:tr w:rsidR="007F7083" w:rsidRPr="00962CD3" w:rsidTr="007F708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1164.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Сентелек</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9</w:t>
            </w:r>
          </w:p>
        </w:tc>
      </w:tr>
      <w:tr w:rsidR="007F7083" w:rsidRPr="00962CD3" w:rsidTr="007F708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1165.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Сосновка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9</w:t>
            </w:r>
          </w:p>
        </w:tc>
      </w:tr>
      <w:tr w:rsidR="007F7083" w:rsidRPr="00962CD3" w:rsidTr="007F708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1166.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Тулата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9</w:t>
            </w:r>
          </w:p>
        </w:tc>
      </w:tr>
      <w:tr w:rsidR="007F7083" w:rsidRPr="00962CD3" w:rsidTr="007F708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1167.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Усть-Ионыш</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9</w:t>
            </w:r>
          </w:p>
        </w:tc>
      </w:tr>
      <w:tr w:rsidR="007F7083" w:rsidRPr="00962CD3" w:rsidTr="007F708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1168.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Усть-Пихтовка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9</w:t>
            </w:r>
          </w:p>
        </w:tc>
      </w:tr>
      <w:tr w:rsidR="007F7083" w:rsidRPr="00962CD3" w:rsidTr="007F708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1169.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Усть-Тулатинка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9</w:t>
            </w:r>
          </w:p>
        </w:tc>
      </w:tr>
      <w:tr w:rsidR="007F7083" w:rsidRPr="00962CD3" w:rsidTr="007F708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1170.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Чайное</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9</w:t>
            </w:r>
          </w:p>
        </w:tc>
      </w:tr>
      <w:tr w:rsidR="007F7083" w:rsidRPr="00962CD3" w:rsidTr="007F708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1171.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Чарышское</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9</w:t>
            </w:r>
          </w:p>
        </w:tc>
      </w:tr>
      <w:tr w:rsidR="007F7083" w:rsidRPr="00962CD3" w:rsidTr="007F708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1172.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Щебнюха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F7083" w:rsidRPr="00962CD3" w:rsidRDefault="007F7083" w:rsidP="00CC0A3B">
            <w:pPr>
              <w:spacing w:after="0" w:line="240" w:lineRule="auto"/>
              <w:jc w:val="both"/>
              <w:rPr>
                <w:rFonts w:ascii="Arial" w:eastAsia="Times New Roman" w:hAnsi="Arial" w:cs="Arial"/>
                <w:sz w:val="24"/>
                <w:szCs w:val="24"/>
                <w:lang w:eastAsia="ru-RU"/>
              </w:rPr>
            </w:pPr>
            <w:r w:rsidRPr="00962CD3">
              <w:rPr>
                <w:rFonts w:ascii="Arial" w:eastAsia="Times New Roman" w:hAnsi="Arial" w:cs="Arial"/>
                <w:sz w:val="24"/>
                <w:szCs w:val="24"/>
                <w:lang w:eastAsia="ru-RU"/>
              </w:rPr>
              <w:t>9</w:t>
            </w:r>
          </w:p>
        </w:tc>
      </w:tr>
    </w:tbl>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rPr>
          <w:rFonts w:ascii="Arial" w:eastAsia="Times New Roman" w:hAnsi="Arial" w:cs="Arial"/>
          <w:sz w:val="24"/>
          <w:szCs w:val="24"/>
          <w:lang w:eastAsia="ru-RU"/>
        </w:rPr>
      </w:pPr>
    </w:p>
    <w:p w:rsidR="007F7083" w:rsidRPr="00962CD3" w:rsidRDefault="007F7083" w:rsidP="00CC0A3B">
      <w:pPr>
        <w:spacing w:after="0" w:line="240" w:lineRule="auto"/>
        <w:jc w:val="both"/>
        <w:rPr>
          <w:rFonts w:ascii="Arial" w:hAnsi="Arial" w:cs="Arial"/>
          <w:sz w:val="24"/>
          <w:szCs w:val="24"/>
        </w:rPr>
      </w:pPr>
    </w:p>
    <w:p w:rsidR="003D6E38" w:rsidRPr="00962CD3" w:rsidRDefault="003D6E38" w:rsidP="00CC0A3B">
      <w:pPr>
        <w:spacing w:after="0" w:line="240" w:lineRule="auto"/>
        <w:jc w:val="both"/>
        <w:rPr>
          <w:rFonts w:ascii="Arial" w:hAnsi="Arial" w:cs="Arial"/>
          <w:sz w:val="24"/>
          <w:szCs w:val="24"/>
        </w:rPr>
      </w:pPr>
    </w:p>
    <w:sectPr w:rsidR="003D6E38" w:rsidRPr="00962CD3" w:rsidSect="00CC0A3B">
      <w:headerReference w:type="default" r:id="rId151"/>
      <w:pgSz w:w="11906" w:h="16838"/>
      <w:pgMar w:top="851" w:right="567"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110" w:rsidRDefault="00F66110" w:rsidP="007A2EC8">
      <w:pPr>
        <w:spacing w:after="0" w:line="240" w:lineRule="auto"/>
      </w:pPr>
      <w:r>
        <w:separator/>
      </w:r>
    </w:p>
  </w:endnote>
  <w:endnote w:type="continuationSeparator" w:id="0">
    <w:p w:rsidR="00F66110" w:rsidRDefault="00F66110" w:rsidP="007A2E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110" w:rsidRDefault="00F66110" w:rsidP="007A2EC8">
      <w:pPr>
        <w:spacing w:after="0" w:line="240" w:lineRule="auto"/>
      </w:pPr>
      <w:r>
        <w:separator/>
      </w:r>
    </w:p>
  </w:footnote>
  <w:footnote w:type="continuationSeparator" w:id="0">
    <w:p w:rsidR="00F66110" w:rsidRDefault="00F66110" w:rsidP="007A2E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EC8" w:rsidRDefault="007A2EC8" w:rsidP="007A2EC8">
    <w:pPr>
      <w:pStyle w:val="a4"/>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F7083"/>
    <w:rsid w:val="002D01FF"/>
    <w:rsid w:val="00364FA7"/>
    <w:rsid w:val="003D6E38"/>
    <w:rsid w:val="005A0C48"/>
    <w:rsid w:val="00606F6F"/>
    <w:rsid w:val="006304D3"/>
    <w:rsid w:val="006F27C9"/>
    <w:rsid w:val="007A2EC8"/>
    <w:rsid w:val="007F7083"/>
    <w:rsid w:val="008C2A48"/>
    <w:rsid w:val="00962CD3"/>
    <w:rsid w:val="00994C63"/>
    <w:rsid w:val="00A778E5"/>
    <w:rsid w:val="00AD6112"/>
    <w:rsid w:val="00AF3A88"/>
    <w:rsid w:val="00B6224A"/>
    <w:rsid w:val="00C33546"/>
    <w:rsid w:val="00CC0A3B"/>
    <w:rsid w:val="00DD3022"/>
    <w:rsid w:val="00DD5449"/>
    <w:rsid w:val="00E2278B"/>
    <w:rsid w:val="00E37345"/>
    <w:rsid w:val="00EE56F6"/>
    <w:rsid w:val="00EF4744"/>
    <w:rsid w:val="00F66110"/>
    <w:rsid w:val="00F74D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083"/>
  </w:style>
  <w:style w:type="paragraph" w:styleId="1">
    <w:name w:val="heading 1"/>
    <w:basedOn w:val="a"/>
    <w:next w:val="a"/>
    <w:link w:val="10"/>
    <w:qFormat/>
    <w:rsid w:val="007F7083"/>
    <w:pPr>
      <w:keepNext/>
      <w:spacing w:after="0" w:line="360" w:lineRule="auto"/>
      <w:ind w:firstLine="720"/>
      <w:outlineLvl w:val="0"/>
    </w:pPr>
    <w:rPr>
      <w:rFonts w:ascii="Times New Roman" w:eastAsia="Times New Roman" w:hAnsi="Times New Roman" w:cs="Times New Roman"/>
      <w:sz w:val="28"/>
      <w:szCs w:val="28"/>
      <w:lang w:eastAsia="ru-RU"/>
    </w:rPr>
  </w:style>
  <w:style w:type="paragraph" w:styleId="2">
    <w:name w:val="heading 2"/>
    <w:basedOn w:val="a"/>
    <w:link w:val="20"/>
    <w:uiPriority w:val="9"/>
    <w:qFormat/>
    <w:rsid w:val="007F70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F708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F708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7083"/>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7F708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F708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F7083"/>
    <w:rPr>
      <w:rFonts w:ascii="Times New Roman" w:eastAsia="Times New Roman" w:hAnsi="Times New Roman" w:cs="Times New Roman"/>
      <w:b/>
      <w:bCs/>
      <w:sz w:val="24"/>
      <w:szCs w:val="24"/>
      <w:lang w:eastAsia="ru-RU"/>
    </w:rPr>
  </w:style>
  <w:style w:type="character" w:customStyle="1" w:styleId="a3">
    <w:name w:val="Верхний колонтитул Знак"/>
    <w:basedOn w:val="a0"/>
    <w:link w:val="a4"/>
    <w:uiPriority w:val="99"/>
    <w:semiHidden/>
    <w:rsid w:val="007F7083"/>
    <w:rPr>
      <w:rFonts w:ascii="Times New Roman" w:eastAsia="Times New Roman" w:hAnsi="Times New Roman" w:cs="Times New Roman"/>
      <w:sz w:val="24"/>
      <w:szCs w:val="24"/>
      <w:lang w:eastAsia="ru-RU"/>
    </w:rPr>
  </w:style>
  <w:style w:type="paragraph" w:styleId="a4">
    <w:name w:val="header"/>
    <w:basedOn w:val="a"/>
    <w:link w:val="a3"/>
    <w:uiPriority w:val="99"/>
    <w:semiHidden/>
    <w:unhideWhenUsed/>
    <w:rsid w:val="007F70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semiHidden/>
    <w:rsid w:val="007F7083"/>
    <w:rPr>
      <w:rFonts w:ascii="Times New Roman" w:eastAsia="Times New Roman" w:hAnsi="Times New Roman" w:cs="Times New Roman"/>
      <w:sz w:val="24"/>
      <w:szCs w:val="24"/>
      <w:lang w:eastAsia="ru-RU"/>
    </w:rPr>
  </w:style>
  <w:style w:type="paragraph" w:styleId="a6">
    <w:name w:val="Body Text Indent"/>
    <w:basedOn w:val="a"/>
    <w:link w:val="a5"/>
    <w:uiPriority w:val="99"/>
    <w:semiHidden/>
    <w:unhideWhenUsed/>
    <w:rsid w:val="007F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F708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7F70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
    <w:rsid w:val="007F70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7F7083"/>
    <w:rPr>
      <w:color w:val="0000FF"/>
      <w:u w:val="single"/>
    </w:rPr>
  </w:style>
  <w:style w:type="paragraph" w:customStyle="1" w:styleId="topleveltext">
    <w:name w:val="topleveltext"/>
    <w:basedOn w:val="a"/>
    <w:rsid w:val="007F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F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606F6F"/>
    <w:pPr>
      <w:ind w:left="720"/>
      <w:contextualSpacing/>
    </w:pPr>
    <w:rPr>
      <w:rFonts w:eastAsiaTheme="minorEastAsia"/>
      <w:lang w:eastAsia="ru-RU"/>
    </w:rPr>
  </w:style>
  <w:style w:type="table" w:styleId="a9">
    <w:name w:val="Table Grid"/>
    <w:basedOn w:val="a1"/>
    <w:uiPriority w:val="59"/>
    <w:rsid w:val="00606F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semiHidden/>
    <w:unhideWhenUsed/>
    <w:rsid w:val="007A2EC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A2EC8"/>
  </w:style>
</w:styles>
</file>

<file path=word/webSettings.xml><?xml version="1.0" encoding="utf-8"?>
<w:webSettings xmlns:r="http://schemas.openxmlformats.org/officeDocument/2006/relationships" xmlns:w="http://schemas.openxmlformats.org/wordprocessingml/2006/main">
  <w:divs>
    <w:div w:id="45097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895200444" TargetMode="External"/><Relationship Id="rId117" Type="http://schemas.openxmlformats.org/officeDocument/2006/relationships/hyperlink" Target="http://docs.cntd.ru/document/902219721" TargetMode="External"/><Relationship Id="rId21" Type="http://schemas.openxmlformats.org/officeDocument/2006/relationships/hyperlink" Target="http://docs.cntd.ru/document/901919338" TargetMode="External"/><Relationship Id="rId42" Type="http://schemas.openxmlformats.org/officeDocument/2006/relationships/hyperlink" Target="http://docs.cntd.ru/document/901982862" TargetMode="External"/><Relationship Id="rId47" Type="http://schemas.openxmlformats.org/officeDocument/2006/relationships/hyperlink" Target="http://docs.cntd.ru/document/901701041" TargetMode="External"/><Relationship Id="rId63" Type="http://schemas.openxmlformats.org/officeDocument/2006/relationships/hyperlink" Target="http://docs.cntd.ru/document/744100004" TargetMode="External"/><Relationship Id="rId68" Type="http://schemas.openxmlformats.org/officeDocument/2006/relationships/hyperlink" Target="http://docs.cntd.ru/document/9003403" TargetMode="External"/><Relationship Id="rId84" Type="http://schemas.openxmlformats.org/officeDocument/2006/relationships/hyperlink" Target="http://docs.cntd.ru/document/901820936" TargetMode="External"/><Relationship Id="rId89" Type="http://schemas.openxmlformats.org/officeDocument/2006/relationships/hyperlink" Target="http://docs.cntd.ru/document/901919593" TargetMode="External"/><Relationship Id="rId112" Type="http://schemas.openxmlformats.org/officeDocument/2006/relationships/hyperlink" Target="http://docs.cntd.ru/document/420243891" TargetMode="External"/><Relationship Id="rId133" Type="http://schemas.openxmlformats.org/officeDocument/2006/relationships/hyperlink" Target="http://docs.cntd.ru/document/901836556" TargetMode="External"/><Relationship Id="rId138" Type="http://schemas.openxmlformats.org/officeDocument/2006/relationships/hyperlink" Target="http://docs.cntd.ru/document/901919338" TargetMode="External"/><Relationship Id="rId16" Type="http://schemas.openxmlformats.org/officeDocument/2006/relationships/hyperlink" Target="http://docs.cntd.ru/document/902009168" TargetMode="External"/><Relationship Id="rId107" Type="http://schemas.openxmlformats.org/officeDocument/2006/relationships/hyperlink" Target="http://docs.cntd.ru/document/902190306" TargetMode="External"/><Relationship Id="rId11" Type="http://schemas.openxmlformats.org/officeDocument/2006/relationships/hyperlink" Target="http://docs.cntd.ru/document/9015335" TargetMode="External"/><Relationship Id="rId32" Type="http://schemas.openxmlformats.org/officeDocument/2006/relationships/hyperlink" Target="http://docs.cntd.ru/document/901919593" TargetMode="External"/><Relationship Id="rId37" Type="http://schemas.openxmlformats.org/officeDocument/2006/relationships/hyperlink" Target="http://docs.cntd.ru/document/901982862" TargetMode="External"/><Relationship Id="rId53" Type="http://schemas.openxmlformats.org/officeDocument/2006/relationships/hyperlink" Target="http://docs.cntd.ru/document/9015033" TargetMode="External"/><Relationship Id="rId58" Type="http://schemas.openxmlformats.org/officeDocument/2006/relationships/hyperlink" Target="http://docs.cntd.ru/document/428626223" TargetMode="External"/><Relationship Id="rId74" Type="http://schemas.openxmlformats.org/officeDocument/2006/relationships/hyperlink" Target="http://docs.cntd.ru/document/9015351" TargetMode="External"/><Relationship Id="rId79" Type="http://schemas.openxmlformats.org/officeDocument/2006/relationships/hyperlink" Target="http://docs.cntd.ru/document/901711591" TargetMode="External"/><Relationship Id="rId102" Type="http://schemas.openxmlformats.org/officeDocument/2006/relationships/hyperlink" Target="http://docs.cntd.ru/document/902009168" TargetMode="External"/><Relationship Id="rId123" Type="http://schemas.openxmlformats.org/officeDocument/2006/relationships/hyperlink" Target="http://docs.cntd.ru/document/895279890" TargetMode="External"/><Relationship Id="rId128" Type="http://schemas.openxmlformats.org/officeDocument/2006/relationships/hyperlink" Target="http://docs.cntd.ru/document/420243891" TargetMode="External"/><Relationship Id="rId144" Type="http://schemas.openxmlformats.org/officeDocument/2006/relationships/hyperlink" Target="http://docs.cntd.ru/document/412700220" TargetMode="External"/><Relationship Id="rId149" Type="http://schemas.openxmlformats.org/officeDocument/2006/relationships/image" Target="media/image1.jpeg"/><Relationship Id="rId5" Type="http://schemas.openxmlformats.org/officeDocument/2006/relationships/footnotes" Target="footnotes.xml"/><Relationship Id="rId90" Type="http://schemas.openxmlformats.org/officeDocument/2006/relationships/hyperlink" Target="http://docs.cntd.ru/document/902021845" TargetMode="External"/><Relationship Id="rId95" Type="http://schemas.openxmlformats.org/officeDocument/2006/relationships/hyperlink" Target="http://docs.cntd.ru/document/9007463" TargetMode="External"/><Relationship Id="rId22" Type="http://schemas.openxmlformats.org/officeDocument/2006/relationships/hyperlink" Target="http://docs.cntd.ru/document/902070582" TargetMode="External"/><Relationship Id="rId27" Type="http://schemas.openxmlformats.org/officeDocument/2006/relationships/hyperlink" Target="http://docs.cntd.ru/document/902111644" TargetMode="External"/><Relationship Id="rId43" Type="http://schemas.openxmlformats.org/officeDocument/2006/relationships/hyperlink" Target="http://docs.cntd.ru/document/901820936" TargetMode="External"/><Relationship Id="rId48" Type="http://schemas.openxmlformats.org/officeDocument/2006/relationships/hyperlink" Target="http://docs.cntd.ru/document/940704029" TargetMode="External"/><Relationship Id="rId64" Type="http://schemas.openxmlformats.org/officeDocument/2006/relationships/hyperlink" Target="http://docs.cntd.ru/document/901919946" TargetMode="External"/><Relationship Id="rId69" Type="http://schemas.openxmlformats.org/officeDocument/2006/relationships/hyperlink" Target="http://docs.cntd.ru/document/9009935" TargetMode="External"/><Relationship Id="rId113" Type="http://schemas.openxmlformats.org/officeDocument/2006/relationships/hyperlink" Target="http://docs.cntd.ru/document/902222623" TargetMode="External"/><Relationship Id="rId118" Type="http://schemas.openxmlformats.org/officeDocument/2006/relationships/hyperlink" Target="http://docs.cntd.ru/document/940704029" TargetMode="External"/><Relationship Id="rId134" Type="http://schemas.openxmlformats.org/officeDocument/2006/relationships/hyperlink" Target="http://docs.cntd.ru/document/901876063" TargetMode="External"/><Relationship Id="rId139" Type="http://schemas.openxmlformats.org/officeDocument/2006/relationships/hyperlink" Target="http://docs.cntd.ru/document/901919338" TargetMode="External"/><Relationship Id="rId80" Type="http://schemas.openxmlformats.org/officeDocument/2006/relationships/hyperlink" Target="http://docs.cntd.ru/document/901729631" TargetMode="External"/><Relationship Id="rId85" Type="http://schemas.openxmlformats.org/officeDocument/2006/relationships/hyperlink" Target="http://docs.cntd.ru/document/901836556" TargetMode="External"/><Relationship Id="rId150" Type="http://schemas.openxmlformats.org/officeDocument/2006/relationships/hyperlink" Target="http://docs.cntd.ru/document/428626223" TargetMode="External"/><Relationship Id="rId12" Type="http://schemas.openxmlformats.org/officeDocument/2006/relationships/hyperlink" Target="http://docs.cntd.ru/document/9015471" TargetMode="External"/><Relationship Id="rId17" Type="http://schemas.openxmlformats.org/officeDocument/2006/relationships/hyperlink" Target="http://docs.cntd.ru/document/901919338" TargetMode="External"/><Relationship Id="rId25" Type="http://schemas.openxmlformats.org/officeDocument/2006/relationships/hyperlink" Target="http://docs.cntd.ru/document/902182527" TargetMode="External"/><Relationship Id="rId33" Type="http://schemas.openxmlformats.org/officeDocument/2006/relationships/hyperlink" Target="http://docs.cntd.ru/document/901982862" TargetMode="External"/><Relationship Id="rId38" Type="http://schemas.openxmlformats.org/officeDocument/2006/relationships/hyperlink" Target="http://docs.cntd.ru/document/9028635" TargetMode="External"/><Relationship Id="rId46" Type="http://schemas.openxmlformats.org/officeDocument/2006/relationships/hyperlink" Target="http://docs.cntd.ru/document/9015351" TargetMode="External"/><Relationship Id="rId59" Type="http://schemas.openxmlformats.org/officeDocument/2006/relationships/hyperlink" Target="http://docs.cntd.ru/document/9014513" TargetMode="External"/><Relationship Id="rId67" Type="http://schemas.openxmlformats.org/officeDocument/2006/relationships/hyperlink" Target="http://docs.cntd.ru/document/902017047" TargetMode="External"/><Relationship Id="rId103" Type="http://schemas.openxmlformats.org/officeDocument/2006/relationships/hyperlink" Target="http://docs.cntd.ru/document/902043525" TargetMode="External"/><Relationship Id="rId108" Type="http://schemas.openxmlformats.org/officeDocument/2006/relationships/hyperlink" Target="http://docs.cntd.ru/document/902237563" TargetMode="External"/><Relationship Id="rId116" Type="http://schemas.openxmlformats.org/officeDocument/2006/relationships/hyperlink" Target="http://docs.cntd.ru/document/902117517" TargetMode="External"/><Relationship Id="rId124" Type="http://schemas.openxmlformats.org/officeDocument/2006/relationships/hyperlink" Target="http://docs.cntd.ru/document/819019739" TargetMode="External"/><Relationship Id="rId129" Type="http://schemas.openxmlformats.org/officeDocument/2006/relationships/hyperlink" Target="http://docs.cntd.ru/document/420243891" TargetMode="External"/><Relationship Id="rId137" Type="http://schemas.openxmlformats.org/officeDocument/2006/relationships/hyperlink" Target="http://docs.cntd.ru/document/901919338" TargetMode="External"/><Relationship Id="rId20" Type="http://schemas.openxmlformats.org/officeDocument/2006/relationships/hyperlink" Target="http://docs.cntd.ru/document/902070582" TargetMode="External"/><Relationship Id="rId41" Type="http://schemas.openxmlformats.org/officeDocument/2006/relationships/hyperlink" Target="http://docs.cntd.ru/document/901982862" TargetMode="External"/><Relationship Id="rId54" Type="http://schemas.openxmlformats.org/officeDocument/2006/relationships/hyperlink" Target="http://docs.cntd.ru/document/902111644" TargetMode="External"/><Relationship Id="rId62" Type="http://schemas.openxmlformats.org/officeDocument/2006/relationships/hyperlink" Target="http://docs.cntd.ru/document/901782478" TargetMode="External"/><Relationship Id="rId70" Type="http://schemas.openxmlformats.org/officeDocument/2006/relationships/hyperlink" Target="http://docs.cntd.ru/document/9011488" TargetMode="External"/><Relationship Id="rId75" Type="http://schemas.openxmlformats.org/officeDocument/2006/relationships/hyperlink" Target="http://docs.cntd.ru/document/9015335" TargetMode="External"/><Relationship Id="rId83" Type="http://schemas.openxmlformats.org/officeDocument/2006/relationships/hyperlink" Target="http://docs.cntd.ru/document/901808297" TargetMode="External"/><Relationship Id="rId88" Type="http://schemas.openxmlformats.org/officeDocument/2006/relationships/hyperlink" Target="http://docs.cntd.ru/document/901918785" TargetMode="External"/><Relationship Id="rId91" Type="http://schemas.openxmlformats.org/officeDocument/2006/relationships/hyperlink" Target="http://docs.cntd.ru/document/902070582" TargetMode="External"/><Relationship Id="rId96" Type="http://schemas.openxmlformats.org/officeDocument/2006/relationships/hyperlink" Target="http://docs.cntd.ru/document/9005802" TargetMode="External"/><Relationship Id="rId111" Type="http://schemas.openxmlformats.org/officeDocument/2006/relationships/hyperlink" Target="http://docs.cntd.ru/document/499093916" TargetMode="External"/><Relationship Id="rId132" Type="http://schemas.openxmlformats.org/officeDocument/2006/relationships/hyperlink" Target="http://docs.cntd.ru/document/9015471" TargetMode="External"/><Relationship Id="rId140" Type="http://schemas.openxmlformats.org/officeDocument/2006/relationships/hyperlink" Target="http://docs.cntd.ru/document/819019739" TargetMode="External"/><Relationship Id="rId145" Type="http://schemas.openxmlformats.org/officeDocument/2006/relationships/hyperlink" Target="http://docs.cntd.ru/document/412700220" TargetMode="Externa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docs.cntd.ru/document/819019739" TargetMode="External"/><Relationship Id="rId23" Type="http://schemas.openxmlformats.org/officeDocument/2006/relationships/hyperlink" Target="http://docs.cntd.ru/document/9014765" TargetMode="External"/><Relationship Id="rId28" Type="http://schemas.openxmlformats.org/officeDocument/2006/relationships/hyperlink" Target="http://docs.cntd.ru/document/902207152" TargetMode="External"/><Relationship Id="rId36" Type="http://schemas.openxmlformats.org/officeDocument/2006/relationships/hyperlink" Target="http://docs.cntd.ru/document/901982862" TargetMode="External"/><Relationship Id="rId49" Type="http://schemas.openxmlformats.org/officeDocument/2006/relationships/hyperlink" Target="http://docs.cntd.ru/document/902043525" TargetMode="External"/><Relationship Id="rId57" Type="http://schemas.openxmlformats.org/officeDocument/2006/relationships/hyperlink" Target="http://docs.cntd.ru/document/428626223" TargetMode="External"/><Relationship Id="rId106" Type="http://schemas.openxmlformats.org/officeDocument/2006/relationships/hyperlink" Target="http://docs.cntd.ru/document/902182527" TargetMode="External"/><Relationship Id="rId114" Type="http://schemas.openxmlformats.org/officeDocument/2006/relationships/hyperlink" Target="http://docs.cntd.ru/document/901944199" TargetMode="External"/><Relationship Id="rId119" Type="http://schemas.openxmlformats.org/officeDocument/2006/relationships/hyperlink" Target="http://docs.cntd.ru/document/802077728" TargetMode="External"/><Relationship Id="rId127" Type="http://schemas.openxmlformats.org/officeDocument/2006/relationships/hyperlink" Target="http://docs.cntd.ru/document/412700220" TargetMode="External"/><Relationship Id="rId10" Type="http://schemas.openxmlformats.org/officeDocument/2006/relationships/hyperlink" Target="http://docs.cntd.ru/document/901705912" TargetMode="External"/><Relationship Id="rId31" Type="http://schemas.openxmlformats.org/officeDocument/2006/relationships/hyperlink" Target="http://docs.cntd.ru/document/902111644" TargetMode="External"/><Relationship Id="rId44" Type="http://schemas.openxmlformats.org/officeDocument/2006/relationships/hyperlink" Target="http://docs.cntd.ru/document/901820936" TargetMode="External"/><Relationship Id="rId52" Type="http://schemas.openxmlformats.org/officeDocument/2006/relationships/hyperlink" Target="http://docs.cntd.ru/document/499090951" TargetMode="External"/><Relationship Id="rId60" Type="http://schemas.openxmlformats.org/officeDocument/2006/relationships/hyperlink" Target="http://docs.cntd.ru/document/9004835" TargetMode="External"/><Relationship Id="rId65" Type="http://schemas.openxmlformats.org/officeDocument/2006/relationships/hyperlink" Target="http://docs.cntd.ru/document/901919338" TargetMode="External"/><Relationship Id="rId73" Type="http://schemas.openxmlformats.org/officeDocument/2006/relationships/hyperlink" Target="http://docs.cntd.ru/document/9014765" TargetMode="External"/><Relationship Id="rId78" Type="http://schemas.openxmlformats.org/officeDocument/2006/relationships/hyperlink" Target="http://docs.cntd.ru/document/901705912" TargetMode="External"/><Relationship Id="rId81" Type="http://schemas.openxmlformats.org/officeDocument/2006/relationships/hyperlink" Target="http://docs.cntd.ru/document/901729900" TargetMode="External"/><Relationship Id="rId86" Type="http://schemas.openxmlformats.org/officeDocument/2006/relationships/hyperlink" Target="http://docs.cntd.ru/document/901838120" TargetMode="External"/><Relationship Id="rId94" Type="http://schemas.openxmlformats.org/officeDocument/2006/relationships/hyperlink" Target="http://docs.cntd.ru/document/902192610" TargetMode="External"/><Relationship Id="rId99" Type="http://schemas.openxmlformats.org/officeDocument/2006/relationships/hyperlink" Target="http://docs.cntd.ru/document/901775571" TargetMode="External"/><Relationship Id="rId101" Type="http://schemas.openxmlformats.org/officeDocument/2006/relationships/hyperlink" Target="http://docs.cntd.ru/document/901985229" TargetMode="External"/><Relationship Id="rId122" Type="http://schemas.openxmlformats.org/officeDocument/2006/relationships/hyperlink" Target="http://docs.cntd.ru/document/895235127" TargetMode="External"/><Relationship Id="rId130" Type="http://schemas.openxmlformats.org/officeDocument/2006/relationships/hyperlink" Target="http://docs.cntd.ru/document/901821334" TargetMode="External"/><Relationship Id="rId135" Type="http://schemas.openxmlformats.org/officeDocument/2006/relationships/hyperlink" Target="http://docs.cntd.ru/document/901982862" TargetMode="External"/><Relationship Id="rId143" Type="http://schemas.openxmlformats.org/officeDocument/2006/relationships/hyperlink" Target="http://docs.cntd.ru/document/412700220" TargetMode="External"/><Relationship Id="rId148" Type="http://schemas.openxmlformats.org/officeDocument/2006/relationships/hyperlink" Target="http://docs.cntd.ru/document/428626223" TargetMode="External"/><Relationship Id="rId15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ocs.cntd.ru/document/902190306" TargetMode="External"/><Relationship Id="rId13" Type="http://schemas.openxmlformats.org/officeDocument/2006/relationships/hyperlink" Target="http://docs.cntd.ru/document/901711591" TargetMode="External"/><Relationship Id="rId18" Type="http://schemas.openxmlformats.org/officeDocument/2006/relationships/hyperlink" Target="http://docs.cntd.ru/document/901838120" TargetMode="External"/><Relationship Id="rId39" Type="http://schemas.openxmlformats.org/officeDocument/2006/relationships/hyperlink" Target="http://docs.cntd.ru/document/901982862" TargetMode="External"/><Relationship Id="rId109" Type="http://schemas.openxmlformats.org/officeDocument/2006/relationships/hyperlink" Target="http://docs.cntd.ru/document/902320457" TargetMode="External"/><Relationship Id="rId34" Type="http://schemas.openxmlformats.org/officeDocument/2006/relationships/hyperlink" Target="http://docs.cntd.ru/document/901982862" TargetMode="External"/><Relationship Id="rId50" Type="http://schemas.openxmlformats.org/officeDocument/2006/relationships/hyperlink" Target="http://docs.cntd.ru/document/901919338" TargetMode="External"/><Relationship Id="rId55" Type="http://schemas.openxmlformats.org/officeDocument/2006/relationships/hyperlink" Target="http://docs.cntd.ru/document/902111644" TargetMode="External"/><Relationship Id="rId76" Type="http://schemas.openxmlformats.org/officeDocument/2006/relationships/hyperlink" Target="http://docs.cntd.ru/document/9046058" TargetMode="External"/><Relationship Id="rId97" Type="http://schemas.openxmlformats.org/officeDocument/2006/relationships/hyperlink" Target="http://docs.cntd.ru/document/9028635" TargetMode="External"/><Relationship Id="rId104" Type="http://schemas.openxmlformats.org/officeDocument/2006/relationships/hyperlink" Target="http://docs.cntd.ru/document/902098749" TargetMode="External"/><Relationship Id="rId120" Type="http://schemas.openxmlformats.org/officeDocument/2006/relationships/hyperlink" Target="http://docs.cntd.ru/document/802086931" TargetMode="External"/><Relationship Id="rId125" Type="http://schemas.openxmlformats.org/officeDocument/2006/relationships/hyperlink" Target="http://docs.cntd.ru/document/895257626" TargetMode="External"/><Relationship Id="rId141" Type="http://schemas.openxmlformats.org/officeDocument/2006/relationships/hyperlink" Target="http://docs.cntd.ru/document/902237563" TargetMode="External"/><Relationship Id="rId146" Type="http://schemas.openxmlformats.org/officeDocument/2006/relationships/hyperlink" Target="http://docs.cntd.ru/document/412700220" TargetMode="External"/><Relationship Id="rId7" Type="http://schemas.openxmlformats.org/officeDocument/2006/relationships/hyperlink" Target="http://docs.cntd.ru/document/9010833" TargetMode="External"/><Relationship Id="rId71" Type="http://schemas.openxmlformats.org/officeDocument/2006/relationships/hyperlink" Target="http://docs.cntd.ru/document/9010833" TargetMode="External"/><Relationship Id="rId92" Type="http://schemas.openxmlformats.org/officeDocument/2006/relationships/hyperlink" Target="http://docs.cntd.ru/document/902111644" TargetMode="External"/><Relationship Id="rId2" Type="http://schemas.openxmlformats.org/officeDocument/2006/relationships/styles" Target="styles.xml"/><Relationship Id="rId29" Type="http://schemas.openxmlformats.org/officeDocument/2006/relationships/hyperlink" Target="http://docs.cntd.ru/document/902207152" TargetMode="External"/><Relationship Id="rId24" Type="http://schemas.openxmlformats.org/officeDocument/2006/relationships/hyperlink" Target="http://docs.cntd.ru/document/902173656" TargetMode="External"/><Relationship Id="rId40" Type="http://schemas.openxmlformats.org/officeDocument/2006/relationships/hyperlink" Target="http://docs.cntd.ru/document/901982862" TargetMode="External"/><Relationship Id="rId45" Type="http://schemas.openxmlformats.org/officeDocument/2006/relationships/hyperlink" Target="http://docs.cntd.ru/document/9009935" TargetMode="External"/><Relationship Id="rId66" Type="http://schemas.openxmlformats.org/officeDocument/2006/relationships/hyperlink" Target="http://docs.cntd.ru/document/901982862" TargetMode="External"/><Relationship Id="rId87" Type="http://schemas.openxmlformats.org/officeDocument/2006/relationships/hyperlink" Target="http://docs.cntd.ru/document/901876063" TargetMode="External"/><Relationship Id="rId110" Type="http://schemas.openxmlformats.org/officeDocument/2006/relationships/hyperlink" Target="http://docs.cntd.ru/document/499090951" TargetMode="External"/><Relationship Id="rId115" Type="http://schemas.openxmlformats.org/officeDocument/2006/relationships/hyperlink" Target="http://docs.cntd.ru/document/901990676" TargetMode="External"/><Relationship Id="rId131" Type="http://schemas.openxmlformats.org/officeDocument/2006/relationships/hyperlink" Target="http://docs.cntd.ru/document/901821334" TargetMode="External"/><Relationship Id="rId136" Type="http://schemas.openxmlformats.org/officeDocument/2006/relationships/hyperlink" Target="http://docs.cntd.ru/document/901919338" TargetMode="External"/><Relationship Id="rId61" Type="http://schemas.openxmlformats.org/officeDocument/2006/relationships/hyperlink" Target="http://docs.cntd.ru/document/9040995" TargetMode="External"/><Relationship Id="rId82" Type="http://schemas.openxmlformats.org/officeDocument/2006/relationships/hyperlink" Target="http://docs.cntd.ru/document/901732276" TargetMode="External"/><Relationship Id="rId152" Type="http://schemas.openxmlformats.org/officeDocument/2006/relationships/fontTable" Target="fontTable.xml"/><Relationship Id="rId19" Type="http://schemas.openxmlformats.org/officeDocument/2006/relationships/hyperlink" Target="http://docs.cntd.ru/document/902009168" TargetMode="External"/><Relationship Id="rId14" Type="http://schemas.openxmlformats.org/officeDocument/2006/relationships/hyperlink" Target="http://docs.cntd.ru/document/902021845" TargetMode="External"/><Relationship Id="rId30" Type="http://schemas.openxmlformats.org/officeDocument/2006/relationships/hyperlink" Target="http://docs.cntd.ru/document/901782478" TargetMode="External"/><Relationship Id="rId35" Type="http://schemas.openxmlformats.org/officeDocument/2006/relationships/hyperlink" Target="http://docs.cntd.ru/document/9003403" TargetMode="External"/><Relationship Id="rId56" Type="http://schemas.openxmlformats.org/officeDocument/2006/relationships/hyperlink" Target="http://docs.cntd.ru/document/902111644" TargetMode="External"/><Relationship Id="rId77" Type="http://schemas.openxmlformats.org/officeDocument/2006/relationships/hyperlink" Target="http://docs.cntd.ru/document/901701041" TargetMode="External"/><Relationship Id="rId100" Type="http://schemas.openxmlformats.org/officeDocument/2006/relationships/hyperlink" Target="http://docs.cntd.ru/document/901884206" TargetMode="External"/><Relationship Id="rId105" Type="http://schemas.openxmlformats.org/officeDocument/2006/relationships/hyperlink" Target="http://docs.cntd.ru/document/902173656" TargetMode="External"/><Relationship Id="rId126" Type="http://schemas.openxmlformats.org/officeDocument/2006/relationships/hyperlink" Target="http://docs.cntd.ru/document/460155163" TargetMode="External"/><Relationship Id="rId147" Type="http://schemas.openxmlformats.org/officeDocument/2006/relationships/hyperlink" Target="http://docs.cntd.ru/document/460155163" TargetMode="External"/><Relationship Id="rId8" Type="http://schemas.openxmlformats.org/officeDocument/2006/relationships/hyperlink" Target="http://docs.cntd.ru/document/902190306" TargetMode="External"/><Relationship Id="rId51" Type="http://schemas.openxmlformats.org/officeDocument/2006/relationships/hyperlink" Target="http://docs.cntd.ru/document/895235127" TargetMode="External"/><Relationship Id="rId72" Type="http://schemas.openxmlformats.org/officeDocument/2006/relationships/hyperlink" Target="http://docs.cntd.ru/document/9014513" TargetMode="External"/><Relationship Id="rId93" Type="http://schemas.openxmlformats.org/officeDocument/2006/relationships/hyperlink" Target="http://docs.cntd.ru/document/902192509" TargetMode="External"/><Relationship Id="rId98" Type="http://schemas.openxmlformats.org/officeDocument/2006/relationships/hyperlink" Target="http://docs.cntd.ru/document/901709668" TargetMode="External"/><Relationship Id="rId121" Type="http://schemas.openxmlformats.org/officeDocument/2006/relationships/hyperlink" Target="http://docs.cntd.ru/document/819043663" TargetMode="External"/><Relationship Id="rId142" Type="http://schemas.openxmlformats.org/officeDocument/2006/relationships/hyperlink" Target="http://docs.cntd.ru/document/81903958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CD0973-869E-4243-BDED-72FA1CE13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174</Pages>
  <Words>57185</Words>
  <Characters>325959</Characters>
  <Application>Microsoft Office Word</Application>
  <DocSecurity>0</DocSecurity>
  <Lines>2716</Lines>
  <Paragraphs>764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Печёнкина Наталья Александровна</cp:lastModifiedBy>
  <cp:revision>20</cp:revision>
  <cp:lastPrinted>2017-08-07T09:45:00Z</cp:lastPrinted>
  <dcterms:created xsi:type="dcterms:W3CDTF">2017-06-15T08:28:00Z</dcterms:created>
  <dcterms:modified xsi:type="dcterms:W3CDTF">2017-09-08T02:10:00Z</dcterms:modified>
</cp:coreProperties>
</file>