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42" w:rsidRPr="00D25742" w:rsidRDefault="00D25742" w:rsidP="00D25742">
      <w:pPr>
        <w:ind w:right="-144"/>
        <w:jc w:val="center"/>
        <w:rPr>
          <w:sz w:val="26"/>
          <w:szCs w:val="26"/>
        </w:rPr>
      </w:pPr>
      <w:r w:rsidRPr="00D25742">
        <w:rPr>
          <w:sz w:val="26"/>
          <w:szCs w:val="26"/>
        </w:rPr>
        <w:t>РОССИЙСКАЯ ФЕДЕРАЦИЯ</w:t>
      </w:r>
    </w:p>
    <w:p w:rsidR="00D25742" w:rsidRPr="00D25742" w:rsidRDefault="00D25742" w:rsidP="00D25742">
      <w:pPr>
        <w:ind w:right="-144"/>
        <w:jc w:val="center"/>
        <w:rPr>
          <w:sz w:val="26"/>
          <w:szCs w:val="26"/>
        </w:rPr>
      </w:pPr>
      <w:r w:rsidRPr="00D25742">
        <w:rPr>
          <w:sz w:val="26"/>
          <w:szCs w:val="26"/>
        </w:rPr>
        <w:t>АДМИНИСТРАЦИЯ ЧАРЫШСКОГО РАЙОНА</w:t>
      </w:r>
    </w:p>
    <w:p w:rsidR="00D25742" w:rsidRPr="00D25742" w:rsidRDefault="00D25742" w:rsidP="00D25742">
      <w:pPr>
        <w:ind w:right="-144"/>
        <w:jc w:val="center"/>
        <w:rPr>
          <w:sz w:val="26"/>
          <w:szCs w:val="26"/>
        </w:rPr>
      </w:pPr>
      <w:r w:rsidRPr="00D25742">
        <w:rPr>
          <w:sz w:val="26"/>
          <w:szCs w:val="26"/>
        </w:rPr>
        <w:t>АЛТАЙСКОГО КРАЯ</w:t>
      </w:r>
    </w:p>
    <w:p w:rsidR="00D25742" w:rsidRPr="00D25742" w:rsidRDefault="00D25742" w:rsidP="00D25742">
      <w:pPr>
        <w:ind w:right="-144"/>
        <w:jc w:val="center"/>
        <w:rPr>
          <w:sz w:val="26"/>
          <w:szCs w:val="26"/>
        </w:rPr>
      </w:pPr>
    </w:p>
    <w:p w:rsidR="00D25742" w:rsidRPr="00D25742" w:rsidRDefault="00D25742" w:rsidP="00D25742">
      <w:pPr>
        <w:ind w:right="-144"/>
        <w:jc w:val="center"/>
        <w:rPr>
          <w:sz w:val="26"/>
          <w:szCs w:val="26"/>
        </w:rPr>
      </w:pPr>
      <w:r w:rsidRPr="00D25742">
        <w:rPr>
          <w:sz w:val="26"/>
          <w:szCs w:val="26"/>
        </w:rPr>
        <w:t>ПОСТАНОВЛЕНИЕ</w:t>
      </w:r>
    </w:p>
    <w:p w:rsidR="00D25742" w:rsidRPr="00D25742" w:rsidRDefault="00D25742" w:rsidP="00D25742">
      <w:pPr>
        <w:ind w:right="-144"/>
        <w:jc w:val="center"/>
        <w:rPr>
          <w:sz w:val="26"/>
          <w:szCs w:val="26"/>
        </w:rPr>
      </w:pPr>
    </w:p>
    <w:p w:rsidR="00D25742" w:rsidRPr="00D25742" w:rsidRDefault="001C63DF" w:rsidP="001C63DF">
      <w:pPr>
        <w:ind w:right="-144"/>
        <w:rPr>
          <w:sz w:val="26"/>
          <w:szCs w:val="26"/>
        </w:rPr>
      </w:pPr>
      <w:r>
        <w:rPr>
          <w:sz w:val="26"/>
          <w:szCs w:val="26"/>
        </w:rPr>
        <w:t>20.1</w:t>
      </w:r>
      <w:r w:rsidR="00420FB1">
        <w:rPr>
          <w:sz w:val="26"/>
          <w:szCs w:val="26"/>
        </w:rPr>
        <w:t>0</w:t>
      </w:r>
      <w:r w:rsidR="00D25742" w:rsidRPr="00D25742">
        <w:rPr>
          <w:sz w:val="26"/>
          <w:szCs w:val="26"/>
        </w:rPr>
        <w:t xml:space="preserve"> .2017                                                                                                      </w:t>
      </w:r>
      <w:r>
        <w:rPr>
          <w:sz w:val="26"/>
          <w:szCs w:val="26"/>
        </w:rPr>
        <w:t xml:space="preserve">              </w:t>
      </w:r>
      <w:r w:rsidR="00D25742" w:rsidRPr="00D25742">
        <w:rPr>
          <w:sz w:val="26"/>
          <w:szCs w:val="26"/>
        </w:rPr>
        <w:t xml:space="preserve">   № </w:t>
      </w:r>
      <w:r>
        <w:rPr>
          <w:sz w:val="26"/>
          <w:szCs w:val="26"/>
        </w:rPr>
        <w:t>630</w:t>
      </w:r>
    </w:p>
    <w:p w:rsidR="00D25742" w:rsidRPr="00D25742" w:rsidRDefault="00D25742" w:rsidP="00D25742">
      <w:pPr>
        <w:ind w:right="-144"/>
        <w:jc w:val="center"/>
        <w:rPr>
          <w:sz w:val="26"/>
          <w:szCs w:val="26"/>
        </w:rPr>
      </w:pPr>
    </w:p>
    <w:p w:rsidR="00D25742" w:rsidRPr="00D25742" w:rsidRDefault="00D25742" w:rsidP="00D25742">
      <w:pPr>
        <w:ind w:right="-144"/>
        <w:jc w:val="center"/>
        <w:rPr>
          <w:sz w:val="26"/>
          <w:szCs w:val="26"/>
        </w:rPr>
      </w:pPr>
      <w:r w:rsidRPr="00D25742">
        <w:rPr>
          <w:sz w:val="26"/>
          <w:szCs w:val="26"/>
        </w:rPr>
        <w:t>с</w:t>
      </w:r>
      <w:proofErr w:type="gramStart"/>
      <w:r w:rsidRPr="00D25742">
        <w:rPr>
          <w:sz w:val="26"/>
          <w:szCs w:val="26"/>
        </w:rPr>
        <w:t>.Ч</w:t>
      </w:r>
      <w:proofErr w:type="gramEnd"/>
      <w:r w:rsidRPr="00D25742">
        <w:rPr>
          <w:sz w:val="26"/>
          <w:szCs w:val="26"/>
        </w:rPr>
        <w:t>арышское</w:t>
      </w:r>
    </w:p>
    <w:p w:rsidR="00D25742" w:rsidRPr="00D25742" w:rsidRDefault="00D25742" w:rsidP="00D25742">
      <w:pPr>
        <w:ind w:right="-144"/>
        <w:jc w:val="both"/>
        <w:rPr>
          <w:sz w:val="26"/>
          <w:szCs w:val="26"/>
        </w:rPr>
      </w:pPr>
    </w:p>
    <w:p w:rsidR="00D25742" w:rsidRPr="00D25742" w:rsidRDefault="00D25742" w:rsidP="00D25742">
      <w:pPr>
        <w:ind w:right="-144"/>
        <w:jc w:val="both"/>
        <w:rPr>
          <w:sz w:val="26"/>
          <w:szCs w:val="26"/>
        </w:rPr>
      </w:pPr>
    </w:p>
    <w:p w:rsidR="00D25742" w:rsidRPr="00D25742" w:rsidRDefault="00D25742" w:rsidP="00D25742">
      <w:pPr>
        <w:ind w:right="-144"/>
        <w:jc w:val="both"/>
        <w:rPr>
          <w:sz w:val="26"/>
          <w:szCs w:val="26"/>
        </w:rPr>
      </w:pPr>
      <w:r w:rsidRPr="00D25742">
        <w:rPr>
          <w:sz w:val="26"/>
          <w:szCs w:val="26"/>
        </w:rPr>
        <w:t xml:space="preserve">Об утверждении  </w:t>
      </w:r>
      <w:proofErr w:type="gramStart"/>
      <w:r w:rsidRPr="00D25742">
        <w:rPr>
          <w:sz w:val="26"/>
          <w:szCs w:val="26"/>
        </w:rPr>
        <w:t>административного</w:t>
      </w:r>
      <w:proofErr w:type="gramEnd"/>
    </w:p>
    <w:p w:rsidR="00D25742" w:rsidRPr="00D25742" w:rsidRDefault="00D25742" w:rsidP="00D25742">
      <w:pPr>
        <w:ind w:right="-144"/>
        <w:jc w:val="both"/>
        <w:rPr>
          <w:sz w:val="26"/>
          <w:szCs w:val="26"/>
        </w:rPr>
      </w:pPr>
      <w:r w:rsidRPr="00D25742">
        <w:rPr>
          <w:sz w:val="26"/>
          <w:szCs w:val="26"/>
        </w:rPr>
        <w:t xml:space="preserve">регламента    по        предоставлению </w:t>
      </w:r>
    </w:p>
    <w:p w:rsidR="00D25742" w:rsidRPr="00D25742" w:rsidRDefault="00D25742" w:rsidP="00D25742">
      <w:pPr>
        <w:ind w:right="-144"/>
        <w:jc w:val="both"/>
        <w:rPr>
          <w:sz w:val="26"/>
          <w:szCs w:val="26"/>
        </w:rPr>
      </w:pPr>
      <w:r w:rsidRPr="00D25742">
        <w:rPr>
          <w:sz w:val="26"/>
          <w:szCs w:val="26"/>
        </w:rPr>
        <w:t xml:space="preserve">муниципальной    услуги     «Выдача </w:t>
      </w:r>
    </w:p>
    <w:p w:rsidR="00D25742" w:rsidRPr="00D25742" w:rsidRDefault="00D25742" w:rsidP="00D25742">
      <w:pPr>
        <w:ind w:right="-144"/>
        <w:jc w:val="both"/>
        <w:rPr>
          <w:sz w:val="26"/>
          <w:szCs w:val="26"/>
        </w:rPr>
      </w:pPr>
      <w:r w:rsidRPr="00D25742">
        <w:rPr>
          <w:sz w:val="26"/>
          <w:szCs w:val="26"/>
        </w:rPr>
        <w:t>разрешения на отклонение от предель-</w:t>
      </w:r>
    </w:p>
    <w:p w:rsidR="00D25742" w:rsidRPr="00D25742" w:rsidRDefault="00D25742" w:rsidP="00D25742">
      <w:pPr>
        <w:ind w:right="-144"/>
        <w:jc w:val="both"/>
        <w:rPr>
          <w:sz w:val="26"/>
          <w:szCs w:val="26"/>
        </w:rPr>
      </w:pPr>
      <w:r w:rsidRPr="00D25742">
        <w:rPr>
          <w:sz w:val="26"/>
          <w:szCs w:val="26"/>
        </w:rPr>
        <w:t>ных параметров</w:t>
      </w:r>
      <w:r w:rsidR="00086963">
        <w:rPr>
          <w:sz w:val="26"/>
          <w:szCs w:val="26"/>
        </w:rPr>
        <w:t xml:space="preserve"> </w:t>
      </w:r>
      <w:r w:rsidRPr="00D25742">
        <w:rPr>
          <w:sz w:val="26"/>
          <w:szCs w:val="26"/>
        </w:rPr>
        <w:t xml:space="preserve"> разрешенного строи-</w:t>
      </w:r>
    </w:p>
    <w:p w:rsidR="00D25742" w:rsidRPr="00D25742" w:rsidRDefault="00D25742" w:rsidP="00D25742">
      <w:pPr>
        <w:ind w:right="-144"/>
        <w:jc w:val="both"/>
        <w:rPr>
          <w:sz w:val="26"/>
          <w:szCs w:val="26"/>
        </w:rPr>
      </w:pPr>
      <w:r w:rsidRPr="00D25742">
        <w:rPr>
          <w:sz w:val="26"/>
          <w:szCs w:val="26"/>
        </w:rPr>
        <w:t>тельства, реконструкции      объектов</w:t>
      </w:r>
    </w:p>
    <w:p w:rsidR="00D25742" w:rsidRPr="00D25742" w:rsidRDefault="00D25742" w:rsidP="00D25742">
      <w:pPr>
        <w:ind w:right="-144"/>
        <w:jc w:val="both"/>
        <w:rPr>
          <w:sz w:val="26"/>
          <w:szCs w:val="26"/>
        </w:rPr>
      </w:pPr>
      <w:r w:rsidRPr="00D25742">
        <w:rPr>
          <w:sz w:val="26"/>
          <w:szCs w:val="26"/>
        </w:rPr>
        <w:t xml:space="preserve"> капитального             строительства»</w:t>
      </w:r>
    </w:p>
    <w:p w:rsidR="00D25742" w:rsidRPr="00D25742" w:rsidRDefault="00D25742" w:rsidP="00D25742">
      <w:pPr>
        <w:ind w:right="-144"/>
        <w:jc w:val="both"/>
        <w:rPr>
          <w:sz w:val="26"/>
          <w:szCs w:val="26"/>
        </w:rPr>
      </w:pPr>
    </w:p>
    <w:p w:rsidR="00D25742" w:rsidRPr="00D25742" w:rsidRDefault="00D25742" w:rsidP="00D25742">
      <w:pPr>
        <w:ind w:right="-144"/>
        <w:jc w:val="both"/>
        <w:rPr>
          <w:sz w:val="26"/>
          <w:szCs w:val="26"/>
        </w:rPr>
      </w:pPr>
    </w:p>
    <w:p w:rsidR="00D25742" w:rsidRPr="00D25742" w:rsidRDefault="00D25742" w:rsidP="00D25742">
      <w:pPr>
        <w:ind w:right="-144" w:firstLine="720"/>
        <w:jc w:val="both"/>
        <w:rPr>
          <w:sz w:val="26"/>
          <w:szCs w:val="26"/>
        </w:rPr>
      </w:pPr>
      <w:r w:rsidRPr="00D25742">
        <w:rPr>
          <w:sz w:val="26"/>
          <w:szCs w:val="26"/>
        </w:rPr>
        <w:tab/>
        <w:t xml:space="preserve">В соответствии с Федеральным законом от 27.07.2010 №210-ФЗ «Об организации предоставления государственных и муниципальных услуг», </w:t>
      </w:r>
      <w:r w:rsidRPr="00327824">
        <w:rPr>
          <w:sz w:val="26"/>
          <w:szCs w:val="26"/>
        </w:rPr>
        <w:t>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w:t>
      </w:r>
      <w:r>
        <w:rPr>
          <w:sz w:val="26"/>
          <w:szCs w:val="26"/>
        </w:rPr>
        <w:t>вления государственных услуг</w:t>
      </w:r>
      <w:r w:rsidRPr="00327824">
        <w:rPr>
          <w:sz w:val="26"/>
          <w:szCs w:val="26"/>
        </w:rPr>
        <w:t xml:space="preserve">» </w:t>
      </w:r>
      <w:r w:rsidRPr="00D25742">
        <w:rPr>
          <w:sz w:val="26"/>
          <w:szCs w:val="26"/>
        </w:rPr>
        <w:t xml:space="preserve"> Уставом муниципального образования Чарышский район Алтайского края,  </w:t>
      </w:r>
    </w:p>
    <w:p w:rsidR="00D25742" w:rsidRPr="00D25742" w:rsidRDefault="00D25742" w:rsidP="00D25742">
      <w:pPr>
        <w:ind w:right="-144" w:firstLine="720"/>
        <w:jc w:val="center"/>
        <w:rPr>
          <w:sz w:val="26"/>
          <w:szCs w:val="26"/>
        </w:rPr>
      </w:pPr>
      <w:r w:rsidRPr="00D25742">
        <w:rPr>
          <w:sz w:val="26"/>
          <w:szCs w:val="26"/>
        </w:rPr>
        <w:t>постановляю:</w:t>
      </w:r>
    </w:p>
    <w:p w:rsidR="00D25742" w:rsidRPr="00D25742" w:rsidRDefault="00D25742" w:rsidP="00D25742">
      <w:pPr>
        <w:ind w:right="-144"/>
        <w:jc w:val="both"/>
        <w:rPr>
          <w:sz w:val="26"/>
          <w:szCs w:val="26"/>
        </w:rPr>
      </w:pPr>
      <w:r w:rsidRPr="00D25742">
        <w:rPr>
          <w:sz w:val="26"/>
          <w:szCs w:val="26"/>
        </w:rPr>
        <w:t>1.Утвердить административный регламент по предоставлению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D25742" w:rsidRPr="00D25742" w:rsidRDefault="00D25742" w:rsidP="00D25742">
      <w:pPr>
        <w:jc w:val="both"/>
        <w:rPr>
          <w:sz w:val="26"/>
          <w:szCs w:val="26"/>
        </w:rPr>
      </w:pPr>
      <w:r w:rsidRPr="00D25742">
        <w:rPr>
          <w:sz w:val="26"/>
          <w:szCs w:val="26"/>
        </w:rPr>
        <w:t>2.Опубликовать данное постановление в Сборнике муниципальных правовых актов Чарышского района Алтайского края, разместить на интернет-сайте муниципального образования  Чарышский район  Алтайского края.</w:t>
      </w:r>
    </w:p>
    <w:p w:rsidR="00D25742" w:rsidRPr="00D25742" w:rsidRDefault="00D25742" w:rsidP="00D25742">
      <w:pPr>
        <w:jc w:val="both"/>
        <w:rPr>
          <w:sz w:val="26"/>
          <w:szCs w:val="26"/>
        </w:rPr>
      </w:pPr>
      <w:r w:rsidRPr="00D25742">
        <w:rPr>
          <w:sz w:val="26"/>
          <w:szCs w:val="26"/>
        </w:rPr>
        <w:t xml:space="preserve">3.Контроль за выполнением настоящего постановления возложить на заведующего отделом архитектуры и градостроительства комитета по </w:t>
      </w:r>
      <w:proofErr w:type="gramStart"/>
      <w:r w:rsidRPr="00D25742">
        <w:rPr>
          <w:sz w:val="26"/>
          <w:szCs w:val="26"/>
        </w:rPr>
        <w:t>жилищно-коммунальному</w:t>
      </w:r>
      <w:proofErr w:type="gramEnd"/>
      <w:r w:rsidRPr="00D25742">
        <w:rPr>
          <w:sz w:val="26"/>
          <w:szCs w:val="26"/>
        </w:rPr>
        <w:t xml:space="preserve"> хозяйству, строительству, энергетике и дорожному хозяйству Администрации района Н.А.Печёнкину.</w:t>
      </w:r>
    </w:p>
    <w:p w:rsidR="00D25742" w:rsidRPr="00D25742" w:rsidRDefault="00D25742" w:rsidP="00D25742">
      <w:pPr>
        <w:jc w:val="both"/>
        <w:rPr>
          <w:sz w:val="26"/>
          <w:szCs w:val="26"/>
        </w:rPr>
      </w:pPr>
    </w:p>
    <w:p w:rsidR="00D25742" w:rsidRPr="00D25742" w:rsidRDefault="00D25742" w:rsidP="00D25742">
      <w:pPr>
        <w:jc w:val="both"/>
        <w:rPr>
          <w:sz w:val="26"/>
          <w:szCs w:val="26"/>
        </w:rPr>
      </w:pPr>
    </w:p>
    <w:p w:rsidR="00D25742" w:rsidRDefault="00D25742" w:rsidP="00860C85">
      <w:pPr>
        <w:jc w:val="center"/>
        <w:rPr>
          <w:sz w:val="26"/>
          <w:szCs w:val="26"/>
        </w:rPr>
      </w:pPr>
    </w:p>
    <w:p w:rsidR="00420FB1" w:rsidRDefault="00420FB1" w:rsidP="00860C85">
      <w:pPr>
        <w:jc w:val="center"/>
        <w:rPr>
          <w:sz w:val="26"/>
          <w:szCs w:val="26"/>
        </w:rPr>
      </w:pPr>
    </w:p>
    <w:p w:rsidR="00420FB1" w:rsidRPr="00D25742" w:rsidRDefault="00420FB1" w:rsidP="00860C85">
      <w:pPr>
        <w:jc w:val="center"/>
        <w:rPr>
          <w:sz w:val="26"/>
          <w:szCs w:val="26"/>
        </w:rPr>
      </w:pPr>
      <w:r>
        <w:rPr>
          <w:sz w:val="28"/>
          <w:szCs w:val="28"/>
        </w:rPr>
        <w:t>Первый заместительг</w:t>
      </w:r>
      <w:r w:rsidRPr="00A259EF">
        <w:rPr>
          <w:sz w:val="28"/>
          <w:szCs w:val="28"/>
        </w:rPr>
        <w:t>лав</w:t>
      </w:r>
      <w:r>
        <w:rPr>
          <w:sz w:val="28"/>
          <w:szCs w:val="28"/>
        </w:rPr>
        <w:t>ы</w:t>
      </w:r>
      <w:r w:rsidRPr="00A259EF">
        <w:rPr>
          <w:sz w:val="28"/>
          <w:szCs w:val="28"/>
        </w:rPr>
        <w:t xml:space="preserve"> Администрации района</w:t>
      </w:r>
      <w:r w:rsidRPr="00A259EF">
        <w:rPr>
          <w:sz w:val="28"/>
          <w:szCs w:val="28"/>
        </w:rPr>
        <w:tab/>
        <w:t xml:space="preserve">         </w:t>
      </w:r>
      <w:r>
        <w:rPr>
          <w:sz w:val="28"/>
          <w:szCs w:val="28"/>
        </w:rPr>
        <w:t xml:space="preserve">   </w:t>
      </w:r>
      <w:r w:rsidRPr="00A259EF">
        <w:rPr>
          <w:sz w:val="28"/>
          <w:szCs w:val="28"/>
        </w:rPr>
        <w:t xml:space="preserve"> </w:t>
      </w:r>
      <w:r w:rsidRPr="00A259EF">
        <w:rPr>
          <w:sz w:val="28"/>
          <w:szCs w:val="28"/>
        </w:rPr>
        <w:tab/>
        <w:t xml:space="preserve"> </w:t>
      </w:r>
      <w:r>
        <w:rPr>
          <w:sz w:val="28"/>
          <w:szCs w:val="28"/>
        </w:rPr>
        <w:t xml:space="preserve">   </w:t>
      </w:r>
      <w:r w:rsidRPr="00A259EF">
        <w:rPr>
          <w:sz w:val="28"/>
          <w:szCs w:val="28"/>
        </w:rPr>
        <w:t xml:space="preserve">   </w:t>
      </w:r>
      <w:r>
        <w:rPr>
          <w:sz w:val="28"/>
          <w:szCs w:val="28"/>
        </w:rPr>
        <w:t>С.И. Хохлов</w:t>
      </w:r>
      <w:r w:rsidRPr="00A259EF">
        <w:rPr>
          <w:sz w:val="28"/>
          <w:szCs w:val="28"/>
        </w:rPr>
        <w:t xml:space="preserve">                </w:t>
      </w:r>
    </w:p>
    <w:p w:rsidR="00D25742" w:rsidRPr="00D25742" w:rsidRDefault="00D25742" w:rsidP="00860C85">
      <w:pPr>
        <w:jc w:val="center"/>
        <w:rPr>
          <w:sz w:val="26"/>
          <w:szCs w:val="26"/>
        </w:rPr>
      </w:pPr>
    </w:p>
    <w:p w:rsidR="00D25742" w:rsidRPr="00D25742" w:rsidRDefault="00D25742" w:rsidP="00860C85">
      <w:pPr>
        <w:jc w:val="center"/>
        <w:rPr>
          <w:sz w:val="26"/>
          <w:szCs w:val="26"/>
        </w:rPr>
      </w:pPr>
    </w:p>
    <w:p w:rsidR="00D25742" w:rsidRDefault="00D25742" w:rsidP="00860C85">
      <w:pPr>
        <w:jc w:val="center"/>
      </w:pPr>
    </w:p>
    <w:p w:rsidR="00D25742" w:rsidRDefault="00D25742" w:rsidP="00860C85">
      <w:pPr>
        <w:jc w:val="center"/>
      </w:pPr>
    </w:p>
    <w:p w:rsidR="00D25742" w:rsidRDefault="00D25742" w:rsidP="00860C85">
      <w:pPr>
        <w:jc w:val="center"/>
      </w:pPr>
    </w:p>
    <w:p w:rsidR="00420FB1" w:rsidRDefault="00420FB1" w:rsidP="00860C85">
      <w:pPr>
        <w:jc w:val="center"/>
      </w:pPr>
    </w:p>
    <w:p w:rsidR="00420FB1" w:rsidRDefault="00420FB1" w:rsidP="00860C85">
      <w:pPr>
        <w:jc w:val="center"/>
      </w:pPr>
    </w:p>
    <w:p w:rsidR="00B71D30" w:rsidRPr="00B71D30" w:rsidRDefault="00B71D30" w:rsidP="00B71D30">
      <w:pPr>
        <w:pStyle w:val="1"/>
        <w:spacing w:before="0" w:beforeAutospacing="0" w:after="0" w:afterAutospacing="0"/>
        <w:ind w:right="-63"/>
        <w:jc w:val="right"/>
        <w:rPr>
          <w:b w:val="0"/>
          <w:sz w:val="24"/>
          <w:szCs w:val="24"/>
        </w:rPr>
      </w:pPr>
      <w:r w:rsidRPr="00B71D30">
        <w:rPr>
          <w:b w:val="0"/>
          <w:sz w:val="24"/>
          <w:szCs w:val="24"/>
        </w:rPr>
        <w:lastRenderedPageBreak/>
        <w:t>Приложение</w:t>
      </w:r>
    </w:p>
    <w:p w:rsidR="00B71D30" w:rsidRPr="00B71D30" w:rsidRDefault="00B71D30" w:rsidP="00B71D30">
      <w:pPr>
        <w:pStyle w:val="1"/>
        <w:spacing w:before="0" w:beforeAutospacing="0" w:after="0" w:afterAutospacing="0"/>
        <w:ind w:right="-63"/>
        <w:jc w:val="right"/>
        <w:rPr>
          <w:b w:val="0"/>
          <w:sz w:val="24"/>
          <w:szCs w:val="24"/>
        </w:rPr>
      </w:pPr>
      <w:r w:rsidRPr="00B71D30">
        <w:rPr>
          <w:b w:val="0"/>
          <w:sz w:val="24"/>
          <w:szCs w:val="24"/>
        </w:rPr>
        <w:t xml:space="preserve">                                                                   к постановлению Администрации района</w:t>
      </w:r>
    </w:p>
    <w:p w:rsidR="00B71D30" w:rsidRPr="00B71D30" w:rsidRDefault="00B71D30" w:rsidP="00B71D30">
      <w:pPr>
        <w:pStyle w:val="1"/>
        <w:spacing w:before="0" w:beforeAutospacing="0" w:after="0" w:afterAutospacing="0"/>
        <w:ind w:right="-63"/>
        <w:jc w:val="right"/>
        <w:rPr>
          <w:b w:val="0"/>
          <w:sz w:val="24"/>
          <w:szCs w:val="24"/>
        </w:rPr>
      </w:pPr>
      <w:r w:rsidRPr="00B71D30">
        <w:rPr>
          <w:b w:val="0"/>
          <w:sz w:val="24"/>
          <w:szCs w:val="24"/>
        </w:rPr>
        <w:t>от</w:t>
      </w:r>
      <w:r w:rsidR="001C63DF">
        <w:rPr>
          <w:b w:val="0"/>
          <w:sz w:val="24"/>
          <w:szCs w:val="24"/>
        </w:rPr>
        <w:t>20.</w:t>
      </w:r>
      <w:r w:rsidRPr="00B71D30">
        <w:rPr>
          <w:b w:val="0"/>
          <w:sz w:val="24"/>
          <w:szCs w:val="24"/>
        </w:rPr>
        <w:t>10.2017 №</w:t>
      </w:r>
      <w:r w:rsidR="001C63DF">
        <w:rPr>
          <w:b w:val="0"/>
          <w:sz w:val="24"/>
          <w:szCs w:val="24"/>
        </w:rPr>
        <w:t xml:space="preserve">   630</w:t>
      </w:r>
      <w:r w:rsidRPr="00B71D30">
        <w:rPr>
          <w:b w:val="0"/>
          <w:sz w:val="24"/>
          <w:szCs w:val="24"/>
        </w:rPr>
        <w:t xml:space="preserve">      </w:t>
      </w:r>
    </w:p>
    <w:p w:rsidR="00E12E72" w:rsidRDefault="00E12E72" w:rsidP="00860C85">
      <w:pPr>
        <w:jc w:val="center"/>
      </w:pPr>
    </w:p>
    <w:p w:rsidR="00E12E72" w:rsidRDefault="00E12E72" w:rsidP="00860C85">
      <w:pPr>
        <w:jc w:val="center"/>
      </w:pPr>
    </w:p>
    <w:p w:rsidR="00860C85" w:rsidRDefault="00860C85" w:rsidP="00860C85">
      <w:pPr>
        <w:jc w:val="center"/>
      </w:pPr>
      <w:r>
        <w:t>Административный регламент</w:t>
      </w:r>
    </w:p>
    <w:p w:rsidR="00860C85" w:rsidRDefault="00860C85" w:rsidP="00860C85">
      <w:pPr>
        <w:jc w:val="center"/>
      </w:pPr>
      <w:r>
        <w:t>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860C85" w:rsidRDefault="00860C85" w:rsidP="00860C85"/>
    <w:p w:rsidR="00860C85" w:rsidRDefault="00860C85" w:rsidP="00860C85">
      <w:pPr>
        <w:jc w:val="center"/>
      </w:pPr>
    </w:p>
    <w:p w:rsidR="00860C85" w:rsidRDefault="00860C85" w:rsidP="00860C85">
      <w:pPr>
        <w:jc w:val="center"/>
      </w:pPr>
      <w:r>
        <w:rPr>
          <w:lang w:val="en-US"/>
        </w:rPr>
        <w:t>I</w:t>
      </w:r>
      <w:r>
        <w:t>. Общие положения</w:t>
      </w:r>
    </w:p>
    <w:p w:rsidR="00860C85" w:rsidRDefault="00860C85" w:rsidP="00860C85"/>
    <w:p w:rsidR="00860C85" w:rsidRDefault="00860C85" w:rsidP="00860C85">
      <w:pPr>
        <w:ind w:firstLine="709"/>
        <w:jc w:val="both"/>
      </w:pPr>
      <w:r>
        <w:t>1.1. Предмет административного регламента.</w:t>
      </w:r>
    </w:p>
    <w:p w:rsidR="00860C85" w:rsidRDefault="00860C85" w:rsidP="00860C85">
      <w:pPr>
        <w:spacing w:after="120"/>
        <w:ind w:firstLine="709"/>
        <w:jc w:val="both"/>
      </w:pPr>
      <w:proofErr w:type="gramStart"/>
      <w:r>
        <w:t>Административный регламент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w:t>
      </w:r>
      <w:proofErr w:type="gramEnd"/>
      <w:r>
        <w:t xml:space="preserve"> </w:t>
      </w:r>
      <w:proofErr w:type="gramStart"/>
      <w:r>
        <w:t>услуг Алтайского края» (далее – Многофункциональный центр)</w:t>
      </w:r>
      <w:r>
        <w:rPr>
          <w:rStyle w:val="a7"/>
        </w:rPr>
        <w:footnoteReference w:id="1"/>
      </w:r>
      <w: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Pr>
          <w:rStyle w:val="a7"/>
        </w:rPr>
        <w:footnoteReference w:id="2"/>
      </w:r>
      <w: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w:t>
      </w:r>
      <w:proofErr w:type="gramEnd"/>
      <w:r>
        <w:t xml:space="preserve"> формы </w:t>
      </w:r>
      <w:proofErr w:type="gramStart"/>
      <w:r>
        <w:t>контроля за</w:t>
      </w:r>
      <w:proofErr w:type="gramEnd"/>
      <w:r>
        <w:t xml:space="preserve"> исполнением административного регламента, порядок досудебного (внесудебного) обжалования заявителем решений и действий (бездействия) </w:t>
      </w:r>
      <w:r w:rsidR="00570C1A">
        <w:t>А</w:t>
      </w:r>
      <w:r w:rsidR="00570C1A">
        <w:rPr>
          <w:u w:val="single"/>
        </w:rPr>
        <w:t>дминистрации Чарышского района Алтайского края (далее – Администрация)</w:t>
      </w:r>
      <w:r w:rsidR="00570C1A">
        <w:t xml:space="preserve">, </w:t>
      </w:r>
      <w:r>
        <w:t xml:space="preserve"> предоставляющего муниципальную услугу, должностного лица </w:t>
      </w:r>
      <w:r w:rsidR="00570C1A">
        <w:t>Администрации</w:t>
      </w:r>
      <w:r>
        <w:t>, предоставляющего муниципальную услугу, либо муниципального служащего при предоставлении муниципальной услуги.</w:t>
      </w:r>
    </w:p>
    <w:p w:rsidR="00860C85" w:rsidRDefault="00860C85" w:rsidP="00860C85">
      <w:pPr>
        <w:ind w:firstLine="709"/>
        <w:jc w:val="both"/>
      </w:pPr>
      <w:r>
        <w:t>1.2. Описание заявителей.</w:t>
      </w:r>
    </w:p>
    <w:p w:rsidR="00860C85" w:rsidRDefault="00860C85" w:rsidP="00860C85">
      <w:pPr>
        <w:ind w:firstLine="709"/>
        <w:jc w:val="both"/>
      </w:pPr>
      <w:r>
        <w:t>Муниципальная услуга предоставляется физическим и юридическим лицам –</w:t>
      </w:r>
      <w:r>
        <w:rPr>
          <w:rFonts w:cs="Calibri"/>
        </w:rPr>
        <w:t xml:space="preserve"> правообладателям земельных участков</w:t>
      </w:r>
      <w:r>
        <w:t>,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уполномоченным представителям (далее – заявитель).</w:t>
      </w:r>
    </w:p>
    <w:p w:rsidR="00860C85" w:rsidRDefault="00860C85" w:rsidP="00860C85">
      <w:pPr>
        <w:ind w:firstLine="709"/>
        <w:jc w:val="both"/>
        <w:rPr>
          <w:strike/>
        </w:rPr>
      </w:pPr>
    </w:p>
    <w:p w:rsidR="00860C85" w:rsidRDefault="00860C85" w:rsidP="00860C85">
      <w:pPr>
        <w:autoSpaceDE w:val="0"/>
        <w:autoSpaceDN w:val="0"/>
        <w:adjustRightInd w:val="0"/>
        <w:ind w:firstLine="709"/>
        <w:jc w:val="center"/>
      </w:pPr>
      <w:r>
        <w:rPr>
          <w:lang w:val="en-US"/>
        </w:rPr>
        <w:t>II</w:t>
      </w:r>
      <w:r>
        <w:t>. Стандарт предоставления муниципальной услуги</w:t>
      </w:r>
    </w:p>
    <w:p w:rsidR="00860C85" w:rsidRDefault="00860C85" w:rsidP="00860C85">
      <w:pPr>
        <w:autoSpaceDE w:val="0"/>
        <w:autoSpaceDN w:val="0"/>
        <w:adjustRightInd w:val="0"/>
        <w:ind w:firstLine="709"/>
        <w:jc w:val="center"/>
      </w:pPr>
    </w:p>
    <w:p w:rsidR="00860C85" w:rsidRDefault="00860C85" w:rsidP="00860C85">
      <w:pPr>
        <w:autoSpaceDE w:val="0"/>
        <w:autoSpaceDN w:val="0"/>
        <w:adjustRightInd w:val="0"/>
        <w:ind w:firstLine="709"/>
        <w:jc w:val="both"/>
      </w:pPr>
      <w:r>
        <w:t>2.1. Наименование муниципальной услуги.</w:t>
      </w:r>
    </w:p>
    <w:p w:rsidR="00860C85" w:rsidRDefault="00860C85" w:rsidP="00860C85">
      <w:pPr>
        <w:spacing w:after="120"/>
        <w:ind w:firstLine="709"/>
        <w:jc w:val="both"/>
      </w:pPr>
      <w:r>
        <w:t>«Выдача разрешения на отклонение от предельных параметров разрешенного строительства, реконструкции объектов капитального строительства».</w:t>
      </w:r>
    </w:p>
    <w:p w:rsidR="00860C85" w:rsidRDefault="00860C85" w:rsidP="00860C85">
      <w:pPr>
        <w:autoSpaceDE w:val="0"/>
        <w:autoSpaceDN w:val="0"/>
        <w:adjustRightInd w:val="0"/>
        <w:ind w:firstLine="709"/>
        <w:jc w:val="both"/>
      </w:pPr>
      <w:r>
        <w:lastRenderedPageBreak/>
        <w:t>2.2. Наименование органа местного самоуправления, предоставляющего муниципальную услугу.</w:t>
      </w:r>
    </w:p>
    <w:p w:rsidR="00860C85" w:rsidRDefault="00860C85" w:rsidP="00860C85">
      <w:pPr>
        <w:autoSpaceDE w:val="0"/>
        <w:autoSpaceDN w:val="0"/>
        <w:adjustRightInd w:val="0"/>
        <w:ind w:firstLine="709"/>
        <w:jc w:val="both"/>
      </w:pPr>
      <w:r>
        <w:t xml:space="preserve">Предоставление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осуществляется </w:t>
      </w:r>
      <w:r w:rsidR="00570C1A" w:rsidRPr="007A5C77">
        <w:t>Администрацией</w:t>
      </w:r>
      <w:r w:rsidRPr="007A5C77">
        <w:t>.</w:t>
      </w:r>
      <w:r>
        <w:t xml:space="preserve"> </w:t>
      </w:r>
    </w:p>
    <w:p w:rsidR="00860C85" w:rsidRDefault="00860C85" w:rsidP="00860C85">
      <w:pPr>
        <w:spacing w:after="120"/>
        <w:ind w:right="-63" w:firstLine="709"/>
        <w:jc w:val="both"/>
      </w:pPr>
      <w: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8F3739">
        <w:t>отдела архитектуры и градостроительства комитета по  жилищно-коммунальному хозяйству</w:t>
      </w:r>
      <w:proofErr w:type="gramStart"/>
      <w:r w:rsidR="008F3739">
        <w:t xml:space="preserve"> ,</w:t>
      </w:r>
      <w:proofErr w:type="gramEnd"/>
      <w:r w:rsidR="008F3739">
        <w:t>строительству, энергетике  и дорожному хозяйству Администрации Чарышского района Алтайского края</w:t>
      </w:r>
      <w:r w:rsidR="007A5C77">
        <w:t>.</w:t>
      </w:r>
    </w:p>
    <w:p w:rsidR="00860C85" w:rsidRDefault="00860C85" w:rsidP="00860C85">
      <w:pPr>
        <w:spacing w:after="120"/>
        <w:ind w:firstLine="709"/>
        <w:jc w:val="both"/>
      </w:pPr>
      <w:r>
        <w:t>2.3. Требования к порядку информирования о предоставлении муниципальной услуги.</w:t>
      </w:r>
    </w:p>
    <w:p w:rsidR="00860C85" w:rsidRDefault="00860C85" w:rsidP="00860C85">
      <w:pPr>
        <w:spacing w:after="120"/>
        <w:ind w:firstLine="709"/>
        <w:jc w:val="both"/>
      </w:pPr>
      <w:r>
        <w:t xml:space="preserve">2.3.1. </w:t>
      </w:r>
      <w:proofErr w:type="gramStart"/>
      <w: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7A5C77">
        <w:t>муниципального образования</w:t>
      </w:r>
      <w:r w:rsidR="00831B55" w:rsidRPr="007A5C77">
        <w:t xml:space="preserve"> Чарышский район Алтайского края</w:t>
      </w:r>
      <w:r>
        <w:t xml:space="preserve">, на информационных стендах в залах приема заявителей в </w:t>
      </w:r>
      <w:r w:rsidR="00831B55">
        <w:t>Администрации</w:t>
      </w:r>
      <w:r>
        <w:t>, в Многофункциональном центре при личном обращении заявителя и в центре телефонного обслуживания, на интернет-сайте</w:t>
      </w:r>
      <w:proofErr w:type="gramEnd"/>
      <w:r>
        <w:t xml:space="preserve"> Многофункционального центра, при использовании Единого портала государственных и муниципальных услуг (функций) в информационно-телекоммуникационной сети «интернет».  </w:t>
      </w:r>
    </w:p>
    <w:p w:rsidR="00860C85" w:rsidRDefault="00860C85" w:rsidP="00860C85">
      <w:pPr>
        <w:spacing w:after="120"/>
        <w:ind w:firstLine="709"/>
        <w:jc w:val="both"/>
      </w:pPr>
      <w:r>
        <w:t xml:space="preserve">2.3.2. </w:t>
      </w:r>
      <w:proofErr w:type="gramStart"/>
      <w:r>
        <w:t xml:space="preserve">Сведения о месте нахождения </w:t>
      </w:r>
      <w:r w:rsidR="008173F9">
        <w:t>Администрации</w:t>
      </w:r>
      <w:r>
        <w:t>, предоставляюще</w:t>
      </w:r>
      <w:r w:rsidR="008173F9">
        <w:t>й</w:t>
      </w:r>
      <w:r>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7A5C77">
        <w:t>муниципального образования</w:t>
      </w:r>
      <w:r w:rsidR="00831B55" w:rsidRPr="007A5C77">
        <w:t xml:space="preserve"> Чарышский район Алтайского края</w:t>
      </w:r>
      <w: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60C85" w:rsidRDefault="00860C85" w:rsidP="00860C85">
      <w:pPr>
        <w:spacing w:after="120"/>
        <w:ind w:firstLine="709"/>
        <w:jc w:val="both"/>
        <w:rPr>
          <w:strike/>
        </w:rPr>
      </w:pPr>
      <w: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8173F9">
        <w:t>Администрации</w:t>
      </w:r>
      <w:r>
        <w:t xml:space="preserve"> и в приложении 3 к Административному регламенту.</w:t>
      </w:r>
    </w:p>
    <w:p w:rsidR="00860C85" w:rsidRDefault="00860C85" w:rsidP="00860C85">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60C85" w:rsidRDefault="00860C85" w:rsidP="00860C85">
      <w:pPr>
        <w:autoSpaceDE w:val="0"/>
        <w:autoSpaceDN w:val="0"/>
        <w:adjustRightInd w:val="0"/>
        <w:ind w:firstLine="709"/>
        <w:jc w:val="both"/>
      </w:pPr>
      <w:r>
        <w:t xml:space="preserve">При предоставлении муниципальной услуги </w:t>
      </w:r>
      <w:r w:rsidR="008173F9">
        <w:t>Администрации</w:t>
      </w:r>
      <w:r>
        <w:t xml:space="preserve"> взаимодействует с Управлением Федеральной службы государственной регистрации, кадастра и картографии, ФГБУ «ФКП Росреестра по Алтайскому краю».</w:t>
      </w:r>
    </w:p>
    <w:p w:rsidR="00860C85" w:rsidRDefault="00860C85" w:rsidP="00860C85">
      <w:pPr>
        <w:autoSpaceDE w:val="0"/>
        <w:autoSpaceDN w:val="0"/>
        <w:adjustRightInd w:val="0"/>
        <w:spacing w:after="120"/>
        <w:ind w:firstLine="709"/>
        <w:jc w:val="both"/>
      </w:pPr>
      <w:r>
        <w:t xml:space="preserve">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ФГБУ «ФКП Росреестра по Алтайскому краю» размещены на информационном стенде </w:t>
      </w:r>
      <w:r w:rsidR="008173F9">
        <w:t>Администрации</w:t>
      </w:r>
      <w:r>
        <w:t xml:space="preserve"> и в приложении 2 к Административному регламенту.</w:t>
      </w:r>
    </w:p>
    <w:p w:rsidR="00860C85" w:rsidRDefault="00860C85" w:rsidP="00860C85">
      <w:pPr>
        <w:autoSpaceDE w:val="0"/>
        <w:autoSpaceDN w:val="0"/>
        <w:adjustRightInd w:val="0"/>
        <w:spacing w:after="120"/>
        <w:ind w:firstLine="709"/>
        <w:jc w:val="both"/>
      </w:pPr>
      <w:r>
        <w:t xml:space="preserve">2.3.5. При обращении заявителя в </w:t>
      </w:r>
      <w:r w:rsidR="008173F9">
        <w:t>Администрацию</w:t>
      </w:r>
      <w: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60C85" w:rsidRDefault="00860C85" w:rsidP="00860C85">
      <w:pPr>
        <w:tabs>
          <w:tab w:val="left" w:pos="1260"/>
        </w:tabs>
        <w:spacing w:after="120"/>
        <w:ind w:firstLine="709"/>
        <w:jc w:val="both"/>
      </w:pPr>
      <w:r>
        <w:t xml:space="preserve">2.3.5.1. По телефону специалисты </w:t>
      </w:r>
      <w:r w:rsidR="008173F9">
        <w:t>Администрацию</w:t>
      </w:r>
      <w:r>
        <w:t xml:space="preserve"> дают исчерпывающую информацию по предоставлению муниципальной услуги. </w:t>
      </w:r>
    </w:p>
    <w:p w:rsidR="00860C85" w:rsidRDefault="00860C85" w:rsidP="00860C85">
      <w:pPr>
        <w:tabs>
          <w:tab w:val="left" w:pos="1260"/>
        </w:tabs>
        <w:spacing w:after="120"/>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rsidR="008173F9">
        <w:rPr>
          <w:spacing w:val="-1"/>
        </w:rPr>
        <w:t>Администрации</w:t>
      </w:r>
      <w:r>
        <w:t xml:space="preserve"> </w:t>
      </w:r>
      <w:r>
        <w:rPr>
          <w:spacing w:val="-1"/>
        </w:rPr>
        <w:t xml:space="preserve">при личном обращении в </w:t>
      </w:r>
      <w:r>
        <w:rPr>
          <w:spacing w:val="2"/>
        </w:rPr>
        <w:t>рабочее время</w:t>
      </w:r>
      <w:r>
        <w:rPr>
          <w:spacing w:val="-1"/>
        </w:rPr>
        <w:t>.</w:t>
      </w:r>
    </w:p>
    <w:p w:rsidR="00860C85" w:rsidRDefault="00860C85" w:rsidP="00860C85">
      <w:pPr>
        <w:jc w:val="both"/>
      </w:pPr>
      <w:r>
        <w:lastRenderedPageBreak/>
        <w:tab/>
        <w:t>2.3.5.3. Консультации по предоставлению муниципальной услуги осуществляются по следующим вопросам:</w:t>
      </w:r>
    </w:p>
    <w:p w:rsidR="00860C85" w:rsidRDefault="00860C85" w:rsidP="00860C85">
      <w:pPr>
        <w:tabs>
          <w:tab w:val="left" w:pos="0"/>
        </w:tabs>
        <w:jc w:val="both"/>
      </w:pPr>
      <w:r>
        <w:tab/>
        <w:t>1) перечню документов, необходимых для предоставления муниципальной услуги, комплектности (достаточности) представленных документов;</w:t>
      </w:r>
    </w:p>
    <w:p w:rsidR="00860C85" w:rsidRDefault="00860C85" w:rsidP="00860C85">
      <w:pPr>
        <w:tabs>
          <w:tab w:val="left" w:pos="0"/>
        </w:tabs>
        <w:jc w:val="both"/>
      </w:pPr>
      <w:r>
        <w:tab/>
        <w:t>2) источника получения документов, необходимых для представления муниципальной услуги;</w:t>
      </w:r>
    </w:p>
    <w:p w:rsidR="00860C85" w:rsidRDefault="00860C85" w:rsidP="00860C85">
      <w:pPr>
        <w:tabs>
          <w:tab w:val="left" w:pos="0"/>
        </w:tabs>
        <w:jc w:val="both"/>
      </w:pPr>
      <w:r>
        <w:tab/>
        <w:t>3) времени приема и выдачи документов;</w:t>
      </w:r>
    </w:p>
    <w:p w:rsidR="00860C85" w:rsidRDefault="00860C85" w:rsidP="00860C85">
      <w:pPr>
        <w:tabs>
          <w:tab w:val="left" w:pos="0"/>
        </w:tabs>
        <w:jc w:val="both"/>
      </w:pPr>
      <w:r>
        <w:tab/>
        <w:t>4) сроков предоставления муниципальной услуги;</w:t>
      </w:r>
    </w:p>
    <w:p w:rsidR="00860C85" w:rsidRDefault="00860C85" w:rsidP="00860C85">
      <w:pPr>
        <w:tabs>
          <w:tab w:val="left" w:pos="0"/>
        </w:tabs>
        <w:spacing w:after="120"/>
        <w:jc w:val="both"/>
      </w:pPr>
      <w:r>
        <w:tab/>
        <w:t xml:space="preserve">5) порядка обжалования действий (бездействия) и решений, осуществляемых и принимаемых в ходе предоставления муниципальной услуги. </w:t>
      </w:r>
    </w:p>
    <w:p w:rsidR="00860C85" w:rsidRDefault="00860C85" w:rsidP="00860C85">
      <w:pPr>
        <w:spacing w:after="120"/>
        <w:ind w:firstLine="708"/>
        <w:jc w:val="both"/>
      </w:pPr>
      <w:r>
        <w:t xml:space="preserve">2.3.5.4. При осуществлении консультирования специалисты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860C85" w:rsidRDefault="00860C85" w:rsidP="00860C85">
      <w:pPr>
        <w:autoSpaceDE w:val="0"/>
        <w:autoSpaceDN w:val="0"/>
        <w:adjustRightInd w:val="0"/>
        <w:spacing w:after="120"/>
        <w:ind w:firstLine="709"/>
        <w:jc w:val="both"/>
      </w:pPr>
      <w:r>
        <w:t xml:space="preserve">2.3.5.5. Если поставленные гражданином вопросы не входят в компетенцию </w:t>
      </w:r>
      <w:r w:rsidR="008173F9">
        <w:t>Администрация</w:t>
      </w:r>
      <w: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60C85" w:rsidRDefault="00860C85" w:rsidP="00860C85">
      <w:pPr>
        <w:autoSpaceDE w:val="0"/>
        <w:autoSpaceDN w:val="0"/>
        <w:adjustRightInd w:val="0"/>
        <w:spacing w:after="120"/>
        <w:ind w:firstLine="709"/>
        <w:jc w:val="both"/>
      </w:pPr>
      <w:r>
        <w:t>2.3.5.6. Время консультации при личном приеме не должно превышать 15 минут с момента начала консультирования.</w:t>
      </w:r>
    </w:p>
    <w:p w:rsidR="00860C85" w:rsidRDefault="00860C85" w:rsidP="00860C85">
      <w:pPr>
        <w:autoSpaceDE w:val="0"/>
        <w:autoSpaceDN w:val="0"/>
        <w:adjustRightInd w:val="0"/>
        <w:spacing w:after="120"/>
        <w:ind w:firstLine="709"/>
        <w:jc w:val="both"/>
      </w:pPr>
      <w:r>
        <w:t xml:space="preserve">2.3.6.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color w:val="auto"/>
            <w:u w:val="none"/>
          </w:rPr>
          <w:t>Перечень</w:t>
        </w:r>
      </w:hyperlink>
      <w:r>
        <w:t xml:space="preserve"> услуг, которые являются необходимыми и обязательными для предоставления муниципальных услуг на территории </w:t>
      </w:r>
      <w:r>
        <w:rPr>
          <w:u w:val="single"/>
        </w:rPr>
        <w:t>муниципального образования</w:t>
      </w:r>
      <w:r w:rsidR="00EA512D">
        <w:rPr>
          <w:u w:val="single"/>
        </w:rPr>
        <w:t xml:space="preserve"> Чарышский</w:t>
      </w:r>
      <w:proofErr w:type="gramEnd"/>
      <w:r w:rsidR="00EA512D">
        <w:rPr>
          <w:u w:val="single"/>
        </w:rPr>
        <w:t xml:space="preserve"> район Алтайского края</w:t>
      </w:r>
      <w:r>
        <w:t>.</w:t>
      </w:r>
    </w:p>
    <w:p w:rsidR="00860C85" w:rsidRDefault="00860C85" w:rsidP="00860C85">
      <w:pPr>
        <w:autoSpaceDE w:val="0"/>
        <w:autoSpaceDN w:val="0"/>
        <w:adjustRightInd w:val="0"/>
        <w:ind w:firstLine="709"/>
        <w:jc w:val="both"/>
      </w:pPr>
      <w:r>
        <w:t>2.4. Результат предоставления муниципальной услуги.</w:t>
      </w:r>
    </w:p>
    <w:p w:rsidR="00860C85" w:rsidRDefault="00860C85" w:rsidP="00860C85">
      <w:pPr>
        <w:autoSpaceDE w:val="0"/>
        <w:autoSpaceDN w:val="0"/>
        <w:adjustRightInd w:val="0"/>
        <w:ind w:firstLine="709"/>
        <w:jc w:val="both"/>
      </w:pPr>
      <w:r>
        <w:t>Результатом предоставления муниципальной услуги является:</w:t>
      </w:r>
    </w:p>
    <w:p w:rsidR="00860C85" w:rsidRDefault="00860C85" w:rsidP="00860C85">
      <w:pPr>
        <w:autoSpaceDE w:val="0"/>
        <w:autoSpaceDN w:val="0"/>
        <w:adjustRightInd w:val="0"/>
        <w:ind w:firstLine="709"/>
        <w:jc w:val="both"/>
      </w:pPr>
      <w:r>
        <w:t>1) выдача разрешения на отклонение от предельных параметров разрешенного строительства, реконструкции объектов капитального строительства;</w:t>
      </w:r>
    </w:p>
    <w:p w:rsidR="00860C85" w:rsidRDefault="00860C85" w:rsidP="00860C85">
      <w:pPr>
        <w:autoSpaceDE w:val="0"/>
        <w:autoSpaceDN w:val="0"/>
        <w:adjustRightInd w:val="0"/>
        <w:spacing w:after="120"/>
        <w:ind w:firstLine="709"/>
        <w:jc w:val="both"/>
      </w:pPr>
      <w:r>
        <w:t>2) отказ в выдаче разрешения на отклонение от предельных параметров разрешенного строительства, реконструкции объектов капитального строительства. </w:t>
      </w:r>
    </w:p>
    <w:p w:rsidR="00860C85" w:rsidRDefault="00860C85" w:rsidP="00860C85">
      <w:pPr>
        <w:autoSpaceDE w:val="0"/>
        <w:autoSpaceDN w:val="0"/>
        <w:adjustRightInd w:val="0"/>
        <w:ind w:firstLine="709"/>
        <w:jc w:val="both"/>
      </w:pPr>
      <w:r>
        <w:t>2.5. Срок предоставления муниципальной услуги.</w:t>
      </w:r>
    </w:p>
    <w:p w:rsidR="00860C85" w:rsidRDefault="00860C85" w:rsidP="00860C85">
      <w:pPr>
        <w:autoSpaceDE w:val="0"/>
        <w:autoSpaceDN w:val="0"/>
        <w:adjustRightInd w:val="0"/>
        <w:spacing w:after="120"/>
        <w:ind w:firstLine="709"/>
        <w:jc w:val="both"/>
      </w:pPr>
      <w: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60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860C85" w:rsidRDefault="00860C85" w:rsidP="00860C85">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860C85" w:rsidRDefault="00860C85" w:rsidP="00860C85">
      <w:pPr>
        <w:ind w:firstLine="720"/>
        <w:jc w:val="both"/>
      </w:pPr>
      <w:r>
        <w:t xml:space="preserve">Предоставление муниципальной услуги осуществляется в соответствии со следующими нормативными правовыми актами: </w:t>
      </w:r>
    </w:p>
    <w:p w:rsidR="00860C85" w:rsidRDefault="00860C85" w:rsidP="00860C85">
      <w:pPr>
        <w:ind w:firstLine="720"/>
        <w:jc w:val="both"/>
      </w:pPr>
      <w:r>
        <w:t>1) Конституцией Российской Федерации («Российская газета», 25.12.1993, №237);</w:t>
      </w:r>
    </w:p>
    <w:p w:rsidR="00860C85" w:rsidRDefault="00860C85" w:rsidP="00860C85">
      <w:pPr>
        <w:ind w:firstLine="720"/>
        <w:jc w:val="both"/>
      </w:pPr>
      <w:r>
        <w:t>2) Градостроительным кодексом Российской Федерации от 29.12.2004 №190-ФЗ («Российская газета», 30.12.2004, №290);</w:t>
      </w:r>
    </w:p>
    <w:p w:rsidR="00860C85" w:rsidRDefault="00860C85" w:rsidP="00860C85">
      <w:pPr>
        <w:ind w:firstLine="720"/>
        <w:jc w:val="both"/>
      </w:pPr>
      <w:r>
        <w:t>3) Федеральным законом от 06.10.2003 №131-ФЗ «Об общих принципах организации местного самоуправления в Российской Федерации» («Российская газета», 08.10.2003, №202);</w:t>
      </w:r>
    </w:p>
    <w:p w:rsidR="00860C85" w:rsidRDefault="00860C85" w:rsidP="00860C85">
      <w:pPr>
        <w:ind w:firstLine="720"/>
        <w:jc w:val="both"/>
      </w:pPr>
      <w:r>
        <w:lastRenderedPageBreak/>
        <w:t xml:space="preserve">4) Федеральным законом от 27.07.2010 №210-ФЗ «Об организации предоставления государственных и муниципальных услуг» («Российская газета», 30.07.2010, №168); </w:t>
      </w:r>
    </w:p>
    <w:p w:rsidR="00860C85" w:rsidRDefault="00860C85" w:rsidP="00860C85">
      <w:pPr>
        <w:pStyle w:val="a4"/>
        <w:spacing w:before="0" w:beforeAutospacing="0" w:after="0" w:afterAutospacing="0"/>
        <w:ind w:right="-63" w:firstLine="708"/>
        <w:jc w:val="both"/>
      </w:pPr>
      <w:r>
        <w:t>5) Федеральным законом от 27.07.2006 № 152-ФЗ «О персональных данных»; («Российская газета», 29.07.2006 №165);</w:t>
      </w:r>
    </w:p>
    <w:p w:rsidR="00860C85" w:rsidRPr="00B543CB" w:rsidRDefault="00860C85" w:rsidP="00860C85">
      <w:pPr>
        <w:ind w:firstLine="720"/>
        <w:jc w:val="both"/>
      </w:pPr>
      <w:r w:rsidRPr="00B543CB">
        <w:t>6) Уставом муниципального образования</w:t>
      </w:r>
      <w:r w:rsidR="00EA512D" w:rsidRPr="00B543CB">
        <w:t xml:space="preserve"> Чарышский район Алтайского края</w:t>
      </w:r>
      <w:r w:rsidRPr="00B543CB">
        <w:t>;</w:t>
      </w:r>
    </w:p>
    <w:p w:rsidR="007345D7" w:rsidRPr="00B543CB" w:rsidRDefault="007345D7" w:rsidP="007345D7">
      <w:r w:rsidRPr="00B543CB">
        <w:t xml:space="preserve">            </w:t>
      </w:r>
      <w:r w:rsidR="00860C85" w:rsidRPr="00B543CB">
        <w:t xml:space="preserve">7) Положением </w:t>
      </w:r>
      <w:r w:rsidRPr="00B543CB">
        <w:t>о комитете по жилищно-коммунальному хозяйству, строительству,  энергетике и дорожному хозяйству Администрации Чарышского района Алтайского края</w:t>
      </w:r>
    </w:p>
    <w:p w:rsidR="00860C85" w:rsidRPr="00B543CB" w:rsidRDefault="00860C85" w:rsidP="00860C85">
      <w:pPr>
        <w:spacing w:after="120"/>
        <w:ind w:firstLine="720"/>
        <w:jc w:val="both"/>
      </w:pPr>
      <w:r w:rsidRPr="00B543CB">
        <w:t>8) Правила землепользования и застройки</w:t>
      </w:r>
      <w:r w:rsidR="007345D7" w:rsidRPr="00B543CB">
        <w:t xml:space="preserve"> муниципальных образований Чарышского района Алтайского края</w:t>
      </w:r>
      <w:r w:rsidRPr="00B543CB">
        <w:t xml:space="preserve">, порядок проведения публичных слушаний </w:t>
      </w:r>
      <w:r w:rsidR="007345D7" w:rsidRPr="00B543CB">
        <w:t>в муниципальных образованиях Чарышского района Алтайского края</w:t>
      </w:r>
      <w:r w:rsidRPr="00B543CB">
        <w:t>;</w:t>
      </w:r>
    </w:p>
    <w:p w:rsidR="00860C85" w:rsidRDefault="00860C85" w:rsidP="00860C85">
      <w:pPr>
        <w:spacing w:after="120"/>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60C85" w:rsidRDefault="00860C85" w:rsidP="00860C85">
      <w:pPr>
        <w:widowControl w:val="0"/>
        <w:autoSpaceDE w:val="0"/>
        <w:autoSpaceDN w:val="0"/>
        <w:adjustRightInd w:val="0"/>
        <w:ind w:firstLine="540"/>
        <w:jc w:val="both"/>
      </w:pPr>
      <w:r>
        <w:t>2.7.1.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6 к настоящему административному регламенту.</w:t>
      </w:r>
    </w:p>
    <w:p w:rsidR="00860C85" w:rsidRDefault="00860C85" w:rsidP="00860C85">
      <w:pPr>
        <w:widowControl w:val="0"/>
        <w:autoSpaceDE w:val="0"/>
        <w:autoSpaceDN w:val="0"/>
        <w:adjustRightInd w:val="0"/>
        <w:ind w:firstLine="540"/>
        <w:jc w:val="both"/>
      </w:pPr>
      <w:r>
        <w:t>2.7.2. Копия документа, удостоверяющих личность (в случае обращения физических лиц).</w:t>
      </w:r>
    </w:p>
    <w:p w:rsidR="00860C85" w:rsidRDefault="00860C85" w:rsidP="00860C85">
      <w:pPr>
        <w:widowControl w:val="0"/>
        <w:autoSpaceDE w:val="0"/>
        <w:autoSpaceDN w:val="0"/>
        <w:adjustRightInd w:val="0"/>
        <w:ind w:firstLine="540"/>
        <w:jc w:val="both"/>
      </w:pPr>
      <w:r>
        <w:t>2.7.3. Копия устава юридического лица со всеми изменениями и дополнениями к нему.</w:t>
      </w:r>
    </w:p>
    <w:p w:rsidR="00860C85" w:rsidRDefault="00860C85" w:rsidP="00860C85">
      <w:pPr>
        <w:widowControl w:val="0"/>
        <w:autoSpaceDE w:val="0"/>
        <w:autoSpaceDN w:val="0"/>
        <w:adjustRightInd w:val="0"/>
        <w:ind w:firstLine="540"/>
        <w:jc w:val="both"/>
      </w:pPr>
      <w:r>
        <w:t>2.7.4. Документ, удостоверяющий права (полномочия) представителя заявителя, если с заявлением обращается представитель заявителя (заявителей).</w:t>
      </w:r>
    </w:p>
    <w:p w:rsidR="00860C85" w:rsidRDefault="00860C85" w:rsidP="00860C85">
      <w:pPr>
        <w:widowControl w:val="0"/>
        <w:autoSpaceDE w:val="0"/>
        <w:autoSpaceDN w:val="0"/>
        <w:adjustRightInd w:val="0"/>
        <w:ind w:firstLine="540"/>
        <w:jc w:val="both"/>
      </w:pPr>
      <w:bookmarkStart w:id="0" w:name="Par116"/>
      <w:bookmarkEnd w:id="0"/>
      <w:r>
        <w:t>2.7.5. Копии правоустанавливающих документов на земельный участок.</w:t>
      </w:r>
    </w:p>
    <w:p w:rsidR="00860C85" w:rsidRDefault="00860C85" w:rsidP="00860C85">
      <w:pPr>
        <w:widowControl w:val="0"/>
        <w:autoSpaceDE w:val="0"/>
        <w:autoSpaceDN w:val="0"/>
        <w:adjustRightInd w:val="0"/>
        <w:ind w:firstLine="540"/>
        <w:jc w:val="both"/>
      </w:pPr>
      <w:bookmarkStart w:id="1" w:name="Par117"/>
      <w:bookmarkEnd w:id="1"/>
      <w:r>
        <w:t>2.7.6. Копия кадастрового паспорта земельного участка (кадастрового плана земельного участка).</w:t>
      </w:r>
    </w:p>
    <w:p w:rsidR="00860C85" w:rsidRDefault="00860C85" w:rsidP="00860C85">
      <w:pPr>
        <w:widowControl w:val="0"/>
        <w:autoSpaceDE w:val="0"/>
        <w:autoSpaceDN w:val="0"/>
        <w:adjustRightInd w:val="0"/>
        <w:ind w:firstLine="540"/>
        <w:jc w:val="both"/>
      </w:pPr>
      <w:bookmarkStart w:id="2" w:name="Par118"/>
      <w:bookmarkEnd w:id="2"/>
      <w:r>
        <w:t>2.7.7. Копии правоустанавливающих документов на объект капитального строительства (при наличии на земельном участке объекта капитального строительства).</w:t>
      </w:r>
    </w:p>
    <w:p w:rsidR="00860C85" w:rsidRDefault="00860C85" w:rsidP="00860C85">
      <w:pPr>
        <w:widowControl w:val="0"/>
        <w:autoSpaceDE w:val="0"/>
        <w:autoSpaceDN w:val="0"/>
        <w:adjustRightInd w:val="0"/>
        <w:ind w:firstLine="540"/>
        <w:jc w:val="both"/>
      </w:pPr>
      <w:r>
        <w:t>2.7.8. Копия кадастрового паспорта объекта капитального строительства (технического паспорта объекта капитального строительства) (при наличии на земельном участке объекта капитального строительства).</w:t>
      </w:r>
    </w:p>
    <w:p w:rsidR="00860C85" w:rsidRDefault="00860C85" w:rsidP="00860C85">
      <w:pPr>
        <w:widowControl w:val="0"/>
        <w:autoSpaceDE w:val="0"/>
        <w:autoSpaceDN w:val="0"/>
        <w:adjustRightInd w:val="0"/>
        <w:ind w:firstLine="540"/>
        <w:jc w:val="both"/>
      </w:pPr>
      <w:bookmarkStart w:id="3" w:name="Par120"/>
      <w:bookmarkEnd w:id="3"/>
      <w:r>
        <w:t>2.7.9. Копия градостроительного плана земельного участка (при наличии).</w:t>
      </w:r>
    </w:p>
    <w:p w:rsidR="00860C85" w:rsidRDefault="00860C85" w:rsidP="00860C85">
      <w:pPr>
        <w:widowControl w:val="0"/>
        <w:autoSpaceDE w:val="0"/>
        <w:autoSpaceDN w:val="0"/>
        <w:adjustRightInd w:val="0"/>
        <w:ind w:firstLine="540"/>
        <w:jc w:val="both"/>
      </w:pPr>
      <w:bookmarkStart w:id="4" w:name="Par121"/>
      <w:bookmarkEnd w:id="4"/>
      <w:r>
        <w:t xml:space="preserve">2.7.10. </w:t>
      </w:r>
      <w:proofErr w:type="gramStart"/>
      <w:r>
        <w:t>Проектное обоснование, выполненное индивидуальным предпринимателем или юридическим лицом, имеющим допуск к определенному виду или видам работ, выданный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сведения о которой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w:t>
      </w:r>
      <w:proofErr w:type="gramEnd"/>
      <w:r>
        <w:t xml:space="preserve">, реконструкцию, капитальный ремонт объектов капитального строительства, </w:t>
      </w:r>
      <w:proofErr w:type="gramStart"/>
      <w:r>
        <w:t>включающее</w:t>
      </w:r>
      <w:proofErr w:type="gramEnd"/>
      <w:r>
        <w:t>:</w:t>
      </w:r>
    </w:p>
    <w:p w:rsidR="00860C85" w:rsidRDefault="00860C85" w:rsidP="00860C85">
      <w:pPr>
        <w:widowControl w:val="0"/>
        <w:autoSpaceDE w:val="0"/>
        <w:autoSpaceDN w:val="0"/>
        <w:adjustRightInd w:val="0"/>
        <w:ind w:firstLine="540"/>
        <w:jc w:val="both"/>
      </w:pPr>
      <w:r>
        <w:t>2.7.10.1. Схема планировочной организации земельного участка с указанием:</w:t>
      </w:r>
    </w:p>
    <w:p w:rsidR="00860C85" w:rsidRDefault="00860C85" w:rsidP="00860C85">
      <w:pPr>
        <w:widowControl w:val="0"/>
        <w:autoSpaceDE w:val="0"/>
        <w:autoSpaceDN w:val="0"/>
        <w:adjustRightInd w:val="0"/>
        <w:ind w:firstLine="540"/>
        <w:jc w:val="both"/>
      </w:pPr>
      <w:r>
        <w:t>границ земельного участка и поворотных точек границ земельного участка;</w:t>
      </w:r>
    </w:p>
    <w:p w:rsidR="00860C85" w:rsidRDefault="00860C85" w:rsidP="00860C85">
      <w:pPr>
        <w:widowControl w:val="0"/>
        <w:autoSpaceDE w:val="0"/>
        <w:autoSpaceDN w:val="0"/>
        <w:adjustRightInd w:val="0"/>
        <w:ind w:firstLine="540"/>
        <w:jc w:val="both"/>
      </w:pPr>
      <w:r>
        <w:t>мест расположения существующих, реконструируемых и/или планируемых объектов с описанием их основных технико-экономических показателей в форме ведомости (этажность, площадь застройки, общая площадь объекта/объектов капитального строительства, торговая площадь, общая площадь жилых помещений, площадь предприятий обслуживания и т.п.);</w:t>
      </w:r>
    </w:p>
    <w:p w:rsidR="00860C85" w:rsidRDefault="00860C85" w:rsidP="00860C85">
      <w:pPr>
        <w:widowControl w:val="0"/>
        <w:autoSpaceDE w:val="0"/>
        <w:autoSpaceDN w:val="0"/>
        <w:adjustRightInd w:val="0"/>
        <w:ind w:firstLine="540"/>
        <w:jc w:val="both"/>
      </w:pPr>
      <w:r>
        <w:t>транспортно-пешеходной организации земельного участка;</w:t>
      </w:r>
    </w:p>
    <w:p w:rsidR="00860C85" w:rsidRDefault="00860C85" w:rsidP="00860C85">
      <w:pPr>
        <w:widowControl w:val="0"/>
        <w:autoSpaceDE w:val="0"/>
        <w:autoSpaceDN w:val="0"/>
        <w:adjustRightInd w:val="0"/>
        <w:ind w:firstLine="540"/>
        <w:jc w:val="both"/>
      </w:pPr>
      <w:r>
        <w:t>площадок для хранения автотранспорта (при подземном и/или многоуровневом размещении - на дополнительных чертежах/схемах с организацией движения);</w:t>
      </w:r>
    </w:p>
    <w:p w:rsidR="00860C85" w:rsidRDefault="00860C85" w:rsidP="00860C85">
      <w:pPr>
        <w:widowControl w:val="0"/>
        <w:autoSpaceDE w:val="0"/>
        <w:autoSpaceDN w:val="0"/>
        <w:adjustRightInd w:val="0"/>
        <w:ind w:firstLine="540"/>
        <w:jc w:val="both"/>
      </w:pPr>
      <w:r>
        <w:t>погрузочно-разгрузочных площадок, хозяйственных площадок, площадок для спорта и отдыха;</w:t>
      </w:r>
    </w:p>
    <w:p w:rsidR="00860C85" w:rsidRDefault="00860C85" w:rsidP="00860C85">
      <w:pPr>
        <w:widowControl w:val="0"/>
        <w:autoSpaceDE w:val="0"/>
        <w:autoSpaceDN w:val="0"/>
        <w:adjustRightInd w:val="0"/>
        <w:ind w:firstLine="540"/>
        <w:jc w:val="both"/>
      </w:pPr>
      <w:r>
        <w:t>озелененных территорий;</w:t>
      </w:r>
    </w:p>
    <w:p w:rsidR="00860C85" w:rsidRDefault="00860C85" w:rsidP="00860C85">
      <w:pPr>
        <w:widowControl w:val="0"/>
        <w:autoSpaceDE w:val="0"/>
        <w:autoSpaceDN w:val="0"/>
        <w:adjustRightInd w:val="0"/>
        <w:ind w:firstLine="540"/>
        <w:jc w:val="both"/>
      </w:pPr>
      <w:r>
        <w:lastRenderedPageBreak/>
        <w:t>отступов от границ земельного участка до существующих, реконструируемых и/или планируемых объектов капитального строительства (в метрах);</w:t>
      </w:r>
    </w:p>
    <w:p w:rsidR="00860C85" w:rsidRDefault="00860C85" w:rsidP="00860C85">
      <w:pPr>
        <w:widowControl w:val="0"/>
        <w:autoSpaceDE w:val="0"/>
        <w:autoSpaceDN w:val="0"/>
        <w:adjustRightInd w:val="0"/>
        <w:ind w:firstLine="540"/>
        <w:jc w:val="both"/>
      </w:pPr>
      <w:r>
        <w:t>нормируемых санитарных и иных разрывов (в метрах).</w:t>
      </w:r>
    </w:p>
    <w:p w:rsidR="00860C85" w:rsidRDefault="00860C85" w:rsidP="00860C85">
      <w:pPr>
        <w:widowControl w:val="0"/>
        <w:autoSpaceDE w:val="0"/>
        <w:autoSpaceDN w:val="0"/>
        <w:adjustRightInd w:val="0"/>
        <w:ind w:firstLine="540"/>
        <w:jc w:val="both"/>
      </w:pPr>
      <w:r>
        <w:t>2.7.10.2. Пояснительную записку, содержащую сведения:</w:t>
      </w:r>
    </w:p>
    <w:p w:rsidR="00860C85" w:rsidRDefault="00860C85" w:rsidP="00860C85">
      <w:pPr>
        <w:widowControl w:val="0"/>
        <w:autoSpaceDE w:val="0"/>
        <w:autoSpaceDN w:val="0"/>
        <w:adjustRightInd w:val="0"/>
        <w:ind w:firstLine="540"/>
        <w:jc w:val="both"/>
      </w:pPr>
      <w:r>
        <w:t>о наличии характеристик земельного участка, неблагоприятных для застройки, в соответствии с частью 1 статьи 40 Градостроительного кодекса Российской Федерации (обоснование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60C85" w:rsidRDefault="00860C85" w:rsidP="00860C85">
      <w:pPr>
        <w:widowControl w:val="0"/>
        <w:autoSpaceDE w:val="0"/>
        <w:autoSpaceDN w:val="0"/>
        <w:adjustRightInd w:val="0"/>
        <w:ind w:firstLine="540"/>
        <w:jc w:val="both"/>
      </w:pPr>
      <w:r>
        <w:t>о функциональном назначении существующих, реконструируемых и/или планируемых объектов капитального строительства;</w:t>
      </w:r>
    </w:p>
    <w:p w:rsidR="00860C85" w:rsidRDefault="00860C85" w:rsidP="00860C85">
      <w:pPr>
        <w:widowControl w:val="0"/>
        <w:autoSpaceDE w:val="0"/>
        <w:autoSpaceDN w:val="0"/>
        <w:adjustRightInd w:val="0"/>
        <w:ind w:firstLine="540"/>
        <w:jc w:val="both"/>
      </w:pPr>
      <w:r>
        <w:t>о расчетных параметрах существующих, реконструируемых и/или планируемых объектов капитального строительства (при совмещении на земельном участке двух и более видов разрешенного использования необходимо указывать параметры для каждого вида в отдельности;</w:t>
      </w:r>
    </w:p>
    <w:p w:rsidR="00860C85" w:rsidRDefault="00860C85" w:rsidP="00860C85">
      <w:pPr>
        <w:widowControl w:val="0"/>
        <w:autoSpaceDE w:val="0"/>
        <w:autoSpaceDN w:val="0"/>
        <w:adjustRightInd w:val="0"/>
        <w:ind w:firstLine="540"/>
        <w:jc w:val="both"/>
      </w:pPr>
      <w:r>
        <w:t>о наличии оконных проемов в ограждающих конструкциях объекта/объектов капитального строительства с привязкой к границам земельного участка;</w:t>
      </w:r>
    </w:p>
    <w:p w:rsidR="00860C85" w:rsidRDefault="00860C85" w:rsidP="00860C85">
      <w:pPr>
        <w:widowControl w:val="0"/>
        <w:autoSpaceDE w:val="0"/>
        <w:autoSpaceDN w:val="0"/>
        <w:adjustRightInd w:val="0"/>
        <w:ind w:firstLine="540"/>
        <w:jc w:val="both"/>
      </w:pPr>
      <w:r>
        <w:t>о расчете потребности в системе транспортного обслуживания;</w:t>
      </w:r>
    </w:p>
    <w:p w:rsidR="00860C85" w:rsidRDefault="00860C85" w:rsidP="00860C85">
      <w:pPr>
        <w:widowControl w:val="0"/>
        <w:autoSpaceDE w:val="0"/>
        <w:autoSpaceDN w:val="0"/>
        <w:adjustRightInd w:val="0"/>
        <w:ind w:firstLine="540"/>
        <w:jc w:val="both"/>
      </w:pPr>
      <w:r>
        <w:t>о необходимости организации погрузочно-разгрузочной площадки;</w:t>
      </w:r>
    </w:p>
    <w:p w:rsidR="00860C85" w:rsidRDefault="00860C85" w:rsidP="00860C85">
      <w:pPr>
        <w:widowControl w:val="0"/>
        <w:autoSpaceDE w:val="0"/>
        <w:autoSpaceDN w:val="0"/>
        <w:adjustRightInd w:val="0"/>
        <w:ind w:firstLine="540"/>
        <w:jc w:val="both"/>
      </w:pPr>
      <w:r>
        <w:t>о расчете озеленения;</w:t>
      </w:r>
    </w:p>
    <w:p w:rsidR="00860C85" w:rsidRDefault="00860C85" w:rsidP="00860C85">
      <w:pPr>
        <w:widowControl w:val="0"/>
        <w:autoSpaceDE w:val="0"/>
        <w:autoSpaceDN w:val="0"/>
        <w:adjustRightInd w:val="0"/>
        <w:ind w:firstLine="540"/>
        <w:jc w:val="both"/>
      </w:pPr>
      <w:r>
        <w:t>о расчете потребности в системах социального обслуживания и ресурсах инженерно-технического обеспечения, общая информация о планируемых объемах ресурсов, необходимых для функционирования объекта/объектов (грузооборот, потребность в подъездных путях, энергообеспечение, водоснабжение и т.д.);</w:t>
      </w:r>
    </w:p>
    <w:p w:rsidR="00860C85" w:rsidRDefault="00860C85" w:rsidP="00860C85">
      <w:pPr>
        <w:widowControl w:val="0"/>
        <w:autoSpaceDE w:val="0"/>
        <w:autoSpaceDN w:val="0"/>
        <w:adjustRightInd w:val="0"/>
        <w:ind w:firstLine="540"/>
        <w:jc w:val="both"/>
      </w:pPr>
      <w:r>
        <w:t>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860C85" w:rsidRPr="00860C85" w:rsidRDefault="00860C85" w:rsidP="00860C85">
      <w:pPr>
        <w:widowControl w:val="0"/>
        <w:autoSpaceDE w:val="0"/>
        <w:autoSpaceDN w:val="0"/>
        <w:adjustRightInd w:val="0"/>
        <w:ind w:firstLine="540"/>
        <w:jc w:val="both"/>
      </w:pPr>
      <w:r>
        <w:t>о соблюдении градостроительных регламентов</w:t>
      </w:r>
      <w:r w:rsidRPr="00860C85">
        <w:t>.</w:t>
      </w:r>
    </w:p>
    <w:p w:rsidR="00860C85" w:rsidRDefault="00860C85" w:rsidP="00860C85">
      <w:pPr>
        <w:widowControl w:val="0"/>
        <w:autoSpaceDE w:val="0"/>
        <w:autoSpaceDN w:val="0"/>
        <w:adjustRightInd w:val="0"/>
        <w:ind w:firstLine="540"/>
        <w:jc w:val="both"/>
      </w:pPr>
      <w:r>
        <w:t>2.7.10.3. Информацию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860C85" w:rsidRDefault="00860C85" w:rsidP="00860C85">
      <w:pPr>
        <w:widowControl w:val="0"/>
        <w:autoSpaceDE w:val="0"/>
        <w:autoSpaceDN w:val="0"/>
        <w:adjustRightInd w:val="0"/>
        <w:ind w:firstLine="540"/>
        <w:jc w:val="both"/>
      </w:pPr>
      <w:r>
        <w:t>2.7.10.4. Заключение о соблюдении при отклонении от предельных параметров разрешенного строительства, реконструкции объектов капитального строительства требований технических регламентов.</w:t>
      </w:r>
    </w:p>
    <w:p w:rsidR="00860C85" w:rsidRDefault="00860C85" w:rsidP="00860C85">
      <w:pPr>
        <w:widowControl w:val="0"/>
        <w:autoSpaceDE w:val="0"/>
        <w:autoSpaceDN w:val="0"/>
        <w:adjustRightInd w:val="0"/>
        <w:ind w:firstLine="540"/>
        <w:jc w:val="both"/>
      </w:pPr>
      <w:r>
        <w:t xml:space="preserve">Документы (их копии или сведения, содержащиеся в них), указанные в подпунктах 2.7.5, 2.7.6, 2.7.7, 2.7.9  Административного регламента, запрашиваются </w:t>
      </w:r>
      <w:r w:rsidR="00866197">
        <w:t>Администрацией</w:t>
      </w:r>
      <w:r>
        <w:t xml:space="preserve"> по каналам межведомственного электронного взаимодействия, если заявитель не представил указанные документы самостоятельно.</w:t>
      </w:r>
    </w:p>
    <w:p w:rsidR="00860C85" w:rsidRDefault="00860C85" w:rsidP="00860C85">
      <w:pPr>
        <w:widowControl w:val="0"/>
        <w:autoSpaceDE w:val="0"/>
        <w:autoSpaceDN w:val="0"/>
        <w:adjustRightInd w:val="0"/>
        <w:ind w:firstLine="540"/>
        <w:jc w:val="both"/>
      </w:pPr>
      <w:r>
        <w:t>Документы, указанные в подпунктах 2.7.5, 2.7.7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60C85" w:rsidRDefault="00860C85" w:rsidP="00860C85">
      <w:pPr>
        <w:widowControl w:val="0"/>
        <w:autoSpaceDE w:val="0"/>
        <w:autoSpaceDN w:val="0"/>
        <w:adjustRightInd w:val="0"/>
        <w:ind w:firstLine="540"/>
        <w:jc w:val="both"/>
      </w:pPr>
      <w:r>
        <w:t>Заявление и документы (сведения), необходимые для получения услуги, могут быть направлены в форме электронных документов посредством Единого портала государственных и муниципальных услуг (функций).</w:t>
      </w:r>
    </w:p>
    <w:p w:rsidR="00860C85" w:rsidRDefault="00860C85" w:rsidP="00860C85">
      <w:pPr>
        <w:widowControl w:val="0"/>
        <w:autoSpaceDE w:val="0"/>
        <w:autoSpaceDN w:val="0"/>
        <w:adjustRightInd w:val="0"/>
        <w:ind w:firstLine="540"/>
        <w:jc w:val="both"/>
      </w:pPr>
      <w: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w:t>
      </w:r>
    </w:p>
    <w:p w:rsidR="00860C85" w:rsidRDefault="00860C85" w:rsidP="00860C85">
      <w:pPr>
        <w:widowControl w:val="0"/>
        <w:autoSpaceDE w:val="0"/>
        <w:autoSpaceDN w:val="0"/>
        <w:adjustRightInd w:val="0"/>
        <w:ind w:firstLine="540"/>
        <w:jc w:val="both"/>
      </w:pPr>
      <w:r>
        <w:t>Заявитель несет ответственность за достоверность представляемых им сведений.</w:t>
      </w:r>
    </w:p>
    <w:p w:rsidR="00860C85" w:rsidRDefault="00860C85" w:rsidP="00860C85">
      <w:pPr>
        <w:widowControl w:val="0"/>
        <w:autoSpaceDE w:val="0"/>
        <w:autoSpaceDN w:val="0"/>
        <w:adjustRightInd w:val="0"/>
        <w:ind w:firstLine="540"/>
        <w:jc w:val="both"/>
      </w:pPr>
      <w:r>
        <w:t>Заявитель вправе представить дополнительные документы.</w:t>
      </w:r>
    </w:p>
    <w:p w:rsidR="00860C85" w:rsidRDefault="00860C85" w:rsidP="00860C85">
      <w:pPr>
        <w:autoSpaceDE w:val="0"/>
        <w:autoSpaceDN w:val="0"/>
        <w:adjustRightInd w:val="0"/>
        <w:ind w:firstLine="709"/>
        <w:jc w:val="both"/>
      </w:pPr>
      <w:r>
        <w:lastRenderedPageBreak/>
        <w:t xml:space="preserve">2.8. Заявитель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860C85" w:rsidRDefault="00860C85" w:rsidP="00860C85">
      <w:pPr>
        <w:autoSpaceDE w:val="0"/>
        <w:autoSpaceDN w:val="0"/>
        <w:adjustRightInd w:val="0"/>
        <w:spacing w:after="120"/>
        <w:ind w:firstLine="709"/>
        <w:jc w:val="both"/>
      </w:pPr>
      <w:r>
        <w:t xml:space="preserve">Уполномоченный представитель заявителя должен предъявить документ, удостоверяющий полномочия представителя. </w:t>
      </w:r>
    </w:p>
    <w:p w:rsidR="00860C85" w:rsidRDefault="00860C85" w:rsidP="00860C85">
      <w:pPr>
        <w:widowControl w:val="0"/>
        <w:autoSpaceDE w:val="0"/>
        <w:autoSpaceDN w:val="0"/>
        <w:adjustRightInd w:val="0"/>
        <w:spacing w:after="120"/>
        <w:ind w:firstLine="720"/>
        <w:jc w:val="both"/>
        <w:rPr>
          <w:rFonts w:cs="Arial"/>
        </w:rPr>
      </w:pPr>
      <w:r>
        <w:t xml:space="preserve">2.9. </w:t>
      </w:r>
      <w:r>
        <w:rPr>
          <w:rFonts w:cs="Arial"/>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60C85" w:rsidRDefault="00860C85" w:rsidP="00860C85">
      <w:pPr>
        <w:autoSpaceDE w:val="0"/>
        <w:ind w:firstLine="851"/>
        <w:jc w:val="both"/>
      </w:pPr>
      <w:r>
        <w:t>2.10. Запрещается требовать от заявителя:</w:t>
      </w:r>
    </w:p>
    <w:p w:rsidR="00860C85" w:rsidRDefault="00860C85" w:rsidP="00860C85">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C85" w:rsidRDefault="00860C85" w:rsidP="00860C85">
      <w:pPr>
        <w:autoSpaceDE w:val="0"/>
        <w:ind w:firstLine="851"/>
        <w:jc w:val="both"/>
      </w:pPr>
      <w:r>
        <w:t xml:space="preserve">предоставления документов и информации, которые находятся в распоряжении </w:t>
      </w:r>
      <w:r w:rsidR="00866197">
        <w:t>А</w:t>
      </w:r>
      <w:r>
        <w:t>дминистрации</w:t>
      </w:r>
      <w:proofErr w:type="gramStart"/>
      <w:r>
        <w:t xml:space="preserve"> ,</w:t>
      </w:r>
      <w:proofErr w:type="gramEnd"/>
      <w: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860C85" w:rsidRDefault="00860C85" w:rsidP="00860C85">
      <w:pPr>
        <w:tabs>
          <w:tab w:val="left" w:pos="1276"/>
        </w:tabs>
        <w:ind w:firstLine="720"/>
        <w:jc w:val="both"/>
      </w:pPr>
      <w:r>
        <w:t>2.11.</w:t>
      </w:r>
      <w:r>
        <w:tab/>
        <w:t>Исчерпывающий перечень оснований для отказа в приеме документов, необходимых для предоставления муниципальной услуги.</w:t>
      </w:r>
    </w:p>
    <w:p w:rsidR="00860C85" w:rsidRDefault="00860C85" w:rsidP="00860C85">
      <w:pPr>
        <w:pStyle w:val="2"/>
        <w:tabs>
          <w:tab w:val="left" w:pos="1134"/>
        </w:tabs>
        <w:spacing w:after="120"/>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860C85" w:rsidRDefault="00860C85" w:rsidP="00860C85">
      <w:pPr>
        <w:tabs>
          <w:tab w:val="left" w:pos="1276"/>
        </w:tabs>
        <w:autoSpaceDE w:val="0"/>
        <w:autoSpaceDN w:val="0"/>
        <w:adjustRightInd w:val="0"/>
        <w:ind w:firstLine="709"/>
        <w:jc w:val="both"/>
        <w:outlineLvl w:val="2"/>
      </w:pPr>
      <w:r>
        <w:t>2.12. Исчерпывающий перечень оснований для отказа в предоставлении муниципальной услуги.</w:t>
      </w:r>
    </w:p>
    <w:p w:rsidR="00860C85" w:rsidRDefault="00860C85" w:rsidP="00860C85">
      <w:pPr>
        <w:ind w:firstLine="709"/>
        <w:jc w:val="both"/>
      </w:pPr>
      <w:r>
        <w:t>Основаниями для отказа в предоставлении муниципальной услуги являются:</w:t>
      </w:r>
    </w:p>
    <w:p w:rsidR="00860C85" w:rsidRDefault="00860C85" w:rsidP="00860C85">
      <w:pPr>
        <w:widowControl w:val="0"/>
        <w:autoSpaceDE w:val="0"/>
        <w:autoSpaceDN w:val="0"/>
        <w:adjustRightInd w:val="0"/>
        <w:ind w:firstLine="709"/>
        <w:jc w:val="both"/>
      </w:pPr>
      <w:r>
        <w:t>подача заявления в отношении территорий, на которые действие градостроительных регламентов не распространяется и (или) для которых градостроительные регламенты не установлены;</w:t>
      </w:r>
    </w:p>
    <w:p w:rsidR="00860C85" w:rsidRDefault="00860C85" w:rsidP="00860C85">
      <w:pPr>
        <w:widowControl w:val="0"/>
        <w:autoSpaceDE w:val="0"/>
        <w:autoSpaceDN w:val="0"/>
        <w:adjustRightInd w:val="0"/>
        <w:ind w:firstLine="709"/>
        <w:jc w:val="both"/>
      </w:pPr>
      <w:r>
        <w:t>выявление в представленных документах недостоверной или искаженной информации, в том числе несоответствие заявления проектному обоснованию, содержание которого определено подпунктом 2.7.10  Административного регламента;</w:t>
      </w:r>
    </w:p>
    <w:p w:rsidR="00860C85" w:rsidRDefault="00860C85" w:rsidP="00860C85">
      <w:pPr>
        <w:widowControl w:val="0"/>
        <w:autoSpaceDE w:val="0"/>
        <w:autoSpaceDN w:val="0"/>
        <w:adjustRightInd w:val="0"/>
        <w:ind w:firstLine="709"/>
        <w:jc w:val="both"/>
      </w:pPr>
      <w:r>
        <w:t>обращение (в письменном виде) заявителя с просьбой о прекращении предоставления муниципальной услуги;</w:t>
      </w:r>
    </w:p>
    <w:p w:rsidR="00860C85" w:rsidRDefault="00860C85" w:rsidP="00860C85">
      <w:pPr>
        <w:widowControl w:val="0"/>
        <w:autoSpaceDE w:val="0"/>
        <w:autoSpaceDN w:val="0"/>
        <w:adjustRightInd w:val="0"/>
        <w:ind w:firstLine="709"/>
        <w:jc w:val="both"/>
      </w:pPr>
      <w:r>
        <w:t>несоответствие градостроительным регламентам, в том числе виду разрешенного использования и предельным параметрам, в отношении которых не запрашивается разрешение на отклонение;</w:t>
      </w:r>
    </w:p>
    <w:p w:rsidR="00860C85" w:rsidRDefault="00860C85" w:rsidP="00860C85">
      <w:pPr>
        <w:widowControl w:val="0"/>
        <w:autoSpaceDE w:val="0"/>
        <w:autoSpaceDN w:val="0"/>
        <w:adjustRightInd w:val="0"/>
        <w:ind w:firstLine="709"/>
        <w:jc w:val="both"/>
      </w:pPr>
      <w:r>
        <w:t>несоблюдение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w:t>
      </w:r>
    </w:p>
    <w:p w:rsidR="00860C85" w:rsidRDefault="00860C85" w:rsidP="00860C85">
      <w:pPr>
        <w:widowControl w:val="0"/>
        <w:autoSpaceDE w:val="0"/>
        <w:autoSpaceDN w:val="0"/>
        <w:adjustRightInd w:val="0"/>
        <w:ind w:firstLine="709"/>
        <w:jc w:val="both"/>
      </w:pPr>
      <w:r>
        <w:t>несоблюдение прав и интересов правообладателей земельных участков, являющихся смежными, и расположенных на них объектов недвижимости, иных физических и юридических лиц, в результате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860C85" w:rsidRDefault="00860C85" w:rsidP="00860C85">
      <w:pPr>
        <w:ind w:firstLine="720"/>
        <w:jc w:val="both"/>
      </w:pPr>
      <w:r>
        <w:t>Решение об отказе должно содержать основания отказа с обязательной ссылкой на нарушения, предусмотренные настоящим пунктом.</w:t>
      </w:r>
    </w:p>
    <w:p w:rsidR="00860C85" w:rsidRDefault="00860C85" w:rsidP="00860C85">
      <w:pPr>
        <w:spacing w:after="120"/>
        <w:ind w:firstLine="720"/>
        <w:jc w:val="both"/>
      </w:pPr>
      <w:r>
        <w:t>Отказ в выдаче разрешения на отклонение может быть оспорен в судебном порядке.</w:t>
      </w:r>
    </w:p>
    <w:p w:rsidR="00860C85" w:rsidRDefault="00860C85" w:rsidP="00860C85">
      <w:pPr>
        <w:autoSpaceDE w:val="0"/>
        <w:ind w:firstLine="720"/>
        <w:jc w:val="both"/>
      </w:pPr>
      <w:r>
        <w:lastRenderedPageBreak/>
        <w:t>2.13. Перечень услуг, которые являются необходимыми и обязательными для предоставления муниципальной услуги.</w:t>
      </w:r>
    </w:p>
    <w:p w:rsidR="00860C85" w:rsidRDefault="00860C85" w:rsidP="00860C85">
      <w:pPr>
        <w:pStyle w:val="2"/>
        <w:ind w:firstLine="709"/>
        <w:jc w:val="both"/>
        <w:outlineLvl w:val="2"/>
      </w:pPr>
      <w:r>
        <w:rPr>
          <w:sz w:val="24"/>
        </w:rPr>
        <w:t>2.14. Порядок, размер и основания взимания государственной пошлины или иной платы, установленной за предоставление муниципальной услуги.</w:t>
      </w:r>
    </w:p>
    <w:p w:rsidR="00860C85" w:rsidRDefault="00860C85" w:rsidP="00860C85">
      <w:pPr>
        <w:pStyle w:val="2"/>
        <w:spacing w:after="120"/>
        <w:ind w:firstLine="709"/>
        <w:jc w:val="both"/>
        <w:outlineLvl w:val="2"/>
        <w:rPr>
          <w:sz w:val="24"/>
        </w:rPr>
      </w:pPr>
      <w:r>
        <w:rPr>
          <w:sz w:val="24"/>
        </w:rPr>
        <w:t>Предоставление муниципальной услуги осуществляется бесплатно.</w:t>
      </w:r>
    </w:p>
    <w:p w:rsidR="00860C85" w:rsidRDefault="00860C85" w:rsidP="00860C85">
      <w:pPr>
        <w:pStyle w:val="2"/>
        <w:ind w:firstLine="709"/>
        <w:jc w:val="both"/>
        <w:outlineLvl w:val="2"/>
        <w:rPr>
          <w:sz w:val="24"/>
        </w:rPr>
      </w:pPr>
      <w:r>
        <w:rPr>
          <w:sz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0C85" w:rsidRDefault="00860C85" w:rsidP="00860C85">
      <w:pPr>
        <w:autoSpaceDE w:val="0"/>
        <w:autoSpaceDN w:val="0"/>
        <w:adjustRightInd w:val="0"/>
        <w:spacing w:after="12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60C85" w:rsidRDefault="00860C85" w:rsidP="00860C85">
      <w:pPr>
        <w:pStyle w:val="2"/>
        <w:ind w:firstLine="709"/>
        <w:jc w:val="both"/>
        <w:outlineLvl w:val="2"/>
        <w:rPr>
          <w:sz w:val="24"/>
        </w:rPr>
      </w:pPr>
      <w:r>
        <w:rPr>
          <w:sz w:val="24"/>
        </w:rPr>
        <w:t>2.16. Срок регистрации заявления о предоставлении муниципальной услуги.</w:t>
      </w:r>
    </w:p>
    <w:p w:rsidR="00860C85" w:rsidRDefault="00860C85" w:rsidP="00860C85">
      <w:pPr>
        <w:pStyle w:val="2"/>
        <w:spacing w:after="120"/>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860C85" w:rsidRDefault="00860C85" w:rsidP="00860C85">
      <w:pPr>
        <w:pStyle w:val="2"/>
        <w:spacing w:after="120"/>
        <w:ind w:firstLine="709"/>
        <w:jc w:val="both"/>
        <w:outlineLvl w:val="2"/>
        <w:rPr>
          <w:sz w:val="24"/>
        </w:rPr>
      </w:pPr>
      <w:r>
        <w:rPr>
          <w:sz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C85" w:rsidRDefault="00860C85" w:rsidP="00860C85">
      <w:pPr>
        <w:autoSpaceDE w:val="0"/>
        <w:autoSpaceDN w:val="0"/>
        <w:adjustRightInd w:val="0"/>
        <w:ind w:firstLine="720"/>
        <w:jc w:val="both"/>
        <w:outlineLvl w:val="2"/>
      </w:pPr>
      <w:r>
        <w:t>2.17.1. Помещение, в котором осуществляется прием заявителей, должно обеспечивать:</w:t>
      </w:r>
    </w:p>
    <w:p w:rsidR="00860C85" w:rsidRDefault="00860C85" w:rsidP="00860C85">
      <w:pPr>
        <w:autoSpaceDE w:val="0"/>
        <w:autoSpaceDN w:val="0"/>
        <w:adjustRightInd w:val="0"/>
        <w:ind w:firstLine="720"/>
        <w:jc w:val="both"/>
        <w:outlineLvl w:val="2"/>
      </w:pPr>
      <w:r>
        <w:t xml:space="preserve">1) комфортное расположение заявителя и должностного лица </w:t>
      </w:r>
      <w:r w:rsidR="00866197">
        <w:t>Администрации</w:t>
      </w:r>
      <w:r>
        <w:t>;</w:t>
      </w:r>
    </w:p>
    <w:p w:rsidR="00860C85" w:rsidRDefault="00860C85" w:rsidP="00860C85">
      <w:pPr>
        <w:autoSpaceDE w:val="0"/>
        <w:autoSpaceDN w:val="0"/>
        <w:adjustRightInd w:val="0"/>
        <w:ind w:firstLine="720"/>
        <w:jc w:val="both"/>
        <w:outlineLvl w:val="2"/>
      </w:pPr>
      <w:r>
        <w:t>2) возможность и удобство оформления заявителем письменного заявления;</w:t>
      </w:r>
    </w:p>
    <w:p w:rsidR="00860C85" w:rsidRDefault="00860C85" w:rsidP="00860C85">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860C85" w:rsidRDefault="00860C85" w:rsidP="00860C85">
      <w:pPr>
        <w:autoSpaceDE w:val="0"/>
        <w:autoSpaceDN w:val="0"/>
        <w:adjustRightInd w:val="0"/>
        <w:spacing w:after="12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60C85" w:rsidRDefault="00860C85" w:rsidP="00860C85">
      <w:pPr>
        <w:autoSpaceDE w:val="0"/>
        <w:autoSpaceDN w:val="0"/>
        <w:adjustRightInd w:val="0"/>
        <w:spacing w:after="120"/>
        <w:ind w:firstLine="720"/>
        <w:jc w:val="both"/>
        <w:outlineLvl w:val="2"/>
      </w:pPr>
      <w:r>
        <w:t>2.17.2.</w:t>
      </w:r>
      <w:r>
        <w:tab/>
        <w:t xml:space="preserve"> Вход и передвижение по помещению, в котором проводится личный прием, не должны создавать затруднений для лиц с ограниченными возможностями.</w:t>
      </w:r>
    </w:p>
    <w:p w:rsidR="00860C85" w:rsidRDefault="00860C85" w:rsidP="00860C85">
      <w:pPr>
        <w:autoSpaceDE w:val="0"/>
        <w:autoSpaceDN w:val="0"/>
        <w:adjustRightInd w:val="0"/>
        <w:spacing w:after="120"/>
        <w:ind w:firstLine="720"/>
        <w:jc w:val="both"/>
        <w:outlineLvl w:val="2"/>
      </w:pPr>
      <w:r>
        <w:t>2.17.3.</w:t>
      </w:r>
      <w:r>
        <w:tab/>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866197">
        <w:t>Администрации</w:t>
      </w:r>
      <w:r>
        <w:t xml:space="preserve">, ответственного за его исполнение, и т.п. осуществляет </w:t>
      </w:r>
      <w:r w:rsidRPr="00B543CB">
        <w:t xml:space="preserve">специалист </w:t>
      </w:r>
      <w:r w:rsidR="00866197" w:rsidRPr="00B543CB">
        <w:t>Администрации</w:t>
      </w:r>
      <w:r>
        <w:t>.</w:t>
      </w:r>
    </w:p>
    <w:p w:rsidR="00860C85" w:rsidRDefault="00860C85" w:rsidP="00860C85">
      <w:pPr>
        <w:spacing w:after="120"/>
        <w:ind w:firstLine="709"/>
        <w:jc w:val="both"/>
      </w:pPr>
      <w: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60C85" w:rsidRDefault="00860C85" w:rsidP="00860C85">
      <w:pPr>
        <w:autoSpaceDE w:val="0"/>
        <w:autoSpaceDN w:val="0"/>
        <w:adjustRightInd w:val="0"/>
        <w:ind w:firstLine="709"/>
        <w:jc w:val="both"/>
      </w:pPr>
      <w:r>
        <w:t xml:space="preserve">2.17.5. На информационных стендах </w:t>
      </w:r>
      <w:r w:rsidR="00866197">
        <w:t>Администрации</w:t>
      </w:r>
      <w:r>
        <w:t xml:space="preserve"> размещается следующая информация: </w:t>
      </w:r>
    </w:p>
    <w:p w:rsidR="00860C85" w:rsidRDefault="00860C85" w:rsidP="00860C85">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60C85" w:rsidRDefault="00860C85" w:rsidP="00860C85">
      <w:pPr>
        <w:autoSpaceDE w:val="0"/>
        <w:autoSpaceDN w:val="0"/>
        <w:adjustRightInd w:val="0"/>
        <w:ind w:firstLine="709"/>
        <w:jc w:val="both"/>
      </w:pPr>
      <w:r>
        <w:t>2) график (режим) работы</w:t>
      </w:r>
      <w:r w:rsidR="00866197">
        <w:t xml:space="preserve">  Администрации</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60C85" w:rsidRDefault="00860C85" w:rsidP="00860C85">
      <w:pPr>
        <w:autoSpaceDE w:val="0"/>
        <w:autoSpaceDN w:val="0"/>
        <w:adjustRightInd w:val="0"/>
        <w:ind w:firstLine="709"/>
        <w:jc w:val="both"/>
      </w:pPr>
      <w:r>
        <w:t>3) административный регламент предоставления муниципальной услуги;</w:t>
      </w:r>
    </w:p>
    <w:p w:rsidR="00860C85" w:rsidRDefault="00860C85" w:rsidP="00860C85">
      <w:pPr>
        <w:autoSpaceDE w:val="0"/>
        <w:autoSpaceDN w:val="0"/>
        <w:adjustRightInd w:val="0"/>
        <w:ind w:firstLine="709"/>
        <w:jc w:val="both"/>
      </w:pPr>
      <w:r>
        <w:t xml:space="preserve">4) </w:t>
      </w:r>
      <w:proofErr w:type="gramStart"/>
      <w:r>
        <w:t>место нахождение</w:t>
      </w:r>
      <w:proofErr w:type="gramEnd"/>
      <w:r>
        <w:t xml:space="preserve"> </w:t>
      </w:r>
      <w:r w:rsidR="00866197">
        <w:t>Администрации</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60C85" w:rsidRDefault="00860C85" w:rsidP="00860C85">
      <w:pPr>
        <w:autoSpaceDE w:val="0"/>
        <w:autoSpaceDN w:val="0"/>
        <w:adjustRightInd w:val="0"/>
        <w:ind w:firstLine="709"/>
        <w:jc w:val="both"/>
      </w:pPr>
      <w:r>
        <w:t>5) телефон для справок;</w:t>
      </w:r>
    </w:p>
    <w:p w:rsidR="00860C85" w:rsidRDefault="00860C85" w:rsidP="00860C85">
      <w:pPr>
        <w:autoSpaceDE w:val="0"/>
        <w:autoSpaceDN w:val="0"/>
        <w:adjustRightInd w:val="0"/>
        <w:ind w:firstLine="709"/>
        <w:jc w:val="both"/>
      </w:pPr>
      <w:r>
        <w:t xml:space="preserve">6) адрес электронной почты </w:t>
      </w:r>
      <w:r w:rsidR="00866197">
        <w:t>Администрации</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60C85" w:rsidRDefault="00860C85" w:rsidP="00860C85">
      <w:pPr>
        <w:autoSpaceDE w:val="0"/>
        <w:autoSpaceDN w:val="0"/>
        <w:adjustRightInd w:val="0"/>
        <w:ind w:firstLine="709"/>
        <w:jc w:val="both"/>
      </w:pPr>
      <w:r>
        <w:lastRenderedPageBreak/>
        <w:t xml:space="preserve">7) адрес официального интернет-сайта </w:t>
      </w:r>
      <w:r w:rsidR="00866197">
        <w:t>муниципального образования Чарышский район алтайского края</w:t>
      </w:r>
      <w: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60C85" w:rsidRDefault="00860C85" w:rsidP="00860C85">
      <w:pPr>
        <w:autoSpaceDE w:val="0"/>
        <w:autoSpaceDN w:val="0"/>
        <w:adjustRightInd w:val="0"/>
        <w:ind w:firstLine="709"/>
        <w:jc w:val="both"/>
      </w:pPr>
      <w:r>
        <w:t>8) порядок получения консультаций;</w:t>
      </w:r>
    </w:p>
    <w:p w:rsidR="00860C85" w:rsidRDefault="00860C85" w:rsidP="00860C85">
      <w:pPr>
        <w:spacing w:after="120"/>
        <w:ind w:firstLine="709"/>
        <w:jc w:val="both"/>
      </w:pPr>
      <w:r>
        <w:t xml:space="preserve">9) порядок обжалования решений, действий (бездействия) должностных лиц </w:t>
      </w:r>
      <w:r w:rsidR="00866197">
        <w:t>Администрации</w:t>
      </w:r>
      <w:r>
        <w:t>, предоставляющего муниципальную услугу.</w:t>
      </w:r>
    </w:p>
    <w:p w:rsidR="00860C85" w:rsidRDefault="00860C85" w:rsidP="00860C85">
      <w:pPr>
        <w:spacing w:after="120"/>
        <w:ind w:firstLine="709"/>
        <w:jc w:val="both"/>
      </w:pPr>
      <w: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60C85" w:rsidRDefault="00860C85" w:rsidP="00860C85">
      <w:pPr>
        <w:spacing w:after="120"/>
        <w:ind w:firstLine="709"/>
        <w:jc w:val="both"/>
      </w:pPr>
      <w: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60C85" w:rsidRDefault="00860C85" w:rsidP="00860C85">
      <w:pPr>
        <w:autoSpaceDE w:val="0"/>
        <w:autoSpaceDN w:val="0"/>
        <w:adjustRightInd w:val="0"/>
        <w:spacing w:after="120"/>
        <w:ind w:firstLine="709"/>
        <w:jc w:val="both"/>
        <w:outlineLvl w:val="2"/>
      </w:pPr>
      <w:r>
        <w:t>2.18. Показатели доступности и качества муниципальной услуги.</w:t>
      </w:r>
    </w:p>
    <w:p w:rsidR="00860C85" w:rsidRDefault="00860C85" w:rsidP="00860C85">
      <w:pPr>
        <w:autoSpaceDE w:val="0"/>
        <w:autoSpaceDN w:val="0"/>
        <w:adjustRightInd w:val="0"/>
        <w:spacing w:after="120"/>
        <w:ind w:firstLine="709"/>
        <w:jc w:val="both"/>
        <w:outlineLvl w:val="2"/>
      </w:pPr>
      <w:r>
        <w:t>2.18.1. Целевые значения показателя доступности и качества муниципальной услуги.</w:t>
      </w:r>
    </w:p>
    <w:tbl>
      <w:tblPr>
        <w:tblW w:w="9780" w:type="dxa"/>
        <w:tblInd w:w="70" w:type="dxa"/>
        <w:tblLayout w:type="fixed"/>
        <w:tblCellMar>
          <w:left w:w="70" w:type="dxa"/>
          <w:right w:w="70" w:type="dxa"/>
        </w:tblCellMar>
        <w:tblLook w:val="04A0"/>
      </w:tblPr>
      <w:tblGrid>
        <w:gridCol w:w="6522"/>
        <w:gridCol w:w="3258"/>
      </w:tblGrid>
      <w:tr w:rsidR="00860C85" w:rsidTr="00860C85">
        <w:trPr>
          <w:cantSplit/>
          <w:trHeight w:val="360"/>
        </w:trPr>
        <w:tc>
          <w:tcPr>
            <w:tcW w:w="6521" w:type="dxa"/>
            <w:vMerge w:val="restart"/>
            <w:tcBorders>
              <w:top w:val="single" w:sz="6" w:space="0" w:color="auto"/>
              <w:left w:val="single" w:sz="6" w:space="0" w:color="auto"/>
              <w:bottom w:val="single" w:sz="6" w:space="0" w:color="auto"/>
              <w:right w:val="single" w:sz="6" w:space="0" w:color="auto"/>
            </w:tcBorders>
            <w:hideMark/>
          </w:tcPr>
          <w:p w:rsidR="00860C85" w:rsidRDefault="00860C85">
            <w:pPr>
              <w:autoSpaceDE w:val="0"/>
              <w:autoSpaceDN w:val="0"/>
              <w:adjustRightInd w:val="0"/>
              <w:jc w:val="center"/>
              <w:outlineLvl w:val="2"/>
            </w:pPr>
            <w:r>
              <w:t>Показатели качества и доступности</w:t>
            </w:r>
            <w:r>
              <w:br/>
              <w:t>муниципальной услуги</w:t>
            </w:r>
          </w:p>
        </w:tc>
        <w:tc>
          <w:tcPr>
            <w:tcW w:w="3258" w:type="dxa"/>
            <w:vMerge w:val="restart"/>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860C85" w:rsidTr="00860C85">
        <w:trPr>
          <w:cantSplit/>
          <w:trHeight w:val="360"/>
        </w:trPr>
        <w:tc>
          <w:tcPr>
            <w:tcW w:w="9779" w:type="dxa"/>
            <w:vMerge/>
            <w:tcBorders>
              <w:top w:val="single" w:sz="6" w:space="0" w:color="auto"/>
              <w:left w:val="single" w:sz="6" w:space="0" w:color="auto"/>
              <w:bottom w:val="single" w:sz="6" w:space="0" w:color="auto"/>
              <w:right w:val="single" w:sz="6" w:space="0" w:color="auto"/>
            </w:tcBorders>
            <w:vAlign w:val="center"/>
            <w:hideMark/>
          </w:tcPr>
          <w:p w:rsidR="00860C85" w:rsidRDefault="00860C85"/>
        </w:tc>
        <w:tc>
          <w:tcPr>
            <w:tcW w:w="3258" w:type="dxa"/>
            <w:vMerge/>
            <w:tcBorders>
              <w:top w:val="single" w:sz="6" w:space="0" w:color="auto"/>
              <w:left w:val="single" w:sz="6" w:space="0" w:color="auto"/>
              <w:bottom w:val="single" w:sz="6" w:space="0" w:color="auto"/>
              <w:right w:val="single" w:sz="6" w:space="0" w:color="auto"/>
            </w:tcBorders>
            <w:vAlign w:val="center"/>
            <w:hideMark/>
          </w:tcPr>
          <w:p w:rsidR="00860C85" w:rsidRDefault="00860C85"/>
        </w:tc>
      </w:tr>
      <w:tr w:rsidR="00860C85" w:rsidTr="00860C85">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860C85" w:rsidRDefault="00860C85">
            <w:pPr>
              <w:pStyle w:val="ConsPlusCell"/>
              <w:spacing w:after="120"/>
              <w:jc w:val="center"/>
              <w:rPr>
                <w:rFonts w:ascii="Times New Roman" w:hAnsi="Times New Roman" w:cs="Times New Roman"/>
                <w:sz w:val="24"/>
                <w:szCs w:val="24"/>
              </w:rPr>
            </w:pPr>
            <w:r>
              <w:rPr>
                <w:rFonts w:ascii="Times New Roman" w:hAnsi="Times New Roman" w:cs="Times New Roman"/>
                <w:sz w:val="24"/>
                <w:szCs w:val="24"/>
              </w:rPr>
              <w:t>1. Своевременность</w:t>
            </w:r>
          </w:p>
        </w:tc>
      </w:tr>
      <w:tr w:rsidR="00860C85" w:rsidTr="00860C85">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860C85" w:rsidTr="00860C85">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860C85" w:rsidRDefault="00860C85">
            <w:pPr>
              <w:pStyle w:val="ConsPlusCell"/>
              <w:spacing w:after="120"/>
              <w:jc w:val="center"/>
              <w:rPr>
                <w:rFonts w:ascii="Times New Roman" w:hAnsi="Times New Roman" w:cs="Times New Roman"/>
                <w:sz w:val="24"/>
                <w:szCs w:val="24"/>
              </w:rPr>
            </w:pPr>
            <w:r>
              <w:rPr>
                <w:rFonts w:ascii="Times New Roman" w:hAnsi="Times New Roman" w:cs="Times New Roman"/>
                <w:sz w:val="24"/>
                <w:szCs w:val="24"/>
              </w:rPr>
              <w:t>2. Качество</w:t>
            </w:r>
          </w:p>
        </w:tc>
      </w:tr>
      <w:tr w:rsidR="00860C85" w:rsidTr="00860C85">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r w:rsidR="00860C85" w:rsidTr="00860C85">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860C85" w:rsidTr="00860C85">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860C85" w:rsidRDefault="00860C85">
            <w:pPr>
              <w:pStyle w:val="ConsPlusCell"/>
              <w:spacing w:after="120"/>
              <w:jc w:val="center"/>
              <w:rPr>
                <w:rFonts w:ascii="Times New Roman" w:hAnsi="Times New Roman" w:cs="Times New Roman"/>
                <w:sz w:val="24"/>
                <w:szCs w:val="24"/>
              </w:rPr>
            </w:pPr>
            <w:r>
              <w:rPr>
                <w:rFonts w:ascii="Times New Roman" w:hAnsi="Times New Roman" w:cs="Times New Roman"/>
                <w:sz w:val="24"/>
                <w:szCs w:val="24"/>
              </w:rPr>
              <w:t>3. Доступность</w:t>
            </w:r>
          </w:p>
        </w:tc>
      </w:tr>
      <w:tr w:rsidR="00860C85" w:rsidTr="00860C85">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860C85" w:rsidTr="00860C85">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spacing w:before="100" w:beforeAutospacing="1" w:after="100" w:afterAutospacing="1"/>
            </w:pPr>
            <w:r>
              <w:t xml:space="preserve">3.2. % (доля) случаев правильно заполненных заявителем документов и сданных с первого раза </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70-80 %</w:t>
            </w:r>
          </w:p>
        </w:tc>
      </w:tr>
      <w:tr w:rsidR="00860C85" w:rsidTr="00860C85">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57"/>
              <w:jc w:val="center"/>
              <w:rPr>
                <w:rFonts w:ascii="Times New Roman" w:hAnsi="Times New Roman" w:cs="Times New Roman"/>
                <w:sz w:val="24"/>
                <w:szCs w:val="24"/>
              </w:rPr>
            </w:pPr>
            <w:r>
              <w:rPr>
                <w:rFonts w:ascii="Times New Roman" w:hAnsi="Times New Roman" w:cs="Times New Roman"/>
                <w:sz w:val="24"/>
                <w:szCs w:val="24"/>
              </w:rPr>
              <w:t>75-80%</w:t>
            </w:r>
          </w:p>
        </w:tc>
      </w:tr>
      <w:tr w:rsidR="00860C85" w:rsidTr="00860C85">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860C85" w:rsidRDefault="00860C85">
            <w:pPr>
              <w:pStyle w:val="ConsPlusCell"/>
              <w:spacing w:after="120"/>
              <w:jc w:val="center"/>
              <w:rPr>
                <w:rFonts w:ascii="Times New Roman" w:hAnsi="Times New Roman" w:cs="Times New Roman"/>
                <w:sz w:val="24"/>
                <w:szCs w:val="24"/>
              </w:rPr>
            </w:pPr>
            <w:r>
              <w:rPr>
                <w:rFonts w:ascii="Times New Roman" w:hAnsi="Times New Roman" w:cs="Times New Roman"/>
                <w:sz w:val="24"/>
                <w:szCs w:val="24"/>
              </w:rPr>
              <w:t>4. Процесс обжалования</w:t>
            </w:r>
          </w:p>
        </w:tc>
      </w:tr>
      <w:tr w:rsidR="00860C85" w:rsidTr="00860C85">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0,2 % - 0,1 %</w:t>
            </w:r>
          </w:p>
        </w:tc>
      </w:tr>
      <w:tr w:rsidR="00860C85" w:rsidTr="00860C85">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4.2. % (доля) обоснованных жалоб, рассмотренных в установленный срок</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95-97%</w:t>
            </w:r>
          </w:p>
        </w:tc>
      </w:tr>
      <w:tr w:rsidR="00860C85" w:rsidTr="00860C85">
        <w:trPr>
          <w:cantSplit/>
          <w:trHeight w:val="240"/>
        </w:trPr>
        <w:tc>
          <w:tcPr>
            <w:tcW w:w="9779" w:type="dxa"/>
            <w:gridSpan w:val="2"/>
            <w:tcBorders>
              <w:top w:val="single" w:sz="6" w:space="0" w:color="auto"/>
              <w:left w:val="single" w:sz="6" w:space="0" w:color="auto"/>
              <w:bottom w:val="single" w:sz="6" w:space="0" w:color="auto"/>
              <w:right w:val="single" w:sz="6" w:space="0" w:color="auto"/>
            </w:tcBorders>
            <w:hideMark/>
          </w:tcPr>
          <w:p w:rsidR="00860C85" w:rsidRDefault="00860C85">
            <w:pPr>
              <w:pStyle w:val="ConsPlusCell"/>
              <w:spacing w:after="120"/>
              <w:jc w:val="center"/>
              <w:rPr>
                <w:rFonts w:ascii="Times New Roman" w:hAnsi="Times New Roman" w:cs="Times New Roman"/>
                <w:sz w:val="24"/>
                <w:szCs w:val="24"/>
              </w:rPr>
            </w:pPr>
            <w:r>
              <w:rPr>
                <w:rFonts w:ascii="Times New Roman" w:hAnsi="Times New Roman" w:cs="Times New Roman"/>
                <w:sz w:val="24"/>
                <w:szCs w:val="24"/>
              </w:rPr>
              <w:t>5. Вежливость</w:t>
            </w:r>
          </w:p>
        </w:tc>
      </w:tr>
      <w:tr w:rsidR="00860C85" w:rsidTr="00860C85">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jc w:val="both"/>
              <w:rPr>
                <w:rFonts w:ascii="Times New Roman" w:hAnsi="Times New Roman" w:cs="Times New Roman"/>
                <w:sz w:val="24"/>
                <w:szCs w:val="24"/>
              </w:rPr>
            </w:pPr>
            <w:r>
              <w:rPr>
                <w:rFonts w:ascii="Times New Roman" w:hAnsi="Times New Roman" w:cs="Times New Roman"/>
                <w:sz w:val="24"/>
                <w:szCs w:val="24"/>
              </w:rPr>
              <w:t>5.1. % (доля) Заявителей, удовлетворенных            вежливостью должностных лиц</w:t>
            </w:r>
          </w:p>
        </w:tc>
        <w:tc>
          <w:tcPr>
            <w:tcW w:w="3258" w:type="dxa"/>
            <w:tcBorders>
              <w:top w:val="single" w:sz="6" w:space="0" w:color="auto"/>
              <w:left w:val="single" w:sz="6" w:space="0" w:color="auto"/>
              <w:bottom w:val="single" w:sz="6" w:space="0" w:color="auto"/>
              <w:right w:val="single" w:sz="6" w:space="0" w:color="auto"/>
            </w:tcBorders>
            <w:hideMark/>
          </w:tcPr>
          <w:p w:rsidR="00860C85" w:rsidRDefault="00860C85">
            <w:pPr>
              <w:pStyle w:val="ConsPlusCell"/>
              <w:ind w:right="-63"/>
              <w:jc w:val="center"/>
              <w:rPr>
                <w:rFonts w:ascii="Times New Roman" w:hAnsi="Times New Roman" w:cs="Times New Roman"/>
                <w:sz w:val="24"/>
                <w:szCs w:val="24"/>
              </w:rPr>
            </w:pPr>
            <w:r>
              <w:rPr>
                <w:rFonts w:ascii="Times New Roman" w:hAnsi="Times New Roman" w:cs="Times New Roman"/>
                <w:sz w:val="24"/>
                <w:szCs w:val="24"/>
              </w:rPr>
              <w:t>90-95%</w:t>
            </w:r>
          </w:p>
        </w:tc>
      </w:tr>
    </w:tbl>
    <w:p w:rsidR="00860C85" w:rsidRDefault="00860C85" w:rsidP="00860C85">
      <w:pPr>
        <w:autoSpaceDE w:val="0"/>
        <w:autoSpaceDN w:val="0"/>
        <w:adjustRightInd w:val="0"/>
        <w:ind w:firstLine="709"/>
        <w:jc w:val="both"/>
        <w:outlineLvl w:val="1"/>
      </w:pPr>
    </w:p>
    <w:p w:rsidR="00860C85" w:rsidRDefault="00860C85" w:rsidP="00860C85">
      <w:pPr>
        <w:autoSpaceDE w:val="0"/>
        <w:autoSpaceDN w:val="0"/>
        <w:adjustRightInd w:val="0"/>
        <w:spacing w:after="120"/>
        <w:ind w:firstLine="709"/>
        <w:jc w:val="both"/>
        <w:outlineLvl w:val="1"/>
      </w:pPr>
      <w:r>
        <w:t>2.19. Иные требования, в том числе учитывающие особенности предоставления муниципальных услуг в Многофункциональном центре (при наличии такого центра) и особенности предоставления муниципальных услуг в электронной форме (если соответствующая услуга предоставляется в электронной форме).</w:t>
      </w:r>
    </w:p>
    <w:p w:rsidR="00860C85" w:rsidRDefault="00860C85" w:rsidP="00860C85">
      <w:pPr>
        <w:autoSpaceDE w:val="0"/>
        <w:autoSpaceDN w:val="0"/>
        <w:adjustRightInd w:val="0"/>
        <w:spacing w:after="120"/>
        <w:ind w:firstLine="709"/>
        <w:jc w:val="both"/>
        <w:outlineLvl w:val="1"/>
      </w:pPr>
      <w:r>
        <w:lastRenderedPageBreak/>
        <w:t xml:space="preserve">2.19.1. </w:t>
      </w:r>
      <w:r w:rsidR="00517295">
        <w:t>Администрация</w:t>
      </w:r>
      <w:r>
        <w:t xml:space="preserve"> обеспечивает возможность получения заявителями информации о предоставляемой муниципальной услуге на официальном интернет-сайте </w:t>
      </w:r>
      <w:r w:rsidRPr="00517295">
        <w:t>муниципального образования</w:t>
      </w:r>
      <w:r w:rsidR="00517295">
        <w:t xml:space="preserve"> Чарышский район Алтайского края</w:t>
      </w:r>
      <w:r w:rsidRPr="00517295">
        <w:t>,</w:t>
      </w:r>
      <w:r>
        <w:t xml:space="preserve"> интернет-сайте Многофункционального центра, а также на Едином портале государственных и муниципальных услуг.</w:t>
      </w:r>
    </w:p>
    <w:p w:rsidR="00860C85" w:rsidRDefault="00860C85" w:rsidP="00860C85">
      <w:pPr>
        <w:autoSpaceDE w:val="0"/>
        <w:autoSpaceDN w:val="0"/>
        <w:adjustRightInd w:val="0"/>
        <w:ind w:firstLine="709"/>
        <w:jc w:val="both"/>
        <w:outlineLvl w:val="1"/>
      </w:pPr>
      <w:r>
        <w:t xml:space="preserve">2.19.2.  </w:t>
      </w:r>
      <w:r w:rsidR="00517295">
        <w:t>Аджминистрация</w:t>
      </w:r>
      <w:r>
        <w:t xml:space="preserve"> обеспечивает возможность получения и копирования заявителями на официальном интернет-</w:t>
      </w:r>
      <w:r w:rsidRPr="00B543CB">
        <w:t>сайте муниципального образования</w:t>
      </w:r>
      <w:r w:rsidR="00517295" w:rsidRPr="00B543CB">
        <w:t xml:space="preserve"> Чарышский район Алтайского края</w:t>
      </w:r>
      <w:r w:rsidRPr="00B543CB">
        <w:t>, а также на Едином портале государственных</w:t>
      </w:r>
      <w:r>
        <w:t xml:space="preserve"> и муниципальных услуг (функций) форм заявлений и иных документов, необходимых для получения муниципальной услуги в электронном виде.</w:t>
      </w:r>
    </w:p>
    <w:p w:rsidR="00860C85" w:rsidRDefault="00860C85" w:rsidP="00860C85">
      <w:pPr>
        <w:keepNext/>
        <w:widowControl w:val="0"/>
        <w:autoSpaceDE w:val="0"/>
        <w:autoSpaceDN w:val="0"/>
        <w:adjustRightInd w:val="0"/>
        <w:spacing w:before="360" w:after="60"/>
        <w:ind w:firstLine="720"/>
        <w:jc w:val="center"/>
        <w:outlineLvl w:val="1"/>
        <w:rPr>
          <w:rFonts w:cs="Arial"/>
          <w:bCs/>
          <w:iCs/>
        </w:rPr>
      </w:pPr>
      <w:r>
        <w:rPr>
          <w:rFonts w:cs="Arial"/>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0C85" w:rsidRDefault="00860C85" w:rsidP="00860C85">
      <w:pPr>
        <w:widowControl w:val="0"/>
        <w:autoSpaceDE w:val="0"/>
        <w:autoSpaceDN w:val="0"/>
        <w:adjustRightInd w:val="0"/>
        <w:ind w:firstLine="720"/>
        <w:jc w:val="both"/>
        <w:rPr>
          <w:rFonts w:cs="Arial"/>
        </w:rPr>
      </w:pPr>
    </w:p>
    <w:p w:rsidR="00860C85" w:rsidRDefault="00860C85" w:rsidP="00860C85">
      <w:pPr>
        <w:widowControl w:val="0"/>
        <w:autoSpaceDE w:val="0"/>
        <w:autoSpaceDN w:val="0"/>
        <w:adjustRightInd w:val="0"/>
        <w:ind w:firstLine="540"/>
        <w:jc w:val="both"/>
      </w:pPr>
      <w:r>
        <w:t>3.1. Последовательность прохождения процедуры предоставления муниципальной услуги осуществляется в соответствии с блок-схемой предоставления муниципальной услуги согласно приложению 4 к настоящему административному регламенту и включает в себя следующие административные процедуры:</w:t>
      </w:r>
    </w:p>
    <w:p w:rsidR="00860C85" w:rsidRDefault="00860C85" w:rsidP="00860C85">
      <w:pPr>
        <w:widowControl w:val="0"/>
        <w:autoSpaceDE w:val="0"/>
        <w:autoSpaceDN w:val="0"/>
        <w:adjustRightInd w:val="0"/>
        <w:ind w:firstLine="540"/>
        <w:jc w:val="both"/>
      </w:pPr>
      <w:r>
        <w:t>прием заявления и прилагаемых к нему документов, регистрация заявления;</w:t>
      </w:r>
    </w:p>
    <w:p w:rsidR="00860C85" w:rsidRDefault="00860C85" w:rsidP="00860C85">
      <w:pPr>
        <w:widowControl w:val="0"/>
        <w:autoSpaceDE w:val="0"/>
        <w:autoSpaceDN w:val="0"/>
        <w:adjustRightInd w:val="0"/>
        <w:ind w:firstLine="540"/>
        <w:jc w:val="both"/>
      </w:pPr>
      <w:r>
        <w:t>рассмотрение представленных документов, подготовка и направление межведомственных запросов;</w:t>
      </w:r>
    </w:p>
    <w:p w:rsidR="00860C85" w:rsidRDefault="00860C85" w:rsidP="00860C85">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организация и проведение публичных слушаний, подготовка протокола и заключения о результатах публичных слушаний, подготовка рекомендаций комиссии органа местного самоуправления по  подготовке  проекта правил землепользования и застройки (далее – комиссия);</w:t>
      </w:r>
    </w:p>
    <w:p w:rsidR="00860C85" w:rsidRDefault="00517295" w:rsidP="00860C85">
      <w:pPr>
        <w:widowControl w:val="0"/>
        <w:autoSpaceDE w:val="0"/>
        <w:autoSpaceDN w:val="0"/>
        <w:adjustRightInd w:val="0"/>
        <w:ind w:firstLine="540"/>
        <w:jc w:val="both"/>
      </w:pPr>
      <w:r>
        <w:t>принятие главой А</w:t>
      </w:r>
      <w:r w:rsidR="00860C85">
        <w:t>дминистрации</w:t>
      </w:r>
      <w:r>
        <w:t xml:space="preserve">  </w:t>
      </w:r>
      <w:r w:rsidR="00860C85">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860C85" w:rsidRDefault="00860C85" w:rsidP="00860C85">
      <w:pPr>
        <w:spacing w:after="120"/>
        <w:ind w:firstLine="540"/>
        <w:jc w:val="both"/>
        <w:rPr>
          <w:rFonts w:eastAsia="Calibri"/>
          <w:b/>
        </w:rPr>
      </w:pPr>
      <w:r>
        <w:rPr>
          <w:rFonts w:eastAsia="Calibri"/>
          <w:b/>
        </w:rPr>
        <w:t xml:space="preserve">3.2. </w:t>
      </w:r>
      <w:r>
        <w:rPr>
          <w:b/>
        </w:rPr>
        <w:t>Прием заявления и документов, их регистрация</w:t>
      </w:r>
      <w:r>
        <w:rPr>
          <w:rFonts w:eastAsia="Calibri"/>
          <w:b/>
        </w:rPr>
        <w:t>.</w:t>
      </w:r>
    </w:p>
    <w:p w:rsidR="00860C85" w:rsidRDefault="00860C85" w:rsidP="00860C85">
      <w:pPr>
        <w:widowControl w:val="0"/>
        <w:autoSpaceDE w:val="0"/>
        <w:autoSpaceDN w:val="0"/>
        <w:adjustRightInd w:val="0"/>
        <w:ind w:firstLine="540"/>
        <w:jc w:val="both"/>
      </w:pPr>
      <w:r>
        <w:t>3.2.1. Юридические факты, являющиеся основанием для начала административной процедуры.</w:t>
      </w:r>
    </w:p>
    <w:p w:rsidR="00860C85" w:rsidRDefault="00860C85" w:rsidP="00860C85">
      <w:pPr>
        <w:widowControl w:val="0"/>
        <w:autoSpaceDE w:val="0"/>
        <w:autoSpaceDN w:val="0"/>
        <w:adjustRightInd w:val="0"/>
        <w:ind w:firstLine="540"/>
        <w:jc w:val="both"/>
      </w:pPr>
      <w:r>
        <w:t>Основанием для начала предоставления муниципальной услуги является обращение заявителя с заявлением и документами. Подача заявления и комплекта документов в комиссию осуществляется в соответствии с перечнем документов, необходимых для предоставления муниципальной услуги, согласно пункту 2.7 Административного регламента.</w:t>
      </w:r>
    </w:p>
    <w:p w:rsidR="00860C85" w:rsidRDefault="00860C85" w:rsidP="00860C85">
      <w:pPr>
        <w:ind w:firstLine="540"/>
        <w:jc w:val="both"/>
      </w:pPr>
      <w:r>
        <w:rPr>
          <w:b/>
        </w:rPr>
        <w:t>3.2.2.</w:t>
      </w:r>
      <w: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860C85" w:rsidRPr="00B543CB" w:rsidRDefault="00860C85" w:rsidP="00860C85">
      <w:pPr>
        <w:spacing w:after="120"/>
        <w:ind w:firstLine="540"/>
        <w:jc w:val="both"/>
      </w:pPr>
      <w:r>
        <w:t xml:space="preserve">Ответственным за выполнение данной административной процедуры является </w:t>
      </w:r>
      <w:r w:rsidRPr="00B543CB">
        <w:t xml:space="preserve">секретарь </w:t>
      </w:r>
      <w:r w:rsidRPr="00B543CB">
        <w:rPr>
          <w:rFonts w:cs="Arial"/>
        </w:rPr>
        <w:t>комиссии</w:t>
      </w:r>
      <w:r w:rsidRPr="00B543CB">
        <w:t xml:space="preserve"> (далее – секретарь). </w:t>
      </w:r>
    </w:p>
    <w:p w:rsidR="00860C85" w:rsidRDefault="00860C85" w:rsidP="00860C85">
      <w:pPr>
        <w:widowControl w:val="0"/>
        <w:autoSpaceDE w:val="0"/>
        <w:autoSpaceDN w:val="0"/>
        <w:adjustRightInd w:val="0"/>
        <w:spacing w:after="120"/>
        <w:ind w:firstLine="709"/>
        <w:jc w:val="both"/>
        <w:rPr>
          <w:rFonts w:cs="Calibri"/>
        </w:rPr>
      </w:pPr>
      <w:r>
        <w:rPr>
          <w:rFonts w:cs="Calibri"/>
        </w:rPr>
        <w:t>Максимальный срок предоставления административной процедуры составляет не более одного рабочего дня.</w:t>
      </w:r>
    </w:p>
    <w:p w:rsidR="00860C85" w:rsidRDefault="00860C85" w:rsidP="00860C85">
      <w:pPr>
        <w:widowControl w:val="0"/>
        <w:autoSpaceDE w:val="0"/>
        <w:autoSpaceDN w:val="0"/>
        <w:adjustRightInd w:val="0"/>
        <w:ind w:firstLine="709"/>
        <w:jc w:val="both"/>
        <w:rPr>
          <w:rFonts w:eastAsia="Calibri" w:cs="Arial"/>
          <w:lang w:eastAsia="en-US"/>
        </w:rPr>
      </w:pPr>
      <w:r>
        <w:rPr>
          <w:b/>
        </w:rPr>
        <w:t xml:space="preserve">3.2.3. </w:t>
      </w:r>
      <w:r>
        <w:rPr>
          <w:rFonts w:eastAsia="Calibri" w:cs="Arial"/>
          <w:b/>
          <w:lang w:eastAsia="en-US"/>
        </w:rPr>
        <w:t xml:space="preserve">При обращении заявителя через </w:t>
      </w:r>
      <w:r>
        <w:rPr>
          <w:b/>
        </w:rPr>
        <w:t>Единый портал государственных и муниципальных</w:t>
      </w:r>
      <w:r>
        <w:t xml:space="preserve"> </w:t>
      </w:r>
      <w:r>
        <w:rPr>
          <w:b/>
        </w:rPr>
        <w:t>услуг (функций)</w:t>
      </w:r>
      <w:r>
        <w:rPr>
          <w:rFonts w:eastAsia="Calibri" w:cs="Arial"/>
          <w:lang w:eastAsia="en-US"/>
        </w:rPr>
        <w:t xml:space="preserve"> электронное заявление передается в </w:t>
      </w:r>
      <w: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Pr>
          <w:rFonts w:eastAsia="Calibri" w:cs="Arial"/>
          <w:lang w:eastAsia="en-US"/>
        </w:rPr>
        <w:t>.</w:t>
      </w:r>
    </w:p>
    <w:p w:rsidR="00860C85" w:rsidRDefault="00860C85" w:rsidP="00860C85">
      <w:pPr>
        <w:widowControl w:val="0"/>
        <w:autoSpaceDE w:val="0"/>
        <w:autoSpaceDN w:val="0"/>
        <w:adjustRightInd w:val="0"/>
        <w:ind w:firstLine="709"/>
        <w:jc w:val="both"/>
        <w:rPr>
          <w:rFonts w:eastAsia="Calibri" w:cs="Arial"/>
          <w:lang w:eastAsia="en-US"/>
        </w:rPr>
      </w:pPr>
      <w:r>
        <w:rPr>
          <w:rFonts w:eastAsia="Calibri" w:cs="Arial"/>
          <w:lang w:eastAsia="en-US"/>
        </w:rPr>
        <w:t xml:space="preserve">Специалист, ответственный за работу в </w:t>
      </w:r>
      <w:r>
        <w:t>АИС</w:t>
      </w:r>
      <w:r>
        <w:rPr>
          <w:rFonts w:eastAsia="Calibri" w:cs="Arial"/>
          <w:lang w:eastAsia="en-US"/>
        </w:rPr>
        <w:t xml:space="preserve">, при обработке поступившего в </w:t>
      </w:r>
      <w:r>
        <w:t>АИС</w:t>
      </w:r>
      <w:r>
        <w:rPr>
          <w:rFonts w:eastAsia="Calibri" w:cs="Arial"/>
          <w:lang w:eastAsia="en-US"/>
        </w:rPr>
        <w:t xml:space="preserve"> электронного заявления: </w:t>
      </w:r>
    </w:p>
    <w:p w:rsidR="00860C85" w:rsidRDefault="00860C85" w:rsidP="00860C85">
      <w:pPr>
        <w:ind w:firstLine="708"/>
        <w:jc w:val="both"/>
      </w:pPr>
      <w:r>
        <w:lastRenderedPageBreak/>
        <w:t>1) устанавливает предмет обращения, личность заявителя (полномочия представителя заявителя);</w:t>
      </w:r>
    </w:p>
    <w:p w:rsidR="00860C85" w:rsidRDefault="00860C85" w:rsidP="00860C85">
      <w:pPr>
        <w:ind w:firstLine="708"/>
        <w:jc w:val="both"/>
      </w:pPr>
      <w: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60C85" w:rsidRDefault="00860C85" w:rsidP="00860C85">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60C85" w:rsidRDefault="00860C85" w:rsidP="00860C85">
      <w:pPr>
        <w:widowControl w:val="0"/>
        <w:autoSpaceDE w:val="0"/>
        <w:autoSpaceDN w:val="0"/>
        <w:adjustRightInd w:val="0"/>
        <w:ind w:firstLine="709"/>
        <w:jc w:val="both"/>
        <w:rPr>
          <w:rFonts w:eastAsia="Calibri" w:cs="Arial"/>
          <w:lang w:eastAsia="en-US"/>
        </w:rPr>
      </w:pPr>
      <w:r>
        <w:t>АИС</w:t>
      </w:r>
      <w:r>
        <w:rPr>
          <w:rFonts w:eastAsia="Calibri" w:cs="Arial"/>
          <w:lang w:eastAsia="en-US"/>
        </w:rPr>
        <w:t xml:space="preserve">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w:t>
      </w:r>
      <w:r>
        <w:t xml:space="preserve"> государственных и муниципальных услуг (функций)</w:t>
      </w:r>
      <w:r>
        <w:rPr>
          <w:rFonts w:eastAsia="Calibri" w:cs="Arial"/>
          <w:lang w:eastAsia="en-US"/>
        </w:rPr>
        <w:t>.</w:t>
      </w:r>
    </w:p>
    <w:p w:rsidR="00860C85" w:rsidRDefault="00860C85" w:rsidP="00860C85">
      <w:pPr>
        <w:ind w:firstLine="708"/>
        <w:jc w:val="both"/>
        <w:rPr>
          <w:rFonts w:eastAsia="Calibri"/>
          <w:bCs/>
          <w:lang w:eastAsia="en-US"/>
        </w:rPr>
      </w:pPr>
      <w:r>
        <w:rPr>
          <w:b/>
        </w:rPr>
        <w:t>3.2.4</w:t>
      </w:r>
      <w:proofErr w:type="gramStart"/>
      <w:r>
        <w:rPr>
          <w:b/>
        </w:rPr>
        <w:t xml:space="preserve"> </w:t>
      </w:r>
      <w:r>
        <w:rPr>
          <w:rFonts w:eastAsia="Calibri"/>
          <w:b/>
          <w:bCs/>
        </w:rPr>
        <w:t>П</w:t>
      </w:r>
      <w:proofErr w:type="gramEnd"/>
      <w:r>
        <w:rPr>
          <w:rFonts w:eastAsia="Calibri"/>
          <w:b/>
          <w:bCs/>
        </w:rPr>
        <w:t>ри обращении заявителя через Многофункциональный центр</w:t>
      </w:r>
      <w:r>
        <w:rPr>
          <w:rFonts w:eastAsia="Calibri"/>
          <w:bCs/>
        </w:rPr>
        <w:t xml:space="preserve">, специалист Многофункционального центра принимает документы от заявителя и передает в </w:t>
      </w:r>
      <w:r w:rsidRPr="00B543CB">
        <w:rPr>
          <w:rFonts w:cs="Arial"/>
        </w:rPr>
        <w:t>комиссию</w:t>
      </w:r>
      <w:r>
        <w:rPr>
          <w:rFonts w:cs="Arial"/>
        </w:rPr>
        <w:t xml:space="preserve"> в порядке и сроки, установленные заключенным с органом местного самоуправления соглашением о взаимодействии</w:t>
      </w:r>
      <w:r>
        <w:rPr>
          <w:rFonts w:eastAsia="Calibri"/>
          <w:bCs/>
        </w:rPr>
        <w:t>.</w:t>
      </w:r>
      <w:r>
        <w:rPr>
          <w:rFonts w:eastAsia="Calibri"/>
          <w:bCs/>
          <w:lang w:eastAsia="en-US"/>
        </w:rPr>
        <w:t xml:space="preserve"> </w:t>
      </w:r>
    </w:p>
    <w:p w:rsidR="00860C85" w:rsidRDefault="00860C85" w:rsidP="00860C85">
      <w:pPr>
        <w:ind w:firstLine="720"/>
        <w:jc w:val="both"/>
      </w:pPr>
      <w:r>
        <w:t>Документы, прилагаемые к заявлению, представляются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860C85" w:rsidRDefault="00860C85" w:rsidP="00860C85">
      <w:pPr>
        <w:ind w:firstLine="708"/>
        <w:jc w:val="both"/>
        <w:rPr>
          <w:rFonts w:eastAsia="Calibri"/>
          <w:bCs/>
          <w:lang w:eastAsia="en-US"/>
        </w:rPr>
      </w:pPr>
      <w:r>
        <w:rPr>
          <w:rFonts w:eastAsia="Calibri"/>
          <w:bCs/>
          <w:lang w:eastAsia="en-US"/>
        </w:rPr>
        <w:t xml:space="preserve">Секретарь </w:t>
      </w:r>
      <w:r w:rsidRPr="00B543CB">
        <w:rPr>
          <w:rFonts w:cs="Arial"/>
        </w:rPr>
        <w:t>комиссии</w:t>
      </w:r>
      <w:r>
        <w:rPr>
          <w:rFonts w:eastAsia="Calibri"/>
          <w:bCs/>
          <w:lang w:eastAsia="en-US"/>
        </w:rPr>
        <w:t xml:space="preserve"> принимает заявление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860C85" w:rsidRDefault="00860C85" w:rsidP="00860C85">
      <w:pPr>
        <w:ind w:firstLine="708"/>
        <w:jc w:val="both"/>
        <w:rPr>
          <w:rFonts w:eastAsia="Calibri"/>
          <w:bCs/>
          <w:lang w:eastAsia="en-US"/>
        </w:rPr>
      </w:pPr>
      <w:r>
        <w:rPr>
          <w:rFonts w:eastAsia="Calibri"/>
          <w:bCs/>
          <w:lang w:eastAsia="en-US"/>
        </w:rPr>
        <w:t>Днем обращения</w:t>
      </w:r>
      <w:r>
        <w:rPr>
          <w:rFonts w:eastAsia="Calibri"/>
          <w:bCs/>
        </w:rPr>
        <w:t xml:space="preserve"> в </w:t>
      </w:r>
      <w:r w:rsidRPr="00B543CB">
        <w:rPr>
          <w:rFonts w:cs="Arial"/>
        </w:rPr>
        <w:t>комиссию</w:t>
      </w:r>
      <w:r>
        <w:rPr>
          <w:rFonts w:cs="Arial"/>
        </w:rPr>
        <w:t xml:space="preserve"> (начало течения срока предоставления муниципальной услуги)</w:t>
      </w:r>
      <w:r>
        <w:rPr>
          <w:rFonts w:eastAsia="Calibri"/>
          <w:bCs/>
          <w:lang w:eastAsia="en-US"/>
        </w:rPr>
        <w:t xml:space="preserve"> считается дата приема заявления в </w:t>
      </w:r>
      <w:r>
        <w:rPr>
          <w:rFonts w:eastAsia="Calibri"/>
          <w:bCs/>
        </w:rPr>
        <w:t>Многофункциональном центре</w:t>
      </w:r>
      <w:r>
        <w:rPr>
          <w:rFonts w:eastAsia="Calibri"/>
          <w:bCs/>
          <w:lang w:eastAsia="en-US"/>
        </w:rPr>
        <w:t xml:space="preserve">. </w:t>
      </w:r>
    </w:p>
    <w:p w:rsidR="00860C85" w:rsidRDefault="00860C85" w:rsidP="00860C85">
      <w:pPr>
        <w:spacing w:after="120"/>
        <w:ind w:firstLine="708"/>
        <w:jc w:val="both"/>
        <w:rPr>
          <w:rFonts w:eastAsia="Calibri"/>
          <w:bCs/>
          <w:lang w:eastAsia="en-US"/>
        </w:rPr>
      </w:pPr>
      <w:r>
        <w:rPr>
          <w:rFonts w:eastAsia="Calibri"/>
          <w:bCs/>
          <w:lang w:eastAsia="en-US"/>
        </w:rPr>
        <w:t>Далее работа с документами проходит аналогично случаю подачи заявления на личном приеме либо направления почтой (за исключением выдачи заявителю уведомления о принятии документов).</w:t>
      </w:r>
    </w:p>
    <w:p w:rsidR="00860C85" w:rsidRDefault="00860C85" w:rsidP="00860C85">
      <w:pPr>
        <w:ind w:firstLine="708"/>
        <w:jc w:val="both"/>
      </w:pPr>
      <w:r>
        <w:rPr>
          <w:rFonts w:eastAsia="Calibri"/>
          <w:b/>
          <w:bCs/>
          <w:lang w:eastAsia="en-US"/>
        </w:rPr>
        <w:t>3.2.5</w:t>
      </w:r>
      <w:proofErr w:type="gramStart"/>
      <w:r>
        <w:rPr>
          <w:rFonts w:eastAsia="Calibri"/>
          <w:bCs/>
          <w:lang w:eastAsia="en-US"/>
        </w:rPr>
        <w:t xml:space="preserve"> П</w:t>
      </w:r>
      <w:proofErr w:type="gramEnd"/>
      <w:r>
        <w:rPr>
          <w:rFonts w:eastAsia="Calibri"/>
          <w:bCs/>
          <w:lang w:eastAsia="en-US"/>
        </w:rPr>
        <w:t xml:space="preserve">ри обращении заявителем за получением муниципальной услуги непосредственно в </w:t>
      </w:r>
      <w:r w:rsidRPr="00B543CB">
        <w:rPr>
          <w:rFonts w:eastAsia="Calibri"/>
          <w:bCs/>
          <w:lang w:eastAsia="en-US"/>
        </w:rPr>
        <w:t>комиссию</w:t>
      </w:r>
      <w:r>
        <w:rPr>
          <w:rFonts w:eastAsia="Calibri"/>
          <w:bCs/>
          <w:lang w:eastAsia="en-US"/>
        </w:rPr>
        <w:t xml:space="preserve"> на личном приеме или почтой заявитель дает </w:t>
      </w:r>
      <w:r>
        <w:t xml:space="preserve">письменное согласие на обработку его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860C85" w:rsidRDefault="00860C85" w:rsidP="00860C85">
      <w:pPr>
        <w:spacing w:after="120"/>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860C85" w:rsidRDefault="00860C85" w:rsidP="00860C85">
      <w:pPr>
        <w:spacing w:after="120"/>
        <w:ind w:firstLine="567"/>
        <w:jc w:val="both"/>
        <w:rPr>
          <w:rFonts w:eastAsia="Calibri"/>
          <w:b/>
        </w:rPr>
      </w:pPr>
      <w:r>
        <w:rPr>
          <w:b/>
        </w:rPr>
        <w:t>3.3. Рассмотрение представленных документов, подготовка и направление межведомственных запросов.</w:t>
      </w:r>
    </w:p>
    <w:p w:rsidR="00860C85" w:rsidRDefault="00860C85" w:rsidP="00860C85">
      <w:pPr>
        <w:widowControl w:val="0"/>
        <w:autoSpaceDE w:val="0"/>
        <w:autoSpaceDN w:val="0"/>
        <w:adjustRightInd w:val="0"/>
        <w:spacing w:after="120"/>
        <w:ind w:firstLine="567"/>
        <w:jc w:val="both"/>
        <w:rPr>
          <w:rFonts w:eastAsia="Calibri" w:cs="Arial"/>
        </w:rPr>
      </w:pPr>
      <w:r>
        <w:rPr>
          <w:rFonts w:eastAsia="Calibri" w:cs="Arial"/>
          <w:b/>
        </w:rPr>
        <w:t>3.3.1.</w:t>
      </w:r>
      <w:r>
        <w:rPr>
          <w:rFonts w:eastAsia="Calibri" w:cs="Arial"/>
        </w:rPr>
        <w:t xml:space="preserve"> Основанием для начала исполнения процедуры</w:t>
      </w:r>
      <w:r>
        <w:t xml:space="preserve"> проверки пакета документов на комплектность</w:t>
      </w:r>
      <w:r>
        <w:rPr>
          <w:rFonts w:eastAsia="Calibri" w:cs="Arial"/>
        </w:rPr>
        <w:t xml:space="preserve"> является назначение уполномоченного специалиста.</w:t>
      </w:r>
    </w:p>
    <w:p w:rsidR="00860C85" w:rsidRDefault="00860C85" w:rsidP="00860C85">
      <w:pPr>
        <w:widowControl w:val="0"/>
        <w:autoSpaceDE w:val="0"/>
        <w:autoSpaceDN w:val="0"/>
        <w:adjustRightInd w:val="0"/>
        <w:spacing w:after="120"/>
        <w:ind w:firstLine="567"/>
        <w:jc w:val="both"/>
        <w:rPr>
          <w:rFonts w:cs="Arial"/>
        </w:rPr>
      </w:pPr>
      <w:r>
        <w:rPr>
          <w:rFonts w:cs="Arial"/>
          <w:b/>
        </w:rPr>
        <w:t>3.3.2</w:t>
      </w:r>
      <w:r>
        <w:rPr>
          <w:rFonts w:cs="Arial"/>
        </w:rPr>
        <w:t xml:space="preserve">.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w:t>
      </w:r>
      <w:bookmarkStart w:id="5" w:name="sub_55"/>
      <w:r>
        <w:rPr>
          <w:rFonts w:cs="Arial"/>
        </w:rPr>
        <w:t>наличия документов, указанных в пункте 2.7 Административного регламента, отсутствия оснований для отказа в предоставлении муниципальной услуги.</w:t>
      </w:r>
    </w:p>
    <w:bookmarkEnd w:id="5"/>
    <w:p w:rsidR="00860C85" w:rsidRDefault="00860C85" w:rsidP="00860C85">
      <w:pPr>
        <w:spacing w:after="120"/>
        <w:ind w:firstLine="567"/>
        <w:jc w:val="both"/>
      </w:pPr>
      <w:r>
        <w:rPr>
          <w:rFonts w:eastAsia="Calibri"/>
          <w:b/>
        </w:rPr>
        <w:t xml:space="preserve">3.3.3. </w:t>
      </w:r>
      <w:r>
        <w:t xml:space="preserve">В случае если заявитель не </w:t>
      </w:r>
      <w:proofErr w:type="gramStart"/>
      <w:r>
        <w:t>предоставил документы</w:t>
      </w:r>
      <w:proofErr w:type="gramEnd"/>
      <w: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w:t>
      </w:r>
      <w:r>
        <w:lastRenderedPageBreak/>
        <w:t xml:space="preserve">межведомственных запросов, направляет запросы по каналам межведомственного взаимодействия. </w:t>
      </w:r>
    </w:p>
    <w:p w:rsidR="00860C85" w:rsidRDefault="00860C85" w:rsidP="00860C85">
      <w:pPr>
        <w:autoSpaceDE w:val="0"/>
        <w:autoSpaceDN w:val="0"/>
        <w:adjustRightInd w:val="0"/>
        <w:spacing w:after="120"/>
        <w:ind w:firstLine="567"/>
        <w:jc w:val="both"/>
      </w:pPr>
      <w:bookmarkStart w:id="6" w:name="sub_63"/>
      <w:r>
        <w:rPr>
          <w:b/>
        </w:rPr>
        <w:t>3.3.4.</w:t>
      </w:r>
      <w:r>
        <w:t xml:space="preserve"> </w:t>
      </w:r>
      <w:proofErr w:type="gramStart"/>
      <w:r>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Pr>
          <w:rFonts w:cs="Arial"/>
        </w:rPr>
        <w:t xml:space="preserve">комиссия организует проведение публичных слушаний </w:t>
      </w:r>
      <w:r>
        <w:t xml:space="preserve">в соответствии с порядком организации и проведения публичных слушаний, установленным уставом </w:t>
      </w:r>
      <w:r w:rsidRPr="00517295">
        <w:t>муниципального образования</w:t>
      </w:r>
      <w:r w:rsidR="00517295">
        <w:t xml:space="preserve"> Чарышский рай</w:t>
      </w:r>
      <w:r w:rsidR="00517295">
        <w:tab/>
        <w:t xml:space="preserve">он Алтайского края </w:t>
      </w:r>
      <w:r>
        <w:t>и (или) решением представительного органа местного самоуправления с учетом положений Градостроительного кодекса Российской Федерации.</w:t>
      </w:r>
      <w:proofErr w:type="gramEnd"/>
    </w:p>
    <w:bookmarkEnd w:id="6"/>
    <w:p w:rsidR="00860C85" w:rsidRDefault="00860C85" w:rsidP="00860C85">
      <w:pPr>
        <w:widowControl w:val="0"/>
        <w:autoSpaceDE w:val="0"/>
        <w:autoSpaceDN w:val="0"/>
        <w:adjustRightInd w:val="0"/>
        <w:spacing w:after="120"/>
        <w:ind w:firstLine="709"/>
        <w:jc w:val="both"/>
        <w:rPr>
          <w:rFonts w:cs="Calibri"/>
        </w:rPr>
      </w:pPr>
      <w:r>
        <w:rPr>
          <w:rFonts w:cs="Calibri"/>
        </w:rPr>
        <w:t>Максимальный срок предоставления административной процедуры составляет не более 10 дней.</w:t>
      </w:r>
    </w:p>
    <w:p w:rsidR="00860C85" w:rsidRDefault="00860C85" w:rsidP="00860C85">
      <w:pPr>
        <w:widowControl w:val="0"/>
        <w:autoSpaceDE w:val="0"/>
        <w:autoSpaceDN w:val="0"/>
        <w:adjustRightInd w:val="0"/>
        <w:ind w:firstLine="540"/>
        <w:jc w:val="both"/>
        <w:rPr>
          <w:b/>
        </w:rPr>
      </w:pPr>
      <w:r>
        <w:rPr>
          <w:b/>
        </w:rPr>
        <w:t>3.4 Организация и проведение публичных слушаний, подготовка протокола и заключения о результатах публичных слушаний, подготовка рекомендаций комиссии</w:t>
      </w:r>
    </w:p>
    <w:p w:rsidR="00860C85" w:rsidRDefault="00860C85" w:rsidP="00860C85">
      <w:pPr>
        <w:widowControl w:val="0"/>
        <w:autoSpaceDE w:val="0"/>
        <w:autoSpaceDN w:val="0"/>
        <w:adjustRightInd w:val="0"/>
        <w:ind w:firstLine="540"/>
        <w:jc w:val="both"/>
      </w:pPr>
      <w:r>
        <w:t xml:space="preserve">3.4.1 Организация и проведение публичных слушаний осуществляется с учетом </w:t>
      </w:r>
      <w:hyperlink r:id="rId9" w:history="1">
        <w:r>
          <w:rPr>
            <w:rStyle w:val="a3"/>
            <w:color w:val="auto"/>
            <w:u w:val="none"/>
          </w:rPr>
          <w:t>статьи 39</w:t>
        </w:r>
      </w:hyperlink>
      <w:r>
        <w:t xml:space="preserve"> Градостроительного кодекса Российской Федерации.</w:t>
      </w:r>
    </w:p>
    <w:p w:rsidR="00860C85" w:rsidRDefault="00860C85" w:rsidP="00860C85">
      <w:pPr>
        <w:widowControl w:val="0"/>
        <w:autoSpaceDE w:val="0"/>
        <w:autoSpaceDN w:val="0"/>
        <w:adjustRightInd w:val="0"/>
        <w:ind w:firstLine="540"/>
        <w:jc w:val="both"/>
      </w:pPr>
      <w:proofErr w:type="gramStart"/>
      <w: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p>
    <w:p w:rsidR="00860C85" w:rsidRDefault="00860C85" w:rsidP="00860C85">
      <w:pPr>
        <w:widowControl w:val="0"/>
        <w:autoSpaceDE w:val="0"/>
        <w:autoSpaceDN w:val="0"/>
        <w:adjustRightInd w:val="0"/>
        <w:ind w:firstLine="540"/>
        <w:jc w:val="both"/>
      </w:pPr>
      <w:r>
        <w:t>В случае если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60C85" w:rsidRDefault="00860C85" w:rsidP="00860C85">
      <w:pPr>
        <w:widowControl w:val="0"/>
        <w:autoSpaceDE w:val="0"/>
        <w:autoSpaceDN w:val="0"/>
        <w:adjustRightInd w:val="0"/>
        <w:ind w:firstLine="540"/>
        <w:jc w:val="both"/>
      </w:pPr>
      <w:r>
        <w:t>Участники публичных слушаний по вопросу о предоставлении разрешения на отклонение от предельных параметров вправе представить в комиссию свои предложения и замечания, касающиеся указанного вопроса, для включения их в протокол публичных слушаний.</w:t>
      </w:r>
    </w:p>
    <w:p w:rsidR="00860C85" w:rsidRDefault="00860C85" w:rsidP="00860C85">
      <w:pPr>
        <w:widowControl w:val="0"/>
        <w:autoSpaceDE w:val="0"/>
        <w:autoSpaceDN w:val="0"/>
        <w:adjustRightInd w:val="0"/>
        <w:ind w:firstLine="540"/>
        <w:jc w:val="both"/>
      </w:pPr>
      <w:r>
        <w:t xml:space="preserve">Проведение публичных слушаний осуществляется в пределах границ </w:t>
      </w:r>
      <w:r w:rsidR="00B543CB">
        <w:t>муниципального образования Чарышский район Алтайского края</w:t>
      </w:r>
      <w:r>
        <w:t>, в котором располагается земельный участок или объект капитального строительства, в отношении которых запрашивается разрешение на отклонение от предельных</w:t>
      </w:r>
      <w:r w:rsidR="00B543CB">
        <w:t xml:space="preserve"> параметров, по согласованию с А</w:t>
      </w:r>
      <w:r>
        <w:t>дминистрацией</w:t>
      </w:r>
      <w:proofErr w:type="gramStart"/>
      <w:r>
        <w:t xml:space="preserve"> .</w:t>
      </w:r>
      <w:proofErr w:type="gramEnd"/>
    </w:p>
    <w:p w:rsidR="00860C85" w:rsidRDefault="00860C85" w:rsidP="00860C85">
      <w:pPr>
        <w:widowControl w:val="0"/>
        <w:autoSpaceDE w:val="0"/>
        <w:autoSpaceDN w:val="0"/>
        <w:adjustRightInd w:val="0"/>
        <w:ind w:firstLine="540"/>
        <w:jc w:val="both"/>
      </w:pPr>
      <w:r>
        <w:t>Расходы, связанные с организацией и проведением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860C85" w:rsidRDefault="00860C85" w:rsidP="00860C85">
      <w:pPr>
        <w:widowControl w:val="0"/>
        <w:autoSpaceDE w:val="0"/>
        <w:autoSpaceDN w:val="0"/>
        <w:adjustRightInd w:val="0"/>
        <w:ind w:firstLine="540"/>
        <w:jc w:val="both"/>
      </w:pPr>
      <w:r>
        <w:t>Продолжительность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сообщения о назначении и проведении публичных слушаний до дня опубликования заключения о результатах публичных слушаний не может быть более одного месяца.</w:t>
      </w:r>
    </w:p>
    <w:p w:rsidR="00860C85" w:rsidRDefault="00860C85" w:rsidP="00860C85">
      <w:pPr>
        <w:widowControl w:val="0"/>
        <w:autoSpaceDE w:val="0"/>
        <w:autoSpaceDN w:val="0"/>
        <w:adjustRightInd w:val="0"/>
        <w:ind w:firstLine="540"/>
        <w:jc w:val="both"/>
      </w:pPr>
      <w:r>
        <w:t xml:space="preserve">3.4.2 Организатор публичных слушаний осуществляет подготовку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w:t>
      </w:r>
      <w:r w:rsidR="00005E11">
        <w:t>Администрации</w:t>
      </w:r>
      <w:r>
        <w:t xml:space="preserve">, иной официальной информации в средствах массовой информации и размещается на официальном сайте </w:t>
      </w:r>
      <w:r w:rsidR="00005E11">
        <w:t xml:space="preserve">муниципального образования Чарышский район Алтайского края </w:t>
      </w:r>
      <w:r>
        <w:t xml:space="preserve"> в сети Интернет.</w:t>
      </w:r>
    </w:p>
    <w:p w:rsidR="00860C85" w:rsidRDefault="00860C85" w:rsidP="00860C85">
      <w:pPr>
        <w:widowControl w:val="0"/>
        <w:autoSpaceDE w:val="0"/>
        <w:autoSpaceDN w:val="0"/>
        <w:adjustRightInd w:val="0"/>
        <w:ind w:firstLine="540"/>
        <w:jc w:val="both"/>
      </w:pPr>
      <w:bookmarkStart w:id="7" w:name="Par237"/>
      <w:bookmarkEnd w:id="7"/>
      <w:r>
        <w:t>3.4.3 Комиссия в течение пятнадцати рабочих дней со дня опубликования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заявителю в предоставлении такого разрешения с указанием причин принятого решения (далее - рекомендации).</w:t>
      </w:r>
    </w:p>
    <w:p w:rsidR="00860C85" w:rsidRDefault="00860C85" w:rsidP="00860C85">
      <w:pPr>
        <w:widowControl w:val="0"/>
        <w:autoSpaceDE w:val="0"/>
        <w:autoSpaceDN w:val="0"/>
        <w:adjustRightInd w:val="0"/>
        <w:ind w:firstLine="540"/>
        <w:jc w:val="both"/>
      </w:pPr>
      <w:bookmarkStart w:id="8" w:name="Par238"/>
      <w:bookmarkEnd w:id="8"/>
      <w:proofErr w:type="gramStart"/>
      <w:r>
        <w:t xml:space="preserve">3.4.4 Комиссия в течение десяти рабочих дней после реализации подпункта 3.4.3 </w:t>
      </w:r>
      <w:r>
        <w:lastRenderedPageBreak/>
        <w:t>Административного регламента направляет заявление, заключение о результатах публичных слуш</w:t>
      </w:r>
      <w:r w:rsidR="00005E11">
        <w:t>аний и свои рекомендации главе А</w:t>
      </w:r>
      <w:r>
        <w:t>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860C85" w:rsidRDefault="00860C85" w:rsidP="00860C85">
      <w:pPr>
        <w:widowControl w:val="0"/>
        <w:autoSpaceDE w:val="0"/>
        <w:autoSpaceDN w:val="0"/>
        <w:adjustRightInd w:val="0"/>
        <w:spacing w:after="120"/>
        <w:ind w:firstLine="709"/>
        <w:jc w:val="both"/>
        <w:rPr>
          <w:rFonts w:cs="Calibri"/>
        </w:rPr>
      </w:pPr>
      <w:r>
        <w:rPr>
          <w:rFonts w:cs="Calibri"/>
        </w:rPr>
        <w:t>Максимальный срок предоставления административной процедуры составляет не более одного месяца.</w:t>
      </w:r>
    </w:p>
    <w:p w:rsidR="00860C85" w:rsidRDefault="00860C85" w:rsidP="00860C85">
      <w:pPr>
        <w:widowControl w:val="0"/>
        <w:autoSpaceDE w:val="0"/>
        <w:autoSpaceDN w:val="0"/>
        <w:adjustRightInd w:val="0"/>
        <w:spacing w:after="120"/>
        <w:ind w:firstLine="709"/>
        <w:jc w:val="both"/>
      </w:pPr>
      <w:r>
        <w:rPr>
          <w:rFonts w:cs="Arial"/>
          <w:b/>
        </w:rPr>
        <w:t xml:space="preserve">3.5. </w:t>
      </w:r>
      <w:r w:rsidR="00517295">
        <w:rPr>
          <w:b/>
        </w:rPr>
        <w:t>Принятие главой А</w:t>
      </w:r>
      <w:r>
        <w:rPr>
          <w:b/>
        </w:rPr>
        <w:t>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w:t>
      </w:r>
    </w:p>
    <w:p w:rsidR="00860C85" w:rsidRDefault="00860C85" w:rsidP="00860C85">
      <w:pPr>
        <w:widowControl w:val="0"/>
        <w:autoSpaceDE w:val="0"/>
        <w:autoSpaceDN w:val="0"/>
        <w:adjustRightInd w:val="0"/>
        <w:spacing w:after="120"/>
        <w:ind w:firstLine="708"/>
        <w:jc w:val="both"/>
        <w:rPr>
          <w:rFonts w:cs="Arial"/>
          <w:b/>
        </w:rPr>
      </w:pPr>
    </w:p>
    <w:p w:rsidR="00860C85" w:rsidRDefault="00860C85" w:rsidP="00860C85">
      <w:pPr>
        <w:pStyle w:val="11"/>
        <w:tabs>
          <w:tab w:val="clear" w:pos="360"/>
          <w:tab w:val="left" w:pos="708"/>
        </w:tabs>
        <w:spacing w:before="0" w:after="0"/>
        <w:ind w:firstLine="709"/>
        <w:rPr>
          <w:rFonts w:cs="Calibri"/>
          <w:kern w:val="0"/>
          <w:szCs w:val="24"/>
          <w:lang w:eastAsia="ru-RU"/>
        </w:rPr>
      </w:pPr>
      <w:bookmarkStart w:id="9" w:name="sub_66"/>
      <w:bookmarkStart w:id="10" w:name="sub_67"/>
      <w:r>
        <w:rPr>
          <w:b/>
        </w:rPr>
        <w:t>3.5.1.</w:t>
      </w:r>
      <w:r>
        <w:t xml:space="preserve"> </w:t>
      </w:r>
      <w:r>
        <w:rPr>
          <w:rFonts w:cs="Calibri"/>
          <w:kern w:val="0"/>
          <w:szCs w:val="24"/>
          <w:lang w:eastAsia="ru-RU"/>
        </w:rPr>
        <w:t>Основанием для начала административной проце</w:t>
      </w:r>
      <w:r w:rsidR="00517295">
        <w:rPr>
          <w:rFonts w:cs="Calibri"/>
          <w:kern w:val="0"/>
          <w:szCs w:val="24"/>
          <w:lang w:eastAsia="ru-RU"/>
        </w:rPr>
        <w:t>дуры является получение главой А</w:t>
      </w:r>
      <w:r>
        <w:rPr>
          <w:rFonts w:cs="Calibri"/>
          <w:kern w:val="0"/>
          <w:szCs w:val="24"/>
          <w:lang w:eastAsia="ru-RU"/>
        </w:rPr>
        <w:t>дминистрации рекомендаций комиссии с учетом результатов публичных слушаний.</w:t>
      </w:r>
    </w:p>
    <w:p w:rsidR="00860C85" w:rsidRDefault="00517295" w:rsidP="00860C85">
      <w:pPr>
        <w:pStyle w:val="11"/>
        <w:tabs>
          <w:tab w:val="clear" w:pos="360"/>
          <w:tab w:val="left" w:pos="708"/>
        </w:tabs>
        <w:spacing w:before="0"/>
        <w:ind w:firstLine="709"/>
        <w:rPr>
          <w:rFonts w:cs="Calibri"/>
          <w:kern w:val="0"/>
          <w:szCs w:val="24"/>
          <w:lang w:eastAsia="ru-RU"/>
        </w:rPr>
      </w:pPr>
      <w:r>
        <w:rPr>
          <w:rFonts w:cs="Calibri"/>
          <w:kern w:val="0"/>
          <w:szCs w:val="24"/>
          <w:lang w:eastAsia="ru-RU"/>
        </w:rPr>
        <w:t>Уполномоченный специалист А</w:t>
      </w:r>
      <w:r w:rsidR="00860C85">
        <w:rPr>
          <w:rFonts w:cs="Calibri"/>
          <w:kern w:val="0"/>
          <w:szCs w:val="24"/>
          <w:lang w:eastAsia="ru-RU"/>
        </w:rPr>
        <w:t xml:space="preserve">дминистрации  на основании рекомендаций комиссии осуществляет подготовку проекта постановления администрации о предоставлении разрешения </w:t>
      </w:r>
      <w:r w:rsidR="00860C85">
        <w:t>на отклонение от предельных параметров</w:t>
      </w:r>
      <w:r w:rsidR="00860C85">
        <w:rPr>
          <w:rFonts w:cs="Calibri"/>
          <w:kern w:val="0"/>
          <w:szCs w:val="24"/>
          <w:lang w:eastAsia="ru-RU"/>
        </w:rPr>
        <w:t xml:space="preserve"> либо об отказе в предоставлении такого разрешения, направляет проект постановления на согласование уполномоченным должностным лицам в соответствии</w:t>
      </w:r>
      <w:r w:rsidR="00860C85">
        <w:t xml:space="preserve"> с порядком делопроизводства, после чего </w:t>
      </w:r>
      <w:r w:rsidR="00860C85">
        <w:rPr>
          <w:rFonts w:cs="Calibri"/>
          <w:kern w:val="0"/>
          <w:szCs w:val="24"/>
          <w:lang w:eastAsia="ru-RU"/>
        </w:rPr>
        <w:t>вносит его на подписание главе администрации</w:t>
      </w:r>
      <w:r w:rsidR="00860C85">
        <w:t>.</w:t>
      </w:r>
    </w:p>
    <w:p w:rsidR="00860C85" w:rsidRDefault="00860C85" w:rsidP="00860C85">
      <w:pPr>
        <w:spacing w:after="120"/>
        <w:ind w:firstLine="720"/>
        <w:jc w:val="both"/>
        <w:rPr>
          <w:rFonts w:cs="Calibri"/>
        </w:rPr>
      </w:pPr>
      <w:r>
        <w:rPr>
          <w:rFonts w:cs="Calibri"/>
        </w:rPr>
        <w:t>На основан</w:t>
      </w:r>
      <w:r w:rsidR="00517295">
        <w:rPr>
          <w:rFonts w:cs="Calibri"/>
        </w:rPr>
        <w:t>ии рекомендаций комиссии глава А</w:t>
      </w:r>
      <w:r>
        <w:rPr>
          <w:rFonts w:cs="Calibri"/>
        </w:rPr>
        <w:t>дминистрации в течение 7-ми дней со дня поступления таких рекомендаций принимает решение (постановление) о предоставлении разрешения на отклонение от предельных параметров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bookmarkEnd w:id="9"/>
    <w:p w:rsidR="00860C85" w:rsidRDefault="00860C85" w:rsidP="00860C85">
      <w:pPr>
        <w:spacing w:after="120"/>
        <w:ind w:firstLine="720"/>
        <w:jc w:val="both"/>
      </w:pPr>
      <w:r>
        <w:rPr>
          <w:b/>
        </w:rPr>
        <w:t>3.5.2.</w:t>
      </w:r>
      <w:r>
        <w:t xml:space="preserve"> </w:t>
      </w:r>
      <w:bookmarkStart w:id="11" w:name="sub_68"/>
      <w:bookmarkEnd w:id="10"/>
      <w:r>
        <w:t>Максимальный срок выполнения действий указанной процедуры не должен превышать 7 дней.</w:t>
      </w:r>
    </w:p>
    <w:bookmarkEnd w:id="11"/>
    <w:p w:rsidR="00860C85" w:rsidRDefault="00860C85" w:rsidP="00860C85">
      <w:pPr>
        <w:spacing w:after="120"/>
        <w:ind w:firstLine="720"/>
        <w:jc w:val="both"/>
      </w:pPr>
      <w:r>
        <w:rPr>
          <w:b/>
        </w:rPr>
        <w:t>3.5.3.</w:t>
      </w:r>
      <w:r>
        <w:t xml:space="preserve"> Уполномоченный специалист сообщает заявителю (уполномоченному лицу) о готовности результата предоставления муниципальной услуги.</w:t>
      </w:r>
    </w:p>
    <w:p w:rsidR="00860C85" w:rsidRDefault="00860C85" w:rsidP="00860C85">
      <w:pPr>
        <w:spacing w:after="120"/>
        <w:ind w:firstLine="720"/>
        <w:jc w:val="both"/>
        <w:rPr>
          <w:bCs/>
          <w:szCs w:val="28"/>
        </w:rPr>
      </w:pPr>
      <w:r>
        <w:rPr>
          <w:b/>
          <w:bCs/>
          <w:iCs/>
          <w:szCs w:val="28"/>
        </w:rPr>
        <w:t>3.5.3.1.</w:t>
      </w:r>
      <w:r>
        <w:rPr>
          <w:bCs/>
          <w:iCs/>
          <w:szCs w:val="28"/>
        </w:rPr>
        <w:t xml:space="preserve"> В </w:t>
      </w:r>
      <w:r>
        <w:rPr>
          <w:bCs/>
        </w:rPr>
        <w:t>случае</w:t>
      </w:r>
      <w:r>
        <w:rPr>
          <w:bCs/>
          <w:iCs/>
          <w:szCs w:val="28"/>
        </w:rPr>
        <w:t xml:space="preserve"> предоставления муниципальной услуги при личном обращении, направлении заявления по почте после принятия решения </w:t>
      </w:r>
      <w:r>
        <w:rPr>
          <w:bCs/>
          <w:szCs w:val="28"/>
        </w:rPr>
        <w:t>о предоставлении либо об отказе в предоставлении муниципальной услуги, уведомление о принятом решении и о необходимости явиться за получением результата направляется заявителю почтой, электронной почтой или сообщается по телефону.</w:t>
      </w:r>
    </w:p>
    <w:p w:rsidR="00860C85" w:rsidRDefault="00860C85" w:rsidP="00860C85">
      <w:pPr>
        <w:ind w:firstLine="708"/>
        <w:jc w:val="both"/>
      </w:pPr>
    </w:p>
    <w:p w:rsidR="00860C85" w:rsidRDefault="00860C85" w:rsidP="00860C85">
      <w:pPr>
        <w:autoSpaceDE w:val="0"/>
        <w:autoSpaceDN w:val="0"/>
        <w:adjustRightInd w:val="0"/>
        <w:jc w:val="center"/>
      </w:pPr>
      <w:r>
        <w:rPr>
          <w:lang w:val="en-US"/>
        </w:rPr>
        <w:t>IV</w:t>
      </w:r>
      <w:r>
        <w:t>. Формы контроля за исполнением Административного регламента</w:t>
      </w:r>
    </w:p>
    <w:p w:rsidR="00860C85" w:rsidRDefault="00860C85" w:rsidP="00860C85">
      <w:pPr>
        <w:autoSpaceDE w:val="0"/>
        <w:autoSpaceDN w:val="0"/>
        <w:adjustRightInd w:val="0"/>
        <w:jc w:val="center"/>
      </w:pPr>
    </w:p>
    <w:p w:rsidR="00860C85" w:rsidRDefault="00860C85" w:rsidP="00860C85">
      <w:pPr>
        <w:autoSpaceDE w:val="0"/>
        <w:autoSpaceDN w:val="0"/>
        <w:adjustRightInd w:val="0"/>
        <w:spacing w:after="120"/>
        <w:ind w:firstLine="72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szCs w:val="28"/>
          <w:lang w:eastAsia="en-US"/>
        </w:rPr>
        <w:t xml:space="preserve">ответственными </w:t>
      </w:r>
      <w:r>
        <w:t xml:space="preserve">должностными лицами </w:t>
      </w:r>
      <w:r w:rsidR="00517295">
        <w:t>Администрации</w:t>
      </w:r>
      <w: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860C85" w:rsidRDefault="00860C85" w:rsidP="00860C85">
      <w:pPr>
        <w:widowControl w:val="0"/>
        <w:tabs>
          <w:tab w:val="left" w:pos="426"/>
        </w:tabs>
        <w:spacing w:after="120"/>
        <w:ind w:firstLine="720"/>
        <w:jc w:val="both"/>
        <w:rPr>
          <w:spacing w:val="-4"/>
          <w:szCs w:val="28"/>
        </w:rPr>
      </w:pPr>
      <w:r>
        <w:rPr>
          <w:rFonts w:eastAsia="Calibri"/>
          <w:szCs w:val="28"/>
          <w:lang w:eastAsia="en-US"/>
        </w:rPr>
        <w:t xml:space="preserve">4.2. </w:t>
      </w:r>
      <w:proofErr w:type="gramStart"/>
      <w:r>
        <w:rPr>
          <w:rFonts w:eastAsia="Calibri"/>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szCs w:val="28"/>
          <w:lang w:eastAsia="en-US"/>
        </w:rPr>
        <w:t xml:space="preserve"> лицами </w:t>
      </w:r>
      <w:r>
        <w:rPr>
          <w:spacing w:val="-4"/>
          <w:szCs w:val="28"/>
        </w:rPr>
        <w:t xml:space="preserve">осуществляется </w:t>
      </w:r>
      <w:r w:rsidRPr="00E92D0D">
        <w:rPr>
          <w:spacing w:val="-4"/>
          <w:szCs w:val="28"/>
        </w:rPr>
        <w:t xml:space="preserve">главой </w:t>
      </w:r>
      <w:r w:rsidR="00517295" w:rsidRPr="00E92D0D">
        <w:rPr>
          <w:spacing w:val="-4"/>
          <w:szCs w:val="28"/>
        </w:rPr>
        <w:t>А</w:t>
      </w:r>
      <w:r w:rsidRPr="00E92D0D">
        <w:rPr>
          <w:spacing w:val="-4"/>
          <w:szCs w:val="28"/>
        </w:rPr>
        <w:t>дминистрации</w:t>
      </w:r>
      <w:r>
        <w:rPr>
          <w:spacing w:val="-4"/>
          <w:szCs w:val="28"/>
        </w:rPr>
        <w:t>,</w:t>
      </w:r>
      <w:r w:rsidR="00E92D0D">
        <w:rPr>
          <w:spacing w:val="-4"/>
          <w:szCs w:val="28"/>
        </w:rPr>
        <w:t xml:space="preserve"> председателем</w:t>
      </w:r>
      <w:r w:rsidR="00E92D0D" w:rsidRPr="00E92D0D">
        <w:t xml:space="preserve"> </w:t>
      </w:r>
      <w:r w:rsidR="00E92D0D" w:rsidRPr="007345D7">
        <w:t>комит</w:t>
      </w:r>
      <w:r w:rsidR="00E92D0D">
        <w:t>ета</w:t>
      </w:r>
      <w:r w:rsidR="00E92D0D" w:rsidRPr="00482BBF">
        <w:t xml:space="preserve"> по жилищно-коммунальному хозяйству, </w:t>
      </w:r>
      <w:r w:rsidR="00E92D0D" w:rsidRPr="00482BBF">
        <w:lastRenderedPageBreak/>
        <w:t>строительству,  энергетике и дорожному хозяйству Администрации Чарышского района Алтайского края</w:t>
      </w:r>
      <w:r>
        <w:rPr>
          <w:spacing w:val="-4"/>
          <w:szCs w:val="28"/>
        </w:rPr>
        <w:t>.</w:t>
      </w:r>
      <w:proofErr w:type="gramEnd"/>
    </w:p>
    <w:p w:rsidR="00860C85" w:rsidRDefault="00860C85" w:rsidP="00860C85">
      <w:pPr>
        <w:spacing w:after="120"/>
        <w:ind w:firstLine="720"/>
        <w:jc w:val="both"/>
        <w:rPr>
          <w:rFonts w:eastAsia="Calibri"/>
          <w:szCs w:val="28"/>
          <w:lang w:eastAsia="en-US"/>
        </w:rPr>
      </w:pPr>
      <w:r>
        <w:rPr>
          <w:rFonts w:eastAsia="Calibri"/>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szCs w:val="28"/>
          <w:lang w:eastAsia="en-US"/>
        </w:rPr>
        <w:t>контроля за</w:t>
      </w:r>
      <w:proofErr w:type="gramEnd"/>
      <w:r>
        <w:rPr>
          <w:rFonts w:eastAsia="Calibri"/>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60C85" w:rsidRDefault="00860C85" w:rsidP="00860C85">
      <w:pPr>
        <w:widowControl w:val="0"/>
        <w:tabs>
          <w:tab w:val="left" w:pos="426"/>
        </w:tabs>
        <w:ind w:firstLine="720"/>
        <w:jc w:val="both"/>
        <w:rPr>
          <w:spacing w:val="-4"/>
          <w:szCs w:val="28"/>
        </w:rPr>
      </w:pPr>
      <w:r>
        <w:rPr>
          <w:spacing w:val="-4"/>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60C85" w:rsidRDefault="00860C85" w:rsidP="00860C85">
      <w:pPr>
        <w:widowControl w:val="0"/>
        <w:tabs>
          <w:tab w:val="left" w:pos="426"/>
        </w:tabs>
        <w:ind w:firstLine="720"/>
        <w:jc w:val="both"/>
        <w:rPr>
          <w:szCs w:val="28"/>
        </w:rPr>
      </w:pPr>
      <w:r>
        <w:rPr>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92D0D">
        <w:rPr>
          <w:spacing w:val="-4"/>
          <w:szCs w:val="28"/>
        </w:rPr>
        <w:t xml:space="preserve">главой </w:t>
      </w:r>
      <w:r w:rsidR="00E92D0D" w:rsidRPr="00E92D0D">
        <w:rPr>
          <w:spacing w:val="-4"/>
          <w:szCs w:val="28"/>
        </w:rPr>
        <w:t>А</w:t>
      </w:r>
      <w:r w:rsidRPr="00E92D0D">
        <w:rPr>
          <w:spacing w:val="-4"/>
          <w:szCs w:val="28"/>
        </w:rPr>
        <w:t>дминистрации</w:t>
      </w:r>
      <w:r w:rsidR="00E92D0D">
        <w:rPr>
          <w:spacing w:val="-4"/>
          <w:szCs w:val="28"/>
        </w:rPr>
        <w:t xml:space="preserve">. </w:t>
      </w:r>
      <w:r>
        <w:rPr>
          <w:spacing w:val="-2"/>
          <w:szCs w:val="28"/>
        </w:rPr>
        <w:t>Результаты деятельности комиссии оформляются в виде Акта</w:t>
      </w:r>
      <w:r>
        <w:rPr>
          <w:szCs w:val="28"/>
        </w:rPr>
        <w:t xml:space="preserve"> проверки полноты и качества предоставления муниципальной услуги (далее – Акт)</w:t>
      </w:r>
      <w:r>
        <w:rPr>
          <w:spacing w:val="-2"/>
          <w:szCs w:val="28"/>
        </w:rPr>
        <w:t xml:space="preserve">, в котором отмечаются выявленные недостатки и предложения по их устранению. </w:t>
      </w:r>
      <w:r>
        <w:rPr>
          <w:szCs w:val="28"/>
        </w:rPr>
        <w:t>Акт подписывается членами комиссии.</w:t>
      </w:r>
    </w:p>
    <w:p w:rsidR="00860C85" w:rsidRDefault="00860C85" w:rsidP="00860C85">
      <w:pPr>
        <w:autoSpaceDE w:val="0"/>
        <w:autoSpaceDN w:val="0"/>
        <w:adjustRightInd w:val="0"/>
        <w:ind w:firstLine="720"/>
        <w:jc w:val="both"/>
        <w:outlineLvl w:val="1"/>
        <w:rPr>
          <w:rFonts w:eastAsia="Calibri"/>
          <w:szCs w:val="28"/>
          <w:lang w:eastAsia="en-US"/>
        </w:rPr>
      </w:pPr>
      <w:r>
        <w:rPr>
          <w:rFonts w:eastAsia="Calibri"/>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60C85" w:rsidRDefault="00860C85" w:rsidP="00860C85">
      <w:pPr>
        <w:widowControl w:val="0"/>
        <w:ind w:firstLine="720"/>
        <w:jc w:val="both"/>
        <w:rPr>
          <w:szCs w:val="28"/>
        </w:rPr>
      </w:pPr>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60C85" w:rsidRDefault="00860C85" w:rsidP="00860C85">
      <w:pPr>
        <w:widowControl w:val="0"/>
        <w:ind w:firstLine="720"/>
        <w:jc w:val="both"/>
        <w:rPr>
          <w:szCs w:val="28"/>
        </w:rPr>
      </w:pPr>
      <w:r>
        <w:rPr>
          <w:szCs w:val="28"/>
        </w:rPr>
        <w:t xml:space="preserve">Персональная ответственность </w:t>
      </w:r>
      <w:r>
        <w:rPr>
          <w:rFonts w:eastAsia="Calibri"/>
          <w:szCs w:val="28"/>
          <w:lang w:eastAsia="en-US"/>
        </w:rPr>
        <w:t xml:space="preserve">должностных лиц </w:t>
      </w:r>
      <w:r w:rsidR="00E92D0D">
        <w:rPr>
          <w:rFonts w:eastAsia="Calibri"/>
          <w:szCs w:val="28"/>
          <w:lang w:eastAsia="en-US"/>
        </w:rPr>
        <w:t xml:space="preserve">Администрации </w:t>
      </w:r>
      <w:r>
        <w:rPr>
          <w:szCs w:val="28"/>
        </w:rPr>
        <w:t>закрепляется в их должностных инструкциях в соответствии с требованиями законодательства Российской Федерации.</w:t>
      </w:r>
    </w:p>
    <w:p w:rsidR="00860C85" w:rsidRDefault="00860C85" w:rsidP="00860C85">
      <w:pPr>
        <w:widowControl w:val="0"/>
        <w:tabs>
          <w:tab w:val="left" w:pos="426"/>
        </w:tabs>
        <w:ind w:left="539" w:right="533"/>
        <w:jc w:val="center"/>
        <w:rPr>
          <w:szCs w:val="28"/>
        </w:rPr>
      </w:pPr>
    </w:p>
    <w:p w:rsidR="00860C85" w:rsidRDefault="00860C85" w:rsidP="00860C85">
      <w:pPr>
        <w:widowControl w:val="0"/>
        <w:ind w:right="79"/>
        <w:jc w:val="center"/>
        <w:rPr>
          <w:szCs w:val="28"/>
        </w:rPr>
      </w:pPr>
      <w:r>
        <w:rPr>
          <w:szCs w:val="28"/>
          <w:lang w:val="en-US"/>
        </w:rPr>
        <w:t>V</w:t>
      </w:r>
      <w:r>
        <w:rPr>
          <w:szCs w:val="28"/>
        </w:rPr>
        <w:t xml:space="preserve">. Досудебный (внесудебный) порядок обжалования решений и </w:t>
      </w:r>
      <w:r>
        <w:rPr>
          <w:szCs w:val="28"/>
        </w:rPr>
        <w:br/>
        <w:t>действий (бездействия) органа, предоставляющего муниципальную услугу, а также должностных лиц, муниципальных служащих</w:t>
      </w:r>
    </w:p>
    <w:p w:rsidR="00860C85" w:rsidRDefault="00860C85" w:rsidP="00860C85">
      <w:pPr>
        <w:widowControl w:val="0"/>
        <w:tabs>
          <w:tab w:val="left" w:pos="426"/>
        </w:tabs>
        <w:ind w:left="540"/>
        <w:jc w:val="center"/>
        <w:rPr>
          <w:szCs w:val="28"/>
        </w:rPr>
      </w:pPr>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 xml:space="preserve">5.1. </w:t>
      </w:r>
      <w:proofErr w:type="gramStart"/>
      <w:r>
        <w:rPr>
          <w:szCs w:val="28"/>
          <w:lang w:eastAsia="en-US"/>
        </w:rPr>
        <w:t xml:space="preserve">Заявитель (его представитель) имеет право обжаловать решения и действия (бездействие) </w:t>
      </w:r>
      <w:r>
        <w:rPr>
          <w:szCs w:val="28"/>
          <w:u w:val="single"/>
          <w:lang w:eastAsia="en-US"/>
        </w:rPr>
        <w:t>органа местного самоуправления</w:t>
      </w:r>
      <w:r>
        <w:rPr>
          <w:szCs w:val="28"/>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860C85" w:rsidRDefault="00860C85" w:rsidP="00860C85">
      <w:pPr>
        <w:autoSpaceDE w:val="0"/>
        <w:autoSpaceDN w:val="0"/>
        <w:adjustRightInd w:val="0"/>
        <w:ind w:firstLine="709"/>
        <w:jc w:val="both"/>
        <w:outlineLvl w:val="1"/>
        <w:rPr>
          <w:szCs w:val="28"/>
          <w:lang w:eastAsia="en-US"/>
        </w:rPr>
      </w:pPr>
      <w:r>
        <w:rPr>
          <w:szCs w:val="28"/>
          <w:lang w:eastAsia="en-US"/>
        </w:rPr>
        <w:t>5.2. Заявитель может обратиться с жалобой, в том числе в следующих случаях:</w:t>
      </w:r>
    </w:p>
    <w:p w:rsidR="00860C85" w:rsidRDefault="00860C85" w:rsidP="00860C85">
      <w:pPr>
        <w:autoSpaceDE w:val="0"/>
        <w:autoSpaceDN w:val="0"/>
        <w:adjustRightInd w:val="0"/>
        <w:ind w:firstLine="709"/>
        <w:jc w:val="both"/>
        <w:outlineLvl w:val="1"/>
        <w:rPr>
          <w:szCs w:val="28"/>
          <w:lang w:eastAsia="en-US"/>
        </w:rPr>
      </w:pPr>
      <w:r>
        <w:rPr>
          <w:szCs w:val="28"/>
          <w:lang w:eastAsia="en-US"/>
        </w:rPr>
        <w:t>1) нарушение срока регистрации запроса заявителя о предоставлении муниципальной услуги;</w:t>
      </w:r>
    </w:p>
    <w:p w:rsidR="00860C85" w:rsidRDefault="00860C85" w:rsidP="00860C85">
      <w:pPr>
        <w:autoSpaceDE w:val="0"/>
        <w:autoSpaceDN w:val="0"/>
        <w:adjustRightInd w:val="0"/>
        <w:ind w:firstLine="709"/>
        <w:jc w:val="both"/>
        <w:outlineLvl w:val="1"/>
        <w:rPr>
          <w:szCs w:val="28"/>
          <w:lang w:eastAsia="en-US"/>
        </w:rPr>
      </w:pPr>
      <w:r>
        <w:rPr>
          <w:szCs w:val="28"/>
          <w:lang w:eastAsia="en-US"/>
        </w:rPr>
        <w:t>2) нарушение срока предоставления муниципальной услуги;</w:t>
      </w:r>
    </w:p>
    <w:p w:rsidR="00860C85" w:rsidRDefault="00860C85" w:rsidP="00860C85">
      <w:pPr>
        <w:autoSpaceDE w:val="0"/>
        <w:autoSpaceDN w:val="0"/>
        <w:adjustRightInd w:val="0"/>
        <w:ind w:firstLine="709"/>
        <w:jc w:val="both"/>
        <w:outlineLvl w:val="1"/>
        <w:rPr>
          <w:szCs w:val="28"/>
          <w:lang w:eastAsia="en-US"/>
        </w:rPr>
      </w:pPr>
      <w:r>
        <w:rPr>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60C85" w:rsidRDefault="00860C85" w:rsidP="00860C85">
      <w:pPr>
        <w:autoSpaceDE w:val="0"/>
        <w:autoSpaceDN w:val="0"/>
        <w:adjustRightInd w:val="0"/>
        <w:ind w:firstLine="709"/>
        <w:jc w:val="both"/>
        <w:outlineLvl w:val="1"/>
        <w:rPr>
          <w:szCs w:val="28"/>
          <w:lang w:eastAsia="en-US"/>
        </w:rPr>
      </w:pPr>
      <w:r>
        <w:rPr>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860C85" w:rsidRDefault="00860C85" w:rsidP="00860C85">
      <w:pPr>
        <w:autoSpaceDE w:val="0"/>
        <w:autoSpaceDN w:val="0"/>
        <w:adjustRightInd w:val="0"/>
        <w:ind w:firstLine="709"/>
        <w:jc w:val="both"/>
        <w:outlineLvl w:val="1"/>
        <w:rPr>
          <w:szCs w:val="28"/>
          <w:lang w:eastAsia="en-US"/>
        </w:rPr>
      </w:pPr>
      <w:proofErr w:type="gramStart"/>
      <w:r>
        <w:rPr>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60C85" w:rsidRDefault="00860C85" w:rsidP="00860C85">
      <w:pPr>
        <w:autoSpaceDE w:val="0"/>
        <w:autoSpaceDN w:val="0"/>
        <w:adjustRightInd w:val="0"/>
        <w:ind w:firstLine="709"/>
        <w:jc w:val="both"/>
        <w:outlineLvl w:val="1"/>
        <w:rPr>
          <w:szCs w:val="28"/>
          <w:lang w:eastAsia="en-US"/>
        </w:rPr>
      </w:pPr>
      <w:r>
        <w:rPr>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60C85" w:rsidRDefault="00860C85" w:rsidP="00860C85">
      <w:pPr>
        <w:autoSpaceDE w:val="0"/>
        <w:autoSpaceDN w:val="0"/>
        <w:adjustRightInd w:val="0"/>
        <w:spacing w:after="120"/>
        <w:ind w:firstLine="709"/>
        <w:jc w:val="both"/>
        <w:outlineLvl w:val="1"/>
        <w:rPr>
          <w:szCs w:val="28"/>
          <w:lang w:eastAsia="en-US"/>
        </w:rPr>
      </w:pPr>
      <w:proofErr w:type="gramStart"/>
      <w:r>
        <w:rPr>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Pr>
          <w:szCs w:val="28"/>
          <w:lang w:eastAsia="en-US"/>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5.2. Общие требования к порядку подачи и рассмотрения жалобы.</w:t>
      </w:r>
    </w:p>
    <w:p w:rsidR="00860C85" w:rsidRDefault="00860C85" w:rsidP="00860C85">
      <w:pPr>
        <w:autoSpaceDE w:val="0"/>
        <w:autoSpaceDN w:val="0"/>
        <w:adjustRightInd w:val="0"/>
        <w:ind w:firstLine="709"/>
        <w:jc w:val="both"/>
        <w:outlineLvl w:val="1"/>
      </w:pPr>
      <w:r>
        <w:rPr>
          <w:lang w:eastAsia="en-US"/>
        </w:rPr>
        <w:t xml:space="preserve">5.2.1. </w:t>
      </w:r>
      <w: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w:t>
      </w:r>
      <w:r w:rsidR="00E92D0D">
        <w:t xml:space="preserve"> главы Администрации</w:t>
      </w:r>
      <w:r>
        <w:t>.</w:t>
      </w:r>
    </w:p>
    <w:p w:rsidR="00860C85" w:rsidRPr="00E92D0D" w:rsidRDefault="00860C85" w:rsidP="00860C85">
      <w:pPr>
        <w:spacing w:after="120"/>
        <w:ind w:firstLine="709"/>
        <w:jc w:val="both"/>
        <w:rPr>
          <w:szCs w:val="28"/>
        </w:rPr>
      </w:pPr>
      <w:r>
        <w:rPr>
          <w:szCs w:val="28"/>
        </w:rPr>
        <w:t xml:space="preserve">Жалоба на </w:t>
      </w:r>
      <w:r>
        <w:t xml:space="preserve">действия (бездействие) или </w:t>
      </w:r>
      <w:r>
        <w:rPr>
          <w:szCs w:val="28"/>
        </w:rPr>
        <w:t xml:space="preserve">решения, принятые </w:t>
      </w:r>
      <w:r w:rsidRPr="00E92D0D">
        <w:rPr>
          <w:szCs w:val="28"/>
        </w:rPr>
        <w:t xml:space="preserve">руководителем органа местного самоуправления подаются главе </w:t>
      </w:r>
      <w:r w:rsidR="00E92D0D" w:rsidRPr="00E92D0D">
        <w:rPr>
          <w:szCs w:val="28"/>
        </w:rPr>
        <w:t>А</w:t>
      </w:r>
      <w:r w:rsidRPr="00E92D0D">
        <w:rPr>
          <w:szCs w:val="28"/>
        </w:rPr>
        <w:t>дминистрации</w:t>
      </w:r>
      <w:proofErr w:type="gramStart"/>
      <w:r w:rsidRPr="00E92D0D">
        <w:rPr>
          <w:szCs w:val="28"/>
        </w:rPr>
        <w:t xml:space="preserve"> .</w:t>
      </w:r>
      <w:proofErr w:type="gramEnd"/>
      <w:r w:rsidRPr="00E92D0D">
        <w:rPr>
          <w:szCs w:val="28"/>
        </w:rPr>
        <w:t xml:space="preserve"> </w:t>
      </w:r>
    </w:p>
    <w:p w:rsidR="00860C85" w:rsidRDefault="00860C85" w:rsidP="00860C85">
      <w:pPr>
        <w:autoSpaceDE w:val="0"/>
        <w:autoSpaceDN w:val="0"/>
        <w:adjustRightInd w:val="0"/>
        <w:spacing w:after="120"/>
        <w:ind w:firstLine="709"/>
        <w:jc w:val="both"/>
        <w:outlineLvl w:val="1"/>
        <w:rPr>
          <w:rFonts w:ascii="Courier New" w:hAnsi="Courier New" w:cs="Courier New"/>
          <w:szCs w:val="28"/>
          <w:lang w:eastAsia="en-US"/>
        </w:rPr>
      </w:pPr>
      <w:r>
        <w:rPr>
          <w:szCs w:val="28"/>
          <w:lang w:eastAsia="en-US"/>
        </w:rPr>
        <w:t xml:space="preserve">5.2.2. Жалоба может быть направлена по почте, через Многофункциональный центр, официальный сайт </w:t>
      </w:r>
      <w:r w:rsidR="00E92D0D">
        <w:rPr>
          <w:szCs w:val="28"/>
          <w:lang w:eastAsia="en-US"/>
        </w:rPr>
        <w:t>муниципавльного образования Чарышский</w:t>
      </w:r>
      <w:r w:rsidR="005253D2">
        <w:rPr>
          <w:szCs w:val="28"/>
          <w:lang w:eastAsia="en-US"/>
        </w:rPr>
        <w:t xml:space="preserve"> </w:t>
      </w:r>
      <w:r w:rsidR="00E92D0D">
        <w:rPr>
          <w:szCs w:val="28"/>
          <w:lang w:eastAsia="en-US"/>
        </w:rPr>
        <w:t>район</w:t>
      </w:r>
      <w:r w:rsidR="005253D2">
        <w:rPr>
          <w:szCs w:val="28"/>
          <w:lang w:eastAsia="en-US"/>
        </w:rPr>
        <w:t xml:space="preserve"> Алтайского края,</w:t>
      </w:r>
      <w:r>
        <w:rPr>
          <w:szCs w:val="28"/>
          <w:lang w:eastAsia="en-US"/>
        </w:rPr>
        <w:t xml:space="preserve">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860C85" w:rsidRDefault="00860C85" w:rsidP="00860C85">
      <w:pPr>
        <w:autoSpaceDE w:val="0"/>
        <w:autoSpaceDN w:val="0"/>
        <w:adjustRightInd w:val="0"/>
        <w:ind w:firstLine="709"/>
        <w:jc w:val="both"/>
        <w:outlineLvl w:val="1"/>
        <w:rPr>
          <w:szCs w:val="28"/>
          <w:lang w:eastAsia="en-US"/>
        </w:rPr>
      </w:pPr>
      <w:r>
        <w:rPr>
          <w:szCs w:val="28"/>
          <w:lang w:eastAsia="en-US"/>
        </w:rPr>
        <w:t>5.3. Жалоба должна содержать:</w:t>
      </w:r>
    </w:p>
    <w:p w:rsidR="00860C85" w:rsidRDefault="00860C85" w:rsidP="00860C85">
      <w:pPr>
        <w:autoSpaceDE w:val="0"/>
        <w:autoSpaceDN w:val="0"/>
        <w:adjustRightInd w:val="0"/>
        <w:ind w:firstLine="709"/>
        <w:jc w:val="both"/>
        <w:outlineLvl w:val="1"/>
        <w:rPr>
          <w:szCs w:val="28"/>
          <w:lang w:eastAsia="en-US"/>
        </w:rPr>
      </w:pPr>
      <w:r>
        <w:rPr>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C85" w:rsidRDefault="00860C85" w:rsidP="00860C85">
      <w:pPr>
        <w:autoSpaceDE w:val="0"/>
        <w:autoSpaceDN w:val="0"/>
        <w:adjustRightInd w:val="0"/>
        <w:ind w:firstLine="709"/>
        <w:jc w:val="both"/>
        <w:outlineLvl w:val="1"/>
        <w:rPr>
          <w:szCs w:val="28"/>
          <w:lang w:eastAsia="en-US"/>
        </w:rPr>
      </w:pPr>
      <w:proofErr w:type="gramStart"/>
      <w:r>
        <w:rPr>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C85" w:rsidRDefault="00860C85" w:rsidP="00860C85">
      <w:pPr>
        <w:autoSpaceDE w:val="0"/>
        <w:autoSpaceDN w:val="0"/>
        <w:adjustRightInd w:val="0"/>
        <w:ind w:firstLine="709"/>
        <w:jc w:val="both"/>
        <w:outlineLvl w:val="1"/>
        <w:rPr>
          <w:szCs w:val="28"/>
          <w:lang w:eastAsia="en-US"/>
        </w:rPr>
      </w:pPr>
      <w:r>
        <w:rPr>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 xml:space="preserve">5.4. </w:t>
      </w:r>
      <w:proofErr w:type="gramStart"/>
      <w:r>
        <w:rPr>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005253D2">
        <w:rPr>
          <w:szCs w:val="28"/>
          <w:lang w:eastAsia="en-US"/>
        </w:rPr>
        <w:t>Администрации</w:t>
      </w:r>
      <w:r>
        <w:rPr>
          <w:szCs w:val="28"/>
          <w:lang w:eastAsia="en-US"/>
        </w:rPr>
        <w:t xml:space="preserve">, должностного лица </w:t>
      </w:r>
      <w:r w:rsidR="005253D2">
        <w:rPr>
          <w:szCs w:val="28"/>
          <w:lang w:eastAsia="en-US"/>
        </w:rPr>
        <w:t>Администрации</w:t>
      </w:r>
      <w:r>
        <w:rPr>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860C85" w:rsidRDefault="00860C85" w:rsidP="00860C85">
      <w:pPr>
        <w:autoSpaceDE w:val="0"/>
        <w:autoSpaceDN w:val="0"/>
        <w:adjustRightInd w:val="0"/>
        <w:ind w:firstLine="709"/>
        <w:jc w:val="both"/>
        <w:outlineLvl w:val="1"/>
        <w:rPr>
          <w:szCs w:val="28"/>
          <w:lang w:eastAsia="en-US"/>
        </w:rPr>
      </w:pPr>
      <w:r>
        <w:rPr>
          <w:szCs w:val="28"/>
          <w:lang w:eastAsia="en-US"/>
        </w:rPr>
        <w:t xml:space="preserve">5.5. По результатам рассмотрения жалобы </w:t>
      </w:r>
      <w:r w:rsidRPr="005253D2">
        <w:rPr>
          <w:szCs w:val="28"/>
        </w:rPr>
        <w:t xml:space="preserve">глава </w:t>
      </w:r>
      <w:r w:rsidR="005253D2" w:rsidRPr="005253D2">
        <w:rPr>
          <w:szCs w:val="28"/>
        </w:rPr>
        <w:t>А</w:t>
      </w:r>
      <w:r w:rsidRPr="005253D2">
        <w:rPr>
          <w:szCs w:val="28"/>
        </w:rPr>
        <w:t>дминистрации</w:t>
      </w:r>
      <w:r>
        <w:rPr>
          <w:szCs w:val="28"/>
          <w:lang w:eastAsia="en-US"/>
        </w:rPr>
        <w:t xml:space="preserve"> принимает одно из следующих решений:</w:t>
      </w:r>
    </w:p>
    <w:p w:rsidR="00860C85" w:rsidRDefault="00860C85" w:rsidP="00860C85">
      <w:pPr>
        <w:autoSpaceDE w:val="0"/>
        <w:autoSpaceDN w:val="0"/>
        <w:adjustRightInd w:val="0"/>
        <w:ind w:firstLine="709"/>
        <w:jc w:val="both"/>
        <w:outlineLvl w:val="1"/>
        <w:rPr>
          <w:szCs w:val="28"/>
          <w:lang w:eastAsia="en-US"/>
        </w:rPr>
      </w:pPr>
      <w:proofErr w:type="gramStart"/>
      <w:r>
        <w:rPr>
          <w:szCs w:val="28"/>
          <w:lang w:eastAsia="en-US"/>
        </w:rPr>
        <w:t xml:space="preserve">1) удовлетворяет жалобу, в том числе в форме отмены принятого решения, исправления допущенных </w:t>
      </w:r>
      <w:r w:rsidR="005253D2">
        <w:rPr>
          <w:szCs w:val="28"/>
          <w:lang w:eastAsia="en-US"/>
        </w:rPr>
        <w:t>Администрации</w:t>
      </w:r>
      <w:r>
        <w:rPr>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2) отказывает в удовлетворении жалобы.</w:t>
      </w:r>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C85" w:rsidRDefault="00860C85" w:rsidP="00860C85">
      <w:pPr>
        <w:autoSpaceDE w:val="0"/>
        <w:autoSpaceDN w:val="0"/>
        <w:adjustRightInd w:val="0"/>
        <w:ind w:firstLine="709"/>
        <w:jc w:val="both"/>
        <w:outlineLvl w:val="1"/>
        <w:rPr>
          <w:szCs w:val="28"/>
          <w:lang w:eastAsia="en-US"/>
        </w:rPr>
      </w:pPr>
      <w:r>
        <w:rPr>
          <w:szCs w:val="28"/>
          <w:lang w:eastAsia="en-US"/>
        </w:rPr>
        <w:t>5.7. В ответе по результатам рассмотрения жалобы указываются:</w:t>
      </w:r>
    </w:p>
    <w:p w:rsidR="00860C85" w:rsidRDefault="00860C85" w:rsidP="00860C85">
      <w:pPr>
        <w:autoSpaceDE w:val="0"/>
        <w:autoSpaceDN w:val="0"/>
        <w:adjustRightInd w:val="0"/>
        <w:ind w:firstLine="709"/>
        <w:jc w:val="both"/>
        <w:outlineLvl w:val="1"/>
        <w:rPr>
          <w:szCs w:val="28"/>
          <w:lang w:eastAsia="en-US"/>
        </w:rPr>
      </w:pPr>
      <w:bookmarkStart w:id="12" w:name="sub_10181"/>
      <w:proofErr w:type="gramStart"/>
      <w:r>
        <w:rPr>
          <w:szCs w:val="28"/>
          <w:lang w:eastAsia="en-US"/>
        </w:rPr>
        <w:lastRenderedPageBreak/>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60C85" w:rsidRDefault="00860C85" w:rsidP="00860C85">
      <w:pPr>
        <w:autoSpaceDE w:val="0"/>
        <w:autoSpaceDN w:val="0"/>
        <w:adjustRightInd w:val="0"/>
        <w:ind w:firstLine="709"/>
        <w:jc w:val="both"/>
        <w:outlineLvl w:val="1"/>
        <w:rPr>
          <w:szCs w:val="28"/>
          <w:lang w:eastAsia="en-US"/>
        </w:rPr>
      </w:pPr>
      <w:bookmarkStart w:id="13" w:name="sub_10182"/>
      <w:bookmarkEnd w:id="12"/>
      <w:r>
        <w:rPr>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860C85" w:rsidRDefault="00860C85" w:rsidP="00860C85">
      <w:pPr>
        <w:autoSpaceDE w:val="0"/>
        <w:autoSpaceDN w:val="0"/>
        <w:adjustRightInd w:val="0"/>
        <w:ind w:firstLine="709"/>
        <w:jc w:val="both"/>
        <w:outlineLvl w:val="1"/>
        <w:rPr>
          <w:szCs w:val="28"/>
          <w:lang w:eastAsia="en-US"/>
        </w:rPr>
      </w:pPr>
      <w:bookmarkStart w:id="14" w:name="sub_10183"/>
      <w:bookmarkEnd w:id="13"/>
      <w:r>
        <w:rPr>
          <w:szCs w:val="28"/>
          <w:lang w:eastAsia="en-US"/>
        </w:rPr>
        <w:t>в) фамилия, имя, отчество (при наличии) или наименование заявителя;</w:t>
      </w:r>
    </w:p>
    <w:p w:rsidR="00860C85" w:rsidRDefault="00860C85" w:rsidP="00860C85">
      <w:pPr>
        <w:autoSpaceDE w:val="0"/>
        <w:autoSpaceDN w:val="0"/>
        <w:adjustRightInd w:val="0"/>
        <w:ind w:firstLine="709"/>
        <w:jc w:val="both"/>
        <w:outlineLvl w:val="1"/>
        <w:rPr>
          <w:szCs w:val="28"/>
          <w:lang w:eastAsia="en-US"/>
        </w:rPr>
      </w:pPr>
      <w:bookmarkStart w:id="15" w:name="sub_10184"/>
      <w:bookmarkEnd w:id="14"/>
      <w:r>
        <w:rPr>
          <w:szCs w:val="28"/>
          <w:lang w:eastAsia="en-US"/>
        </w:rPr>
        <w:t>г) основания для принятия решения по жалобе;</w:t>
      </w:r>
    </w:p>
    <w:p w:rsidR="00860C85" w:rsidRDefault="00860C85" w:rsidP="00860C85">
      <w:pPr>
        <w:autoSpaceDE w:val="0"/>
        <w:autoSpaceDN w:val="0"/>
        <w:adjustRightInd w:val="0"/>
        <w:ind w:firstLine="709"/>
        <w:jc w:val="both"/>
        <w:outlineLvl w:val="1"/>
        <w:rPr>
          <w:szCs w:val="28"/>
          <w:lang w:eastAsia="en-US"/>
        </w:rPr>
      </w:pPr>
      <w:bookmarkStart w:id="16" w:name="sub_10185"/>
      <w:bookmarkEnd w:id="15"/>
      <w:r>
        <w:rPr>
          <w:szCs w:val="28"/>
          <w:lang w:eastAsia="en-US"/>
        </w:rPr>
        <w:t>д) принятое по жалобе решение;</w:t>
      </w:r>
    </w:p>
    <w:p w:rsidR="00860C85" w:rsidRDefault="00860C85" w:rsidP="00860C85">
      <w:pPr>
        <w:autoSpaceDE w:val="0"/>
        <w:autoSpaceDN w:val="0"/>
        <w:adjustRightInd w:val="0"/>
        <w:ind w:firstLine="709"/>
        <w:jc w:val="both"/>
        <w:outlineLvl w:val="1"/>
        <w:rPr>
          <w:szCs w:val="28"/>
          <w:lang w:eastAsia="en-US"/>
        </w:rPr>
      </w:pPr>
      <w:bookmarkStart w:id="17" w:name="sub_10186"/>
      <w:bookmarkEnd w:id="16"/>
      <w:r>
        <w:rPr>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7"/>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ж) сведения о порядке обжалования принятого по жалобе решения.</w:t>
      </w:r>
    </w:p>
    <w:p w:rsidR="00860C85" w:rsidRDefault="00860C85" w:rsidP="00860C85">
      <w:pPr>
        <w:autoSpaceDE w:val="0"/>
        <w:autoSpaceDN w:val="0"/>
        <w:adjustRightInd w:val="0"/>
        <w:ind w:firstLine="709"/>
        <w:jc w:val="both"/>
        <w:outlineLvl w:val="1"/>
        <w:rPr>
          <w:szCs w:val="28"/>
          <w:lang w:eastAsia="en-US"/>
        </w:rPr>
      </w:pPr>
      <w:bookmarkStart w:id="18" w:name="sub_1019"/>
      <w:r>
        <w:rPr>
          <w:szCs w:val="28"/>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8"/>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0C85" w:rsidRDefault="00860C85" w:rsidP="00860C85">
      <w:pPr>
        <w:autoSpaceDE w:val="0"/>
        <w:autoSpaceDN w:val="0"/>
        <w:adjustRightInd w:val="0"/>
        <w:ind w:firstLine="709"/>
        <w:jc w:val="both"/>
        <w:outlineLvl w:val="1"/>
        <w:rPr>
          <w:szCs w:val="28"/>
          <w:lang w:eastAsia="en-US"/>
        </w:rPr>
      </w:pPr>
      <w:bookmarkStart w:id="19" w:name="sub_1020"/>
      <w:r>
        <w:rPr>
          <w:szCs w:val="28"/>
          <w:lang w:eastAsia="en-US"/>
        </w:rPr>
        <w:t>5.9. Основания для отказа в удовлетворении жалобы:</w:t>
      </w:r>
    </w:p>
    <w:p w:rsidR="00860C85" w:rsidRDefault="00860C85" w:rsidP="00860C85">
      <w:pPr>
        <w:autoSpaceDE w:val="0"/>
        <w:autoSpaceDN w:val="0"/>
        <w:adjustRightInd w:val="0"/>
        <w:ind w:firstLine="709"/>
        <w:jc w:val="both"/>
        <w:outlineLvl w:val="1"/>
        <w:rPr>
          <w:szCs w:val="28"/>
          <w:lang w:eastAsia="en-US"/>
        </w:rPr>
      </w:pPr>
      <w:bookmarkStart w:id="20" w:name="sub_10201"/>
      <w:bookmarkEnd w:id="19"/>
      <w:r>
        <w:rPr>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60C85" w:rsidRDefault="00860C85" w:rsidP="00860C85">
      <w:pPr>
        <w:autoSpaceDE w:val="0"/>
        <w:autoSpaceDN w:val="0"/>
        <w:adjustRightInd w:val="0"/>
        <w:ind w:firstLine="709"/>
        <w:jc w:val="both"/>
        <w:outlineLvl w:val="1"/>
        <w:rPr>
          <w:szCs w:val="28"/>
          <w:lang w:eastAsia="en-US"/>
        </w:rPr>
      </w:pPr>
      <w:bookmarkStart w:id="21" w:name="sub_10202"/>
      <w:bookmarkEnd w:id="20"/>
      <w:r>
        <w:rPr>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60C85" w:rsidRDefault="00860C85" w:rsidP="00860C85">
      <w:pPr>
        <w:autoSpaceDE w:val="0"/>
        <w:autoSpaceDN w:val="0"/>
        <w:adjustRightInd w:val="0"/>
        <w:spacing w:after="120"/>
        <w:ind w:firstLine="709"/>
        <w:jc w:val="both"/>
        <w:outlineLvl w:val="1"/>
        <w:rPr>
          <w:szCs w:val="28"/>
          <w:lang w:eastAsia="en-US"/>
        </w:rPr>
      </w:pPr>
      <w:bookmarkStart w:id="22" w:name="sub_10203"/>
      <w:bookmarkEnd w:id="21"/>
      <w:r>
        <w:rPr>
          <w:szCs w:val="28"/>
          <w:lang w:eastAsia="en-US"/>
        </w:rPr>
        <w:t>в) наличие решения по жалобе, принятого ранее в отношении того же заявителя и по тому же предмету жалобы.</w:t>
      </w:r>
    </w:p>
    <w:bookmarkEnd w:id="22"/>
    <w:p w:rsidR="00860C85" w:rsidRDefault="00860C85" w:rsidP="00860C85">
      <w:pPr>
        <w:autoSpaceDE w:val="0"/>
        <w:autoSpaceDN w:val="0"/>
        <w:adjustRightInd w:val="0"/>
        <w:ind w:firstLine="709"/>
        <w:jc w:val="both"/>
        <w:outlineLvl w:val="1"/>
        <w:rPr>
          <w:szCs w:val="28"/>
          <w:lang w:eastAsia="en-US"/>
        </w:rPr>
      </w:pPr>
      <w:r>
        <w:rPr>
          <w:szCs w:val="28"/>
          <w:lang w:eastAsia="en-US"/>
        </w:rPr>
        <w:t>5.10. Орган местного самоуправления вправе оставить жалобу без ответа в следующих случаях:</w:t>
      </w:r>
    </w:p>
    <w:p w:rsidR="00860C85" w:rsidRDefault="00860C85" w:rsidP="00860C85">
      <w:pPr>
        <w:autoSpaceDE w:val="0"/>
        <w:autoSpaceDN w:val="0"/>
        <w:adjustRightInd w:val="0"/>
        <w:ind w:firstLine="709"/>
        <w:jc w:val="both"/>
        <w:outlineLvl w:val="1"/>
        <w:rPr>
          <w:szCs w:val="28"/>
          <w:lang w:eastAsia="en-US"/>
        </w:rPr>
      </w:pPr>
      <w:bookmarkStart w:id="23" w:name="sub_10211"/>
      <w:r>
        <w:rPr>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3"/>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60C85" w:rsidRDefault="00860C85" w:rsidP="00860C85">
      <w:pPr>
        <w:autoSpaceDE w:val="0"/>
        <w:autoSpaceDN w:val="0"/>
        <w:adjustRightInd w:val="0"/>
        <w:spacing w:after="120"/>
        <w:ind w:firstLine="709"/>
        <w:jc w:val="both"/>
        <w:outlineLvl w:val="1"/>
        <w:rPr>
          <w:szCs w:val="28"/>
          <w:lang w:eastAsia="en-US"/>
        </w:rPr>
      </w:pPr>
      <w:r>
        <w:rPr>
          <w:szCs w:val="28"/>
          <w:lang w:eastAsia="en-US"/>
        </w:rPr>
        <w:t xml:space="preserve">5.11. В случае установления в ходе или по результатам </w:t>
      </w:r>
      <w:proofErr w:type="gramStart"/>
      <w:r>
        <w:rPr>
          <w:szCs w:val="28"/>
          <w:lang w:eastAsia="en-US"/>
        </w:rPr>
        <w:t>рассмотрения жалобы признаков состава административного правонарушения</w:t>
      </w:r>
      <w:proofErr w:type="gramEnd"/>
      <w:r>
        <w:rPr>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C85" w:rsidRDefault="00860C85" w:rsidP="00860C85">
      <w:pPr>
        <w:autoSpaceDE w:val="0"/>
        <w:autoSpaceDN w:val="0"/>
        <w:adjustRightInd w:val="0"/>
        <w:ind w:firstLine="720"/>
        <w:jc w:val="both"/>
        <w:rPr>
          <w:sz w:val="22"/>
        </w:rPr>
      </w:pPr>
      <w:r>
        <w:rPr>
          <w:sz w:val="22"/>
        </w:rPr>
        <w:t xml:space="preserve">  </w:t>
      </w:r>
    </w:p>
    <w:p w:rsidR="00B80FC3" w:rsidRDefault="00860C85" w:rsidP="00860C85">
      <w:pPr>
        <w:autoSpaceDE w:val="0"/>
        <w:autoSpaceDN w:val="0"/>
        <w:adjustRightInd w:val="0"/>
        <w:jc w:val="right"/>
        <w:outlineLvl w:val="1"/>
        <w:rPr>
          <w:sz w:val="22"/>
          <w:szCs w:val="22"/>
        </w:rPr>
      </w:pPr>
      <w:r>
        <w:rPr>
          <w:sz w:val="22"/>
          <w:szCs w:val="22"/>
        </w:rPr>
        <w:br w:type="page"/>
      </w:r>
    </w:p>
    <w:p w:rsidR="00B80FC3" w:rsidRDefault="00B80FC3" w:rsidP="00860C85">
      <w:pPr>
        <w:autoSpaceDE w:val="0"/>
        <w:autoSpaceDN w:val="0"/>
        <w:adjustRightInd w:val="0"/>
        <w:jc w:val="right"/>
        <w:outlineLvl w:val="1"/>
        <w:rPr>
          <w:sz w:val="22"/>
          <w:szCs w:val="22"/>
        </w:rPr>
      </w:pPr>
    </w:p>
    <w:p w:rsidR="00B80FC3" w:rsidRPr="00FA7561" w:rsidRDefault="00B80FC3" w:rsidP="00B80FC3">
      <w:pPr>
        <w:autoSpaceDE w:val="0"/>
        <w:autoSpaceDN w:val="0"/>
        <w:adjustRightInd w:val="0"/>
        <w:jc w:val="right"/>
        <w:outlineLvl w:val="1"/>
      </w:pPr>
      <w:r w:rsidRPr="00FA7561">
        <w:t>Приложение 1</w:t>
      </w:r>
    </w:p>
    <w:p w:rsidR="00B80FC3" w:rsidRPr="00FA7561" w:rsidRDefault="00B80FC3" w:rsidP="00B80FC3">
      <w:pPr>
        <w:autoSpaceDE w:val="0"/>
        <w:autoSpaceDN w:val="0"/>
        <w:adjustRightInd w:val="0"/>
        <w:ind w:firstLine="540"/>
        <w:jc w:val="both"/>
        <w:outlineLvl w:val="2"/>
        <w:rPr>
          <w:sz w:val="22"/>
          <w:szCs w:val="22"/>
        </w:rPr>
      </w:pPr>
    </w:p>
    <w:p w:rsidR="00B80FC3" w:rsidRDefault="00B80FC3" w:rsidP="00B80FC3">
      <w:pPr>
        <w:autoSpaceDE w:val="0"/>
        <w:autoSpaceDN w:val="0"/>
        <w:adjustRightInd w:val="0"/>
        <w:ind w:firstLine="540"/>
        <w:jc w:val="center"/>
        <w:outlineLvl w:val="2"/>
        <w:rPr>
          <w:sz w:val="22"/>
          <w:szCs w:val="22"/>
        </w:rPr>
      </w:pPr>
    </w:p>
    <w:p w:rsidR="00B80FC3" w:rsidRPr="007A5C77" w:rsidRDefault="00B80FC3" w:rsidP="00B80FC3">
      <w:pPr>
        <w:autoSpaceDE w:val="0"/>
        <w:autoSpaceDN w:val="0"/>
        <w:adjustRightInd w:val="0"/>
        <w:ind w:firstLine="540"/>
        <w:jc w:val="center"/>
        <w:outlineLvl w:val="2"/>
        <w:rPr>
          <w:sz w:val="28"/>
          <w:szCs w:val="28"/>
        </w:rPr>
      </w:pPr>
      <w:r w:rsidRPr="007A5C77">
        <w:rPr>
          <w:sz w:val="28"/>
          <w:szCs w:val="28"/>
        </w:rPr>
        <w:t>Информация</w:t>
      </w:r>
    </w:p>
    <w:p w:rsidR="00B80FC3" w:rsidRPr="007A5C77" w:rsidRDefault="00B80FC3" w:rsidP="00B80FC3">
      <w:pPr>
        <w:autoSpaceDE w:val="0"/>
        <w:autoSpaceDN w:val="0"/>
        <w:adjustRightInd w:val="0"/>
        <w:ind w:firstLine="540"/>
        <w:jc w:val="center"/>
        <w:outlineLvl w:val="2"/>
        <w:rPr>
          <w:sz w:val="28"/>
          <w:szCs w:val="28"/>
        </w:rPr>
      </w:pPr>
      <w:r w:rsidRPr="007A5C77">
        <w:rPr>
          <w:sz w:val="28"/>
          <w:szCs w:val="28"/>
        </w:rPr>
        <w:t>об Администрации Чарышского района Алтайского края, предоставляющей муниципальную услугу</w:t>
      </w:r>
    </w:p>
    <w:p w:rsidR="00B80FC3" w:rsidRPr="008A275A" w:rsidRDefault="00B80FC3" w:rsidP="00B80FC3">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 xml:space="preserve">Наименование органа местного самоуправления, предоставляющего муниципальную услугу </w:t>
            </w:r>
          </w:p>
        </w:tc>
        <w:tc>
          <w:tcPr>
            <w:tcW w:w="3685" w:type="dxa"/>
          </w:tcPr>
          <w:p w:rsidR="00B80FC3" w:rsidRPr="008A275A" w:rsidRDefault="00B80FC3" w:rsidP="0094055A">
            <w:pPr>
              <w:autoSpaceDE w:val="0"/>
              <w:autoSpaceDN w:val="0"/>
              <w:adjustRightInd w:val="0"/>
              <w:jc w:val="center"/>
              <w:outlineLvl w:val="2"/>
              <w:rPr>
                <w:sz w:val="28"/>
                <w:szCs w:val="28"/>
              </w:rPr>
            </w:pPr>
            <w:r>
              <w:rPr>
                <w:sz w:val="28"/>
                <w:szCs w:val="28"/>
              </w:rPr>
              <w:t>Администрация Чарышского района</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p>
        </w:tc>
        <w:tc>
          <w:tcPr>
            <w:tcW w:w="3685" w:type="dxa"/>
          </w:tcPr>
          <w:p w:rsidR="00B80FC3" w:rsidRPr="00222176" w:rsidRDefault="00B80FC3" w:rsidP="0094055A">
            <w:pPr>
              <w:autoSpaceDE w:val="0"/>
              <w:autoSpaceDN w:val="0"/>
              <w:adjustRightInd w:val="0"/>
              <w:jc w:val="center"/>
              <w:outlineLvl w:val="2"/>
            </w:pPr>
            <w:r w:rsidRPr="00222176">
              <w:t xml:space="preserve">Глава Администрации района </w:t>
            </w:r>
            <w:r w:rsidRPr="00222176">
              <w:rPr>
                <w:sz w:val="28"/>
                <w:szCs w:val="28"/>
              </w:rPr>
              <w:t>А.В. Ездин</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Наименование структурного подразделения, осуществляющего рассмотрение заявления</w:t>
            </w:r>
          </w:p>
        </w:tc>
        <w:tc>
          <w:tcPr>
            <w:tcW w:w="3685" w:type="dxa"/>
          </w:tcPr>
          <w:p w:rsidR="00B80FC3" w:rsidRPr="008A275A" w:rsidRDefault="00B80FC3" w:rsidP="0094055A">
            <w:pPr>
              <w:autoSpaceDE w:val="0"/>
              <w:autoSpaceDN w:val="0"/>
              <w:adjustRightInd w:val="0"/>
              <w:jc w:val="center"/>
              <w:outlineLvl w:val="2"/>
              <w:rPr>
                <w:sz w:val="28"/>
                <w:szCs w:val="28"/>
                <w:highlight w:val="yellow"/>
              </w:rPr>
            </w:pPr>
            <w:r w:rsidRPr="006F682E">
              <w:rPr>
                <w:sz w:val="28"/>
                <w:szCs w:val="28"/>
              </w:rPr>
              <w:t xml:space="preserve">отдел архитектуры и градостроительства </w:t>
            </w:r>
            <w:r w:rsidRPr="00632E21">
              <w:rPr>
                <w:sz w:val="28"/>
                <w:szCs w:val="28"/>
              </w:rPr>
              <w:t xml:space="preserve">комитета по </w:t>
            </w:r>
            <w:proofErr w:type="gramStart"/>
            <w:r w:rsidRPr="00632E21">
              <w:rPr>
                <w:sz w:val="28"/>
                <w:szCs w:val="28"/>
              </w:rPr>
              <w:t>жилищно - коммунальному</w:t>
            </w:r>
            <w:proofErr w:type="gramEnd"/>
            <w:r w:rsidRPr="00632E21">
              <w:rPr>
                <w:sz w:val="28"/>
                <w:szCs w:val="28"/>
              </w:rPr>
              <w:t xml:space="preserve"> хозяйству, строительству,</w:t>
            </w:r>
            <w:r>
              <w:rPr>
                <w:sz w:val="28"/>
                <w:szCs w:val="28"/>
              </w:rPr>
              <w:t xml:space="preserve"> </w:t>
            </w:r>
            <w:r w:rsidRPr="00632E21">
              <w:rPr>
                <w:sz w:val="28"/>
                <w:szCs w:val="28"/>
              </w:rPr>
              <w:t>энергетике и дорожному хозяйству</w:t>
            </w:r>
            <w:r>
              <w:t xml:space="preserve"> </w:t>
            </w:r>
            <w:r w:rsidRPr="006F682E">
              <w:rPr>
                <w:sz w:val="28"/>
                <w:szCs w:val="28"/>
              </w:rPr>
              <w:t>Администрации района</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Руководитель структурного подразделения, осуществляющего рассмотрение заявления</w:t>
            </w:r>
          </w:p>
        </w:tc>
        <w:tc>
          <w:tcPr>
            <w:tcW w:w="3685" w:type="dxa"/>
          </w:tcPr>
          <w:p w:rsidR="00B80FC3" w:rsidRPr="008A275A" w:rsidRDefault="00B80FC3" w:rsidP="0094055A">
            <w:pPr>
              <w:autoSpaceDE w:val="0"/>
              <w:autoSpaceDN w:val="0"/>
              <w:adjustRightInd w:val="0"/>
              <w:jc w:val="center"/>
              <w:outlineLvl w:val="2"/>
              <w:rPr>
                <w:sz w:val="28"/>
                <w:szCs w:val="28"/>
                <w:highlight w:val="yellow"/>
              </w:rPr>
            </w:pPr>
            <w:r w:rsidRPr="006F682E">
              <w:rPr>
                <w:sz w:val="28"/>
                <w:szCs w:val="28"/>
              </w:rPr>
              <w:t>Зав отделом архитектуры и градостроительства Администрации района Н.А. Печёнкина</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Место нахождения и почтовый адрес</w:t>
            </w:r>
          </w:p>
        </w:tc>
        <w:tc>
          <w:tcPr>
            <w:tcW w:w="3685" w:type="dxa"/>
          </w:tcPr>
          <w:p w:rsidR="00B80FC3" w:rsidRPr="008A275A" w:rsidRDefault="00B80FC3" w:rsidP="0094055A">
            <w:pPr>
              <w:autoSpaceDE w:val="0"/>
              <w:autoSpaceDN w:val="0"/>
              <w:adjustRightInd w:val="0"/>
              <w:jc w:val="center"/>
              <w:outlineLvl w:val="2"/>
              <w:rPr>
                <w:sz w:val="28"/>
                <w:szCs w:val="28"/>
              </w:rPr>
            </w:pPr>
            <w:r>
              <w:rPr>
                <w:sz w:val="28"/>
                <w:szCs w:val="28"/>
              </w:rPr>
              <w:t>658170,  РФ,</w:t>
            </w:r>
            <w:r w:rsidRPr="00BD36A2">
              <w:rPr>
                <w:sz w:val="28"/>
                <w:szCs w:val="28"/>
              </w:rPr>
              <w:t xml:space="preserve"> </w:t>
            </w:r>
            <w:r>
              <w:rPr>
                <w:sz w:val="28"/>
                <w:szCs w:val="28"/>
              </w:rPr>
              <w:t>Алтайский край, Чарышский район, с</w:t>
            </w:r>
            <w:proofErr w:type="gramStart"/>
            <w:r>
              <w:rPr>
                <w:sz w:val="28"/>
                <w:szCs w:val="28"/>
              </w:rPr>
              <w:t>.Ч</w:t>
            </w:r>
            <w:proofErr w:type="gramEnd"/>
            <w:r>
              <w:rPr>
                <w:sz w:val="28"/>
                <w:szCs w:val="28"/>
              </w:rPr>
              <w:t>арышское, ул.Центральная,20</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График работы (приема заявителей)</w:t>
            </w:r>
          </w:p>
        </w:tc>
        <w:tc>
          <w:tcPr>
            <w:tcW w:w="3685" w:type="dxa"/>
          </w:tcPr>
          <w:p w:rsidR="00B80FC3" w:rsidRDefault="00B80FC3" w:rsidP="0094055A">
            <w:pPr>
              <w:autoSpaceDE w:val="0"/>
              <w:autoSpaceDN w:val="0"/>
              <w:adjustRightInd w:val="0"/>
              <w:jc w:val="center"/>
              <w:outlineLvl w:val="2"/>
              <w:rPr>
                <w:sz w:val="28"/>
                <w:szCs w:val="28"/>
              </w:rPr>
            </w:pPr>
            <w:r>
              <w:rPr>
                <w:sz w:val="28"/>
                <w:szCs w:val="28"/>
              </w:rPr>
              <w:t>9.00-17.00  обед 13-14</w:t>
            </w:r>
          </w:p>
          <w:p w:rsidR="00B80FC3" w:rsidRDefault="00B80FC3" w:rsidP="0094055A">
            <w:pPr>
              <w:autoSpaceDE w:val="0"/>
              <w:autoSpaceDN w:val="0"/>
              <w:adjustRightInd w:val="0"/>
              <w:jc w:val="center"/>
              <w:outlineLvl w:val="2"/>
              <w:rPr>
                <w:sz w:val="28"/>
                <w:szCs w:val="28"/>
              </w:rPr>
            </w:pPr>
            <w:r>
              <w:rPr>
                <w:sz w:val="28"/>
                <w:szCs w:val="28"/>
              </w:rPr>
              <w:t>Понедельник – пятница</w:t>
            </w:r>
          </w:p>
          <w:p w:rsidR="00B80FC3" w:rsidRPr="008A275A" w:rsidRDefault="00B80FC3" w:rsidP="0094055A">
            <w:pPr>
              <w:autoSpaceDE w:val="0"/>
              <w:autoSpaceDN w:val="0"/>
              <w:adjustRightInd w:val="0"/>
              <w:jc w:val="center"/>
              <w:outlineLvl w:val="2"/>
              <w:rPr>
                <w:sz w:val="28"/>
                <w:szCs w:val="28"/>
              </w:rPr>
            </w:pPr>
            <w:r>
              <w:rPr>
                <w:sz w:val="28"/>
                <w:szCs w:val="28"/>
              </w:rPr>
              <w:t>Выходны</w:t>
            </w:r>
            <w:proofErr w:type="gramStart"/>
            <w:r>
              <w:rPr>
                <w:sz w:val="28"/>
                <w:szCs w:val="28"/>
              </w:rPr>
              <w:t>е-</w:t>
            </w:r>
            <w:proofErr w:type="gramEnd"/>
            <w:r>
              <w:rPr>
                <w:sz w:val="28"/>
                <w:szCs w:val="28"/>
              </w:rPr>
              <w:t xml:space="preserve">  суббота, воскресенье</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Телефон, адрес электронной почты</w:t>
            </w:r>
          </w:p>
        </w:tc>
        <w:tc>
          <w:tcPr>
            <w:tcW w:w="3685" w:type="dxa"/>
          </w:tcPr>
          <w:p w:rsidR="00B80FC3" w:rsidRPr="006F682E" w:rsidRDefault="00B80FC3" w:rsidP="0094055A">
            <w:pPr>
              <w:autoSpaceDE w:val="0"/>
              <w:autoSpaceDN w:val="0"/>
              <w:adjustRightInd w:val="0"/>
              <w:jc w:val="center"/>
              <w:outlineLvl w:val="2"/>
              <w:rPr>
                <w:sz w:val="28"/>
                <w:szCs w:val="28"/>
                <w:lang w:val="en-US"/>
              </w:rPr>
            </w:pPr>
            <w:r>
              <w:rPr>
                <w:sz w:val="28"/>
                <w:szCs w:val="28"/>
              </w:rPr>
              <w:t xml:space="preserve">22-6-32,  </w:t>
            </w:r>
            <w:r>
              <w:rPr>
                <w:sz w:val="28"/>
                <w:szCs w:val="28"/>
                <w:lang w:val="en-US"/>
              </w:rPr>
              <w:t>otdel.arhitektury@yandex.ru</w:t>
            </w:r>
          </w:p>
        </w:tc>
      </w:tr>
      <w:tr w:rsidR="00B80FC3" w:rsidRPr="008A275A" w:rsidTr="0094055A">
        <w:tc>
          <w:tcPr>
            <w:tcW w:w="5812" w:type="dxa"/>
          </w:tcPr>
          <w:p w:rsidR="00B80FC3" w:rsidRPr="008A275A" w:rsidRDefault="00B80FC3" w:rsidP="0094055A">
            <w:pPr>
              <w:autoSpaceDE w:val="0"/>
              <w:autoSpaceDN w:val="0"/>
              <w:adjustRightInd w:val="0"/>
              <w:jc w:val="both"/>
              <w:outlineLvl w:val="2"/>
              <w:rPr>
                <w:sz w:val="28"/>
                <w:szCs w:val="28"/>
              </w:rPr>
            </w:pPr>
            <w:r w:rsidRPr="008A275A">
              <w:rPr>
                <w:sz w:val="28"/>
                <w:szCs w:val="28"/>
              </w:rPr>
              <w:t xml:space="preserve">Адрес официального сайта </w:t>
            </w:r>
            <w:r>
              <w:rPr>
                <w:sz w:val="28"/>
                <w:szCs w:val="28"/>
              </w:rPr>
              <w:t>Администрации Чарышского района Алтайского края</w:t>
            </w:r>
          </w:p>
        </w:tc>
        <w:tc>
          <w:tcPr>
            <w:tcW w:w="3685" w:type="dxa"/>
          </w:tcPr>
          <w:p w:rsidR="00B80FC3" w:rsidRPr="006B335C" w:rsidRDefault="00B80FC3" w:rsidP="0094055A">
            <w:pPr>
              <w:autoSpaceDE w:val="0"/>
              <w:autoSpaceDN w:val="0"/>
              <w:adjustRightInd w:val="0"/>
              <w:jc w:val="center"/>
              <w:outlineLvl w:val="2"/>
              <w:rPr>
                <w:sz w:val="28"/>
                <w:szCs w:val="28"/>
              </w:rPr>
            </w:pPr>
            <w:r w:rsidRPr="006B335C">
              <w:rPr>
                <w:sz w:val="28"/>
                <w:szCs w:val="28"/>
                <w:lang w:val="en-US"/>
              </w:rPr>
              <w:t>E</w:t>
            </w:r>
            <w:r w:rsidRPr="006B335C">
              <w:rPr>
                <w:sz w:val="28"/>
                <w:szCs w:val="28"/>
              </w:rPr>
              <w:t>-</w:t>
            </w:r>
            <w:r w:rsidRPr="006B335C">
              <w:rPr>
                <w:sz w:val="28"/>
                <w:szCs w:val="28"/>
                <w:lang w:val="en-US"/>
              </w:rPr>
              <w:t>mail</w:t>
            </w:r>
            <w:r w:rsidRPr="006B335C">
              <w:rPr>
                <w:sz w:val="28"/>
                <w:szCs w:val="28"/>
              </w:rPr>
              <w:t>:</w:t>
            </w:r>
            <w:proofErr w:type="spellStart"/>
            <w:r w:rsidRPr="006B335C">
              <w:rPr>
                <w:sz w:val="28"/>
                <w:szCs w:val="28"/>
                <w:lang w:val="en-US"/>
              </w:rPr>
              <w:t>admchrysh</w:t>
            </w:r>
            <w:proofErr w:type="spellEnd"/>
            <w:r w:rsidRPr="006B335C">
              <w:rPr>
                <w:sz w:val="28"/>
                <w:szCs w:val="28"/>
              </w:rPr>
              <w:t>@</w:t>
            </w:r>
            <w:proofErr w:type="spellStart"/>
            <w:r w:rsidRPr="006B335C">
              <w:rPr>
                <w:sz w:val="28"/>
                <w:szCs w:val="28"/>
                <w:lang w:val="en-US"/>
              </w:rPr>
              <w:t>yandex</w:t>
            </w:r>
            <w:proofErr w:type="spellEnd"/>
            <w:r w:rsidRPr="006B335C">
              <w:rPr>
                <w:sz w:val="28"/>
                <w:szCs w:val="28"/>
              </w:rPr>
              <w:t>.</w:t>
            </w:r>
            <w:proofErr w:type="spellStart"/>
            <w:r w:rsidRPr="006B335C">
              <w:rPr>
                <w:sz w:val="28"/>
                <w:szCs w:val="28"/>
                <w:lang w:val="en-US"/>
              </w:rPr>
              <w:t>ru</w:t>
            </w:r>
            <w:proofErr w:type="spellEnd"/>
          </w:p>
          <w:p w:rsidR="00B80FC3" w:rsidRPr="008A275A" w:rsidRDefault="00B80FC3" w:rsidP="0094055A">
            <w:pPr>
              <w:autoSpaceDE w:val="0"/>
              <w:autoSpaceDN w:val="0"/>
              <w:adjustRightInd w:val="0"/>
              <w:jc w:val="center"/>
              <w:outlineLvl w:val="2"/>
              <w:rPr>
                <w:sz w:val="28"/>
                <w:szCs w:val="28"/>
              </w:rPr>
            </w:pPr>
            <w:r w:rsidRPr="006B335C">
              <w:rPr>
                <w:sz w:val="28"/>
                <w:szCs w:val="28"/>
                <w:lang w:val="en-US"/>
              </w:rPr>
              <w:t>C</w:t>
            </w:r>
            <w:r w:rsidRPr="006B335C">
              <w:rPr>
                <w:sz w:val="28"/>
                <w:szCs w:val="28"/>
              </w:rPr>
              <w:t xml:space="preserve">айт: </w:t>
            </w:r>
            <w:r w:rsidRPr="006B335C">
              <w:rPr>
                <w:sz w:val="28"/>
                <w:szCs w:val="28"/>
                <w:lang w:val="en-US"/>
              </w:rPr>
              <w:t>www</w:t>
            </w:r>
            <w:r w:rsidRPr="001E0F12">
              <w:rPr>
                <w:sz w:val="28"/>
                <w:szCs w:val="28"/>
              </w:rPr>
              <w:t>.</w:t>
            </w:r>
            <w:proofErr w:type="spellStart"/>
            <w:r w:rsidRPr="006B335C">
              <w:rPr>
                <w:sz w:val="28"/>
                <w:szCs w:val="28"/>
                <w:lang w:val="en-US"/>
              </w:rPr>
              <w:t>charysh</w:t>
            </w:r>
            <w:proofErr w:type="spellEnd"/>
            <w:r w:rsidRPr="001E0F12">
              <w:rPr>
                <w:sz w:val="28"/>
                <w:szCs w:val="28"/>
              </w:rPr>
              <w:t>.</w:t>
            </w:r>
            <w:proofErr w:type="spellStart"/>
            <w:r w:rsidRPr="006B335C">
              <w:rPr>
                <w:sz w:val="28"/>
                <w:szCs w:val="28"/>
                <w:lang w:val="en-US"/>
              </w:rPr>
              <w:t>ru</w:t>
            </w:r>
            <w:proofErr w:type="spellEnd"/>
          </w:p>
        </w:tc>
      </w:tr>
    </w:tbl>
    <w:p w:rsidR="00B80FC3" w:rsidRPr="008A275A" w:rsidRDefault="00B80FC3" w:rsidP="00B80FC3">
      <w:pPr>
        <w:autoSpaceDE w:val="0"/>
        <w:autoSpaceDN w:val="0"/>
        <w:adjustRightInd w:val="0"/>
        <w:ind w:firstLine="540"/>
        <w:jc w:val="center"/>
        <w:outlineLvl w:val="2"/>
        <w:rPr>
          <w:sz w:val="28"/>
          <w:szCs w:val="28"/>
        </w:rPr>
      </w:pPr>
    </w:p>
    <w:p w:rsidR="00B80FC3" w:rsidRDefault="00B80FC3" w:rsidP="00B80FC3">
      <w:pPr>
        <w:autoSpaceDE w:val="0"/>
        <w:autoSpaceDN w:val="0"/>
        <w:adjustRightInd w:val="0"/>
        <w:ind w:firstLine="540"/>
        <w:jc w:val="center"/>
        <w:outlineLvl w:val="2"/>
        <w:rPr>
          <w:sz w:val="22"/>
          <w:szCs w:val="22"/>
        </w:rPr>
      </w:pPr>
    </w:p>
    <w:p w:rsidR="00B80FC3" w:rsidRPr="00FA7561" w:rsidRDefault="00B80FC3" w:rsidP="00B80FC3">
      <w:pPr>
        <w:autoSpaceDE w:val="0"/>
        <w:autoSpaceDN w:val="0"/>
        <w:adjustRightInd w:val="0"/>
        <w:ind w:firstLine="540"/>
        <w:jc w:val="center"/>
        <w:outlineLvl w:val="2"/>
        <w:rPr>
          <w:sz w:val="22"/>
          <w:szCs w:val="22"/>
        </w:rPr>
      </w:pPr>
    </w:p>
    <w:p w:rsidR="00B80FC3" w:rsidRPr="00FA7561" w:rsidRDefault="00B80FC3" w:rsidP="00B80FC3">
      <w:pPr>
        <w:autoSpaceDE w:val="0"/>
        <w:autoSpaceDN w:val="0"/>
        <w:adjustRightInd w:val="0"/>
        <w:ind w:firstLine="540"/>
        <w:jc w:val="center"/>
        <w:outlineLvl w:val="2"/>
        <w:rPr>
          <w:sz w:val="22"/>
          <w:szCs w:val="22"/>
        </w:rPr>
      </w:pPr>
    </w:p>
    <w:p w:rsidR="00B80FC3" w:rsidRPr="00FA7561" w:rsidRDefault="00B80FC3" w:rsidP="00B80FC3">
      <w:pPr>
        <w:autoSpaceDE w:val="0"/>
        <w:autoSpaceDN w:val="0"/>
        <w:adjustRightInd w:val="0"/>
        <w:ind w:firstLine="540"/>
        <w:jc w:val="both"/>
        <w:outlineLvl w:val="2"/>
      </w:pPr>
      <w:r w:rsidRPr="00FA7561">
        <w:t xml:space="preserve">Региональный портал государственных и муниципальных услуг (функций) – </w:t>
      </w:r>
      <w:hyperlink r:id="rId10" w:history="1">
        <w:r w:rsidRPr="00FA7561">
          <w:rPr>
            <w:rStyle w:val="a3"/>
            <w:lang w:val="en-US"/>
          </w:rPr>
          <w:t>www</w:t>
        </w:r>
        <w:r w:rsidRPr="00FA7561">
          <w:rPr>
            <w:rStyle w:val="a3"/>
          </w:rPr>
          <w:t>.</w:t>
        </w:r>
        <w:proofErr w:type="spellStart"/>
        <w:r w:rsidRPr="00FA7561">
          <w:rPr>
            <w:rStyle w:val="a3"/>
            <w:lang w:val="en-US"/>
          </w:rPr>
          <w:t>gosuslugi</w:t>
        </w:r>
        <w:proofErr w:type="spellEnd"/>
        <w:r w:rsidRPr="00FA7561">
          <w:rPr>
            <w:rStyle w:val="a3"/>
          </w:rPr>
          <w:t>22.</w:t>
        </w:r>
        <w:proofErr w:type="spellStart"/>
        <w:r w:rsidRPr="00FA7561">
          <w:rPr>
            <w:rStyle w:val="a3"/>
            <w:lang w:val="en-US"/>
          </w:rPr>
          <w:t>ru</w:t>
        </w:r>
        <w:proofErr w:type="spellEnd"/>
      </w:hyperlink>
      <w:r w:rsidRPr="00FA7561">
        <w:t xml:space="preserve">; </w:t>
      </w:r>
    </w:p>
    <w:p w:rsidR="00B80FC3" w:rsidRPr="00FA7561" w:rsidRDefault="00B80FC3" w:rsidP="00B80FC3">
      <w:pPr>
        <w:autoSpaceDE w:val="0"/>
        <w:autoSpaceDN w:val="0"/>
        <w:adjustRightInd w:val="0"/>
        <w:ind w:firstLine="540"/>
        <w:jc w:val="both"/>
        <w:outlineLvl w:val="2"/>
      </w:pPr>
      <w:r w:rsidRPr="00FA7561">
        <w:t xml:space="preserve">Единый портал государственных и муниципальных услуг (функций) – </w:t>
      </w:r>
      <w:hyperlink r:id="rId11" w:history="1">
        <w:r w:rsidRPr="00FA7561">
          <w:rPr>
            <w:rStyle w:val="a3"/>
            <w:lang w:val="en-US"/>
          </w:rPr>
          <w:t>www</w:t>
        </w:r>
        <w:r w:rsidRPr="00FA7561">
          <w:rPr>
            <w:rStyle w:val="a3"/>
          </w:rPr>
          <w:t>.22.</w:t>
        </w:r>
        <w:proofErr w:type="spellStart"/>
        <w:r w:rsidRPr="00FA7561">
          <w:rPr>
            <w:rStyle w:val="a3"/>
            <w:lang w:val="en-US"/>
          </w:rPr>
          <w:t>gosuslugi</w:t>
        </w:r>
        <w:proofErr w:type="spellEnd"/>
        <w:r w:rsidRPr="00FA7561">
          <w:rPr>
            <w:rStyle w:val="a3"/>
          </w:rPr>
          <w:t>.</w:t>
        </w:r>
        <w:proofErr w:type="spellStart"/>
        <w:r w:rsidRPr="00FA7561">
          <w:rPr>
            <w:rStyle w:val="a3"/>
            <w:lang w:val="en-US"/>
          </w:rPr>
          <w:t>ru</w:t>
        </w:r>
        <w:proofErr w:type="spellEnd"/>
        <w:r w:rsidRPr="00FA7561">
          <w:rPr>
            <w:rStyle w:val="a3"/>
          </w:rPr>
          <w:t>/</w:t>
        </w:r>
        <w:proofErr w:type="spellStart"/>
        <w:r w:rsidRPr="00FA7561">
          <w:rPr>
            <w:rStyle w:val="a3"/>
            <w:lang w:val="en-US"/>
          </w:rPr>
          <w:t>pgu</w:t>
        </w:r>
        <w:proofErr w:type="spellEnd"/>
        <w:r w:rsidRPr="00FA7561">
          <w:rPr>
            <w:rStyle w:val="a3"/>
          </w:rPr>
          <w:t>/</w:t>
        </w:r>
      </w:hyperlink>
      <w:r w:rsidRPr="00FA7561">
        <w:t xml:space="preserve">; </w:t>
      </w:r>
    </w:p>
    <w:p w:rsidR="00B80FC3" w:rsidRPr="00FA7561" w:rsidRDefault="00B80FC3" w:rsidP="00B80FC3">
      <w:pPr>
        <w:autoSpaceDE w:val="0"/>
        <w:autoSpaceDN w:val="0"/>
        <w:adjustRightInd w:val="0"/>
        <w:ind w:firstLine="540"/>
        <w:jc w:val="both"/>
        <w:outlineLvl w:val="2"/>
        <w:rPr>
          <w:sz w:val="22"/>
          <w:szCs w:val="22"/>
        </w:rPr>
      </w:pPr>
    </w:p>
    <w:p w:rsidR="00B80FC3" w:rsidRDefault="00B80FC3" w:rsidP="00B80FC3">
      <w:pPr>
        <w:autoSpaceDE w:val="0"/>
        <w:autoSpaceDN w:val="0"/>
        <w:adjustRightInd w:val="0"/>
        <w:ind w:firstLine="540"/>
        <w:jc w:val="center"/>
        <w:outlineLvl w:val="2"/>
        <w:rPr>
          <w:sz w:val="22"/>
          <w:szCs w:val="22"/>
        </w:rPr>
      </w:pPr>
    </w:p>
    <w:p w:rsidR="00B80FC3" w:rsidRDefault="00B80FC3" w:rsidP="00860C85">
      <w:pPr>
        <w:autoSpaceDE w:val="0"/>
        <w:autoSpaceDN w:val="0"/>
        <w:adjustRightInd w:val="0"/>
        <w:jc w:val="right"/>
        <w:outlineLvl w:val="1"/>
        <w:rPr>
          <w:sz w:val="22"/>
          <w:szCs w:val="22"/>
        </w:rPr>
      </w:pPr>
    </w:p>
    <w:p w:rsidR="00B80FC3" w:rsidRDefault="00B80FC3" w:rsidP="00860C85">
      <w:pPr>
        <w:autoSpaceDE w:val="0"/>
        <w:autoSpaceDN w:val="0"/>
        <w:adjustRightInd w:val="0"/>
        <w:jc w:val="right"/>
        <w:outlineLvl w:val="1"/>
        <w:rPr>
          <w:sz w:val="22"/>
          <w:szCs w:val="22"/>
        </w:rPr>
      </w:pPr>
    </w:p>
    <w:p w:rsidR="00B80FC3" w:rsidRPr="00FA7561" w:rsidRDefault="00B80FC3" w:rsidP="00B80FC3">
      <w:pPr>
        <w:autoSpaceDE w:val="0"/>
        <w:autoSpaceDN w:val="0"/>
        <w:adjustRightInd w:val="0"/>
        <w:ind w:firstLine="540"/>
        <w:jc w:val="right"/>
        <w:outlineLvl w:val="2"/>
      </w:pPr>
      <w:r w:rsidRPr="00FA7561">
        <w:t>Приложение 2</w:t>
      </w:r>
    </w:p>
    <w:p w:rsidR="00B80FC3" w:rsidRPr="00FA7561" w:rsidRDefault="00B80FC3" w:rsidP="00B80FC3">
      <w:pPr>
        <w:autoSpaceDE w:val="0"/>
        <w:autoSpaceDN w:val="0"/>
        <w:adjustRightInd w:val="0"/>
        <w:ind w:firstLine="540"/>
        <w:jc w:val="center"/>
        <w:outlineLvl w:val="2"/>
        <w:rPr>
          <w:sz w:val="22"/>
          <w:szCs w:val="22"/>
        </w:rPr>
      </w:pPr>
    </w:p>
    <w:p w:rsidR="00B80FC3" w:rsidRPr="00FA7561" w:rsidRDefault="00B80FC3" w:rsidP="00B80FC3">
      <w:pPr>
        <w:autoSpaceDE w:val="0"/>
        <w:autoSpaceDN w:val="0"/>
        <w:adjustRightInd w:val="0"/>
        <w:jc w:val="center"/>
        <w:outlineLvl w:val="2"/>
        <w:rPr>
          <w:sz w:val="22"/>
          <w:szCs w:val="22"/>
        </w:rPr>
      </w:pPr>
    </w:p>
    <w:p w:rsidR="00B80FC3" w:rsidRPr="00FA7561" w:rsidRDefault="00B80FC3" w:rsidP="00B80FC3">
      <w:pPr>
        <w:autoSpaceDE w:val="0"/>
        <w:autoSpaceDN w:val="0"/>
        <w:adjustRightInd w:val="0"/>
        <w:jc w:val="center"/>
        <w:outlineLvl w:val="2"/>
      </w:pPr>
      <w:r w:rsidRPr="00FA7561">
        <w:t>Информация</w:t>
      </w:r>
    </w:p>
    <w:p w:rsidR="00B80FC3" w:rsidRPr="00FA7561" w:rsidRDefault="00B80FC3" w:rsidP="00B80FC3">
      <w:pPr>
        <w:jc w:val="center"/>
      </w:pPr>
      <w:r w:rsidRPr="00FA7561">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B80FC3" w:rsidRPr="00FA7561" w:rsidRDefault="00B80FC3" w:rsidP="00B80FC3">
      <w:pPr>
        <w:autoSpaceDE w:val="0"/>
        <w:autoSpaceDN w:val="0"/>
        <w:adjustRightInd w:val="0"/>
        <w:ind w:firstLine="540"/>
        <w:jc w:val="both"/>
        <w:outlineLvl w:val="2"/>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600"/>
        <w:gridCol w:w="3488"/>
      </w:tblGrid>
      <w:tr w:rsidR="00B80FC3" w:rsidRPr="00FA7561" w:rsidTr="0094055A">
        <w:tc>
          <w:tcPr>
            <w:tcW w:w="2376" w:type="dxa"/>
          </w:tcPr>
          <w:p w:rsidR="00B80FC3" w:rsidRPr="00FA7561" w:rsidRDefault="00B80FC3" w:rsidP="0094055A">
            <w:pPr>
              <w:autoSpaceDE w:val="0"/>
              <w:autoSpaceDN w:val="0"/>
              <w:adjustRightInd w:val="0"/>
              <w:jc w:val="both"/>
              <w:outlineLvl w:val="2"/>
            </w:pPr>
            <w:r w:rsidRPr="00FA7561">
              <w:t>Наименование органа:</w:t>
            </w:r>
          </w:p>
        </w:tc>
        <w:tc>
          <w:tcPr>
            <w:tcW w:w="3600" w:type="dxa"/>
          </w:tcPr>
          <w:p w:rsidR="00B80FC3" w:rsidRPr="00FA7561" w:rsidRDefault="00B80FC3" w:rsidP="0094055A">
            <w:pPr>
              <w:autoSpaceDE w:val="0"/>
              <w:autoSpaceDN w:val="0"/>
              <w:adjustRightInd w:val="0"/>
              <w:jc w:val="both"/>
              <w:outlineLvl w:val="2"/>
            </w:pPr>
            <w:r w:rsidRPr="00FA7561">
              <w:t xml:space="preserve">Управление Федеральной службы государственной регистрации, кадастра и картографии </w:t>
            </w:r>
          </w:p>
        </w:tc>
        <w:tc>
          <w:tcPr>
            <w:tcW w:w="3488" w:type="dxa"/>
          </w:tcPr>
          <w:p w:rsidR="00B80FC3" w:rsidRPr="00FA7561" w:rsidRDefault="00B80FC3" w:rsidP="0094055A">
            <w:pPr>
              <w:autoSpaceDE w:val="0"/>
              <w:autoSpaceDN w:val="0"/>
              <w:adjustRightInd w:val="0"/>
              <w:jc w:val="both"/>
              <w:outlineLvl w:val="2"/>
            </w:pPr>
            <w:r w:rsidRPr="00FA7561">
              <w:t>Государственная инспекция Алтайского края</w:t>
            </w:r>
          </w:p>
        </w:tc>
      </w:tr>
      <w:tr w:rsidR="00B80FC3" w:rsidRPr="00FA7561" w:rsidTr="0094055A">
        <w:tc>
          <w:tcPr>
            <w:tcW w:w="2376" w:type="dxa"/>
          </w:tcPr>
          <w:p w:rsidR="00B80FC3" w:rsidRPr="00FA7561" w:rsidRDefault="00B80FC3" w:rsidP="0094055A">
            <w:pPr>
              <w:autoSpaceDE w:val="0"/>
              <w:autoSpaceDN w:val="0"/>
              <w:adjustRightInd w:val="0"/>
              <w:jc w:val="both"/>
              <w:outlineLvl w:val="2"/>
            </w:pPr>
            <w:r w:rsidRPr="00FA7561">
              <w:t>Телефон</w:t>
            </w:r>
          </w:p>
        </w:tc>
        <w:tc>
          <w:tcPr>
            <w:tcW w:w="3600" w:type="dxa"/>
          </w:tcPr>
          <w:p w:rsidR="00B80FC3" w:rsidRPr="00FA7561" w:rsidRDefault="00B80FC3" w:rsidP="0094055A">
            <w:pPr>
              <w:autoSpaceDE w:val="0"/>
              <w:autoSpaceDN w:val="0"/>
              <w:adjustRightInd w:val="0"/>
              <w:jc w:val="both"/>
              <w:outlineLvl w:val="2"/>
            </w:pPr>
            <w:r w:rsidRPr="00FA7561">
              <w:t xml:space="preserve">8 800 100 34 </w:t>
            </w:r>
            <w:proofErr w:type="spellStart"/>
            <w:r w:rsidRPr="00FA7561">
              <w:t>34</w:t>
            </w:r>
            <w:proofErr w:type="spellEnd"/>
          </w:p>
        </w:tc>
        <w:tc>
          <w:tcPr>
            <w:tcW w:w="3488" w:type="dxa"/>
          </w:tcPr>
          <w:p w:rsidR="00B80FC3" w:rsidRPr="00FA7561" w:rsidRDefault="00B80FC3" w:rsidP="0094055A">
            <w:pPr>
              <w:autoSpaceDE w:val="0"/>
              <w:autoSpaceDN w:val="0"/>
              <w:adjustRightInd w:val="0"/>
              <w:jc w:val="both"/>
              <w:outlineLvl w:val="2"/>
            </w:pPr>
            <w:r w:rsidRPr="00FA7561">
              <w:t>+7 (3852) 367441</w:t>
            </w:r>
          </w:p>
        </w:tc>
      </w:tr>
      <w:tr w:rsidR="00B80FC3" w:rsidRPr="00FA7561" w:rsidTr="0094055A">
        <w:tc>
          <w:tcPr>
            <w:tcW w:w="2376" w:type="dxa"/>
          </w:tcPr>
          <w:p w:rsidR="00B80FC3" w:rsidRPr="00FA7561" w:rsidRDefault="00B80FC3" w:rsidP="0094055A">
            <w:pPr>
              <w:autoSpaceDE w:val="0"/>
              <w:autoSpaceDN w:val="0"/>
              <w:adjustRightInd w:val="0"/>
              <w:jc w:val="both"/>
              <w:outlineLvl w:val="2"/>
            </w:pPr>
            <w:r w:rsidRPr="00FA7561">
              <w:t>Адрес официального сайта</w:t>
            </w:r>
          </w:p>
        </w:tc>
        <w:tc>
          <w:tcPr>
            <w:tcW w:w="3600" w:type="dxa"/>
          </w:tcPr>
          <w:p w:rsidR="00B80FC3" w:rsidRPr="00FA7561" w:rsidRDefault="008464D2" w:rsidP="0094055A">
            <w:pPr>
              <w:autoSpaceDE w:val="0"/>
              <w:autoSpaceDN w:val="0"/>
              <w:adjustRightInd w:val="0"/>
              <w:jc w:val="both"/>
              <w:outlineLvl w:val="2"/>
            </w:pPr>
            <w:hyperlink r:id="rId12" w:history="1">
              <w:r w:rsidR="00B80FC3" w:rsidRPr="00FA7561">
                <w:rPr>
                  <w:rStyle w:val="a3"/>
                </w:rPr>
                <w:t>https://rosreestr.ru</w:t>
              </w:r>
            </w:hyperlink>
            <w:r w:rsidR="00B80FC3" w:rsidRPr="00FA7561">
              <w:t xml:space="preserve"> </w:t>
            </w:r>
          </w:p>
        </w:tc>
        <w:tc>
          <w:tcPr>
            <w:tcW w:w="3488" w:type="dxa"/>
          </w:tcPr>
          <w:p w:rsidR="00B80FC3" w:rsidRPr="00FA7561" w:rsidRDefault="008464D2" w:rsidP="0094055A">
            <w:pPr>
              <w:autoSpaceDE w:val="0"/>
              <w:autoSpaceDN w:val="0"/>
              <w:adjustRightInd w:val="0"/>
              <w:jc w:val="both"/>
              <w:outlineLvl w:val="2"/>
            </w:pPr>
            <w:hyperlink r:id="rId13" w:tgtFrame="_blank" w:history="1">
              <w:r w:rsidR="00B80FC3" w:rsidRPr="00FA7561">
                <w:rPr>
                  <w:rStyle w:val="a3"/>
                  <w:rFonts w:ascii="Times" w:hAnsi="Times" w:cs="Times"/>
                  <w:shd w:val="clear" w:color="auto" w:fill="FFFFFF"/>
                </w:rPr>
                <w:t>http://гсн22.рф</w:t>
              </w:r>
            </w:hyperlink>
            <w:r w:rsidR="00B80FC3" w:rsidRPr="00FA7561">
              <w:t xml:space="preserve"> </w:t>
            </w:r>
          </w:p>
        </w:tc>
      </w:tr>
      <w:tr w:rsidR="00B80FC3" w:rsidRPr="00FA7561" w:rsidTr="0094055A">
        <w:tc>
          <w:tcPr>
            <w:tcW w:w="2376" w:type="dxa"/>
          </w:tcPr>
          <w:p w:rsidR="00B80FC3" w:rsidRPr="00FA7561" w:rsidRDefault="00B80FC3" w:rsidP="0094055A">
            <w:pPr>
              <w:autoSpaceDE w:val="0"/>
              <w:autoSpaceDN w:val="0"/>
              <w:adjustRightInd w:val="0"/>
              <w:jc w:val="both"/>
              <w:outlineLvl w:val="2"/>
            </w:pPr>
            <w:r w:rsidRPr="00FA7561">
              <w:t>Адрес электронной почты</w:t>
            </w:r>
          </w:p>
        </w:tc>
        <w:tc>
          <w:tcPr>
            <w:tcW w:w="3600" w:type="dxa"/>
          </w:tcPr>
          <w:p w:rsidR="00B80FC3" w:rsidRPr="00FA7561" w:rsidRDefault="00B80FC3" w:rsidP="0094055A">
            <w:pPr>
              <w:autoSpaceDE w:val="0"/>
              <w:autoSpaceDN w:val="0"/>
              <w:adjustRightInd w:val="0"/>
              <w:jc w:val="both"/>
              <w:outlineLvl w:val="2"/>
            </w:pPr>
            <w:r w:rsidRPr="00FA7561">
              <w:t>00_uddfrs1@rosreestr.ru</w:t>
            </w:r>
          </w:p>
        </w:tc>
        <w:tc>
          <w:tcPr>
            <w:tcW w:w="3488" w:type="dxa"/>
          </w:tcPr>
          <w:p w:rsidR="00B80FC3" w:rsidRPr="00FA7561" w:rsidRDefault="00B80FC3" w:rsidP="0094055A">
            <w:pPr>
              <w:autoSpaceDE w:val="0"/>
              <w:autoSpaceDN w:val="0"/>
              <w:adjustRightInd w:val="0"/>
              <w:jc w:val="both"/>
              <w:outlineLvl w:val="2"/>
              <w:rPr>
                <w:lang w:val="en-US"/>
              </w:rPr>
            </w:pPr>
            <w:r w:rsidRPr="00FA7561">
              <w:rPr>
                <w:lang w:val="en-US"/>
              </w:rPr>
              <w:t>igsn_@ab.ru.</w:t>
            </w:r>
          </w:p>
        </w:tc>
      </w:tr>
    </w:tbl>
    <w:p w:rsidR="00B80FC3" w:rsidRPr="00FA7561" w:rsidRDefault="00B80FC3" w:rsidP="00B80FC3">
      <w:pPr>
        <w:jc w:val="center"/>
      </w:pPr>
    </w:p>
    <w:p w:rsidR="00860C85" w:rsidRDefault="00860C85" w:rsidP="00860C85">
      <w:pPr>
        <w:autoSpaceDE w:val="0"/>
        <w:autoSpaceDN w:val="0"/>
        <w:adjustRightInd w:val="0"/>
        <w:jc w:val="right"/>
        <w:outlineLvl w:val="2"/>
        <w:rPr>
          <w:lang w:val="en-US"/>
        </w:rPr>
      </w:pPr>
      <w:r>
        <w:t>Приложение 3</w:t>
      </w:r>
    </w:p>
    <w:p w:rsidR="00860C85" w:rsidRDefault="00860C85" w:rsidP="00860C85">
      <w:pPr>
        <w:autoSpaceDE w:val="0"/>
        <w:autoSpaceDN w:val="0"/>
        <w:adjustRightInd w:val="0"/>
        <w:ind w:firstLine="540"/>
        <w:jc w:val="both"/>
        <w:outlineLvl w:val="2"/>
        <w:rPr>
          <w:sz w:val="22"/>
          <w:szCs w:val="22"/>
          <w:lang w:val="en-US"/>
        </w:rPr>
      </w:pPr>
    </w:p>
    <w:p w:rsidR="00860C85" w:rsidRDefault="00860C85" w:rsidP="00860C85">
      <w:pPr>
        <w:autoSpaceDE w:val="0"/>
        <w:autoSpaceDN w:val="0"/>
        <w:adjustRightInd w:val="0"/>
        <w:jc w:val="center"/>
        <w:outlineLvl w:val="2"/>
      </w:pPr>
      <w:r>
        <w:t>Сведения об МФЦ</w:t>
      </w:r>
    </w:p>
    <w:p w:rsidR="00860C85" w:rsidRDefault="00860C85" w:rsidP="00860C85">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60C85" w:rsidTr="00860C85">
        <w:tc>
          <w:tcPr>
            <w:tcW w:w="2808"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smartTag w:uri="urn:schemas-microsoft-com:office:smarttags" w:element="metricconverter">
              <w:smartTagPr>
                <w:attr w:name="ProductID" w:val="656064, г"/>
              </w:smartTagPr>
              <w:r>
                <w:t>656064, г</w:t>
              </w:r>
            </w:smartTag>
            <w:proofErr w:type="gramStart"/>
            <w:r>
              <w:t>.Б</w:t>
            </w:r>
            <w:proofErr w:type="gramEnd"/>
            <w:r>
              <w:t>арнаул, Павловский тракт, 58г</w:t>
            </w:r>
          </w:p>
        </w:tc>
      </w:tr>
      <w:tr w:rsidR="00860C85" w:rsidTr="00860C85">
        <w:tc>
          <w:tcPr>
            <w:tcW w:w="2808"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 xml:space="preserve">пн., вт., ср., чт. с 8.00-20.00 </w:t>
            </w:r>
          </w:p>
          <w:p w:rsidR="00860C85" w:rsidRDefault="00860C85">
            <w:pPr>
              <w:autoSpaceDE w:val="0"/>
              <w:autoSpaceDN w:val="0"/>
              <w:adjustRightInd w:val="0"/>
              <w:jc w:val="both"/>
              <w:outlineLvl w:val="2"/>
            </w:pPr>
            <w:r>
              <w:t>пт. с 8.00-17.00</w:t>
            </w:r>
          </w:p>
          <w:p w:rsidR="00860C85" w:rsidRDefault="00860C85">
            <w:pPr>
              <w:autoSpaceDE w:val="0"/>
              <w:autoSpaceDN w:val="0"/>
              <w:adjustRightInd w:val="0"/>
              <w:jc w:val="both"/>
              <w:outlineLvl w:val="2"/>
            </w:pPr>
            <w:r>
              <w:t>сб. 9.00-14.00</w:t>
            </w:r>
          </w:p>
        </w:tc>
      </w:tr>
      <w:tr w:rsidR="00860C85" w:rsidTr="00860C85">
        <w:tc>
          <w:tcPr>
            <w:tcW w:w="2808"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8-800-775-00-25</w:t>
            </w:r>
          </w:p>
        </w:tc>
      </w:tr>
      <w:tr w:rsidR="00860C85" w:rsidTr="00860C85">
        <w:tc>
          <w:tcPr>
            <w:tcW w:w="2808"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+7 (3852) 200-550</w:t>
            </w:r>
          </w:p>
        </w:tc>
      </w:tr>
      <w:tr w:rsidR="00860C85" w:rsidTr="00860C85">
        <w:tc>
          <w:tcPr>
            <w:tcW w:w="2808"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rPr>
                <w:lang w:val="en-US"/>
              </w:rPr>
            </w:pPr>
            <w:r>
              <w:rPr>
                <w:lang w:val="en-US"/>
              </w:rPr>
              <w:t>www.mfc22.ru</w:t>
            </w:r>
          </w:p>
        </w:tc>
      </w:tr>
      <w:tr w:rsidR="00860C85" w:rsidTr="00860C85">
        <w:tc>
          <w:tcPr>
            <w:tcW w:w="2808"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pPr>
            <w: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860C85" w:rsidRDefault="00860C85">
            <w:pPr>
              <w:autoSpaceDE w:val="0"/>
              <w:autoSpaceDN w:val="0"/>
              <w:adjustRightInd w:val="0"/>
              <w:jc w:val="both"/>
              <w:outlineLvl w:val="2"/>
              <w:rPr>
                <w:lang w:val="en-US"/>
              </w:rPr>
            </w:pPr>
            <w:r>
              <w:rPr>
                <w:lang w:val="en-US"/>
              </w:rPr>
              <w:t>mfc@mfc22.ru</w:t>
            </w:r>
          </w:p>
        </w:tc>
      </w:tr>
    </w:tbl>
    <w:p w:rsidR="00860C85" w:rsidRDefault="00860C85" w:rsidP="00860C85">
      <w:pPr>
        <w:autoSpaceDE w:val="0"/>
        <w:autoSpaceDN w:val="0"/>
        <w:adjustRightInd w:val="0"/>
        <w:ind w:firstLine="540"/>
        <w:jc w:val="both"/>
        <w:outlineLvl w:val="2"/>
      </w:pPr>
      <w:r>
        <w:tab/>
      </w:r>
      <w:r>
        <w:tab/>
      </w:r>
      <w:r>
        <w:tab/>
      </w:r>
    </w:p>
    <w:p w:rsidR="00221210" w:rsidRDefault="00860C85" w:rsidP="00B71D30">
      <w:pPr>
        <w:autoSpaceDE w:val="0"/>
        <w:autoSpaceDN w:val="0"/>
        <w:adjustRightInd w:val="0"/>
        <w:jc w:val="center"/>
        <w:outlineLvl w:val="2"/>
      </w:pPr>
      <w:r>
        <w:t>Сведения о филиалах МФЦ</w:t>
      </w:r>
    </w:p>
    <w:p w:rsidR="0094055A" w:rsidRDefault="0094055A" w:rsidP="0094055A">
      <w:pPr>
        <w:autoSpaceDE w:val="0"/>
        <w:autoSpaceDN w:val="0"/>
        <w:adjustRightInd w:val="0"/>
        <w:ind w:firstLine="540"/>
        <w:jc w:val="both"/>
        <w:outlineLvl w:val="2"/>
        <w:rPr>
          <w:sz w:val="28"/>
          <w:szCs w:val="28"/>
        </w:rPr>
      </w:pPr>
    </w:p>
    <w:p w:rsidR="0094055A" w:rsidRDefault="0094055A" w:rsidP="0094055A">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4055A" w:rsidRPr="0094055A" w:rsidTr="0094055A">
        <w:trPr>
          <w:trHeight w:val="289"/>
        </w:trPr>
        <w:tc>
          <w:tcPr>
            <w:tcW w:w="9513" w:type="dxa"/>
            <w:gridSpan w:val="2"/>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center"/>
              <w:outlineLvl w:val="2"/>
              <w:rPr>
                <w:lang w:eastAsia="en-US"/>
              </w:rPr>
            </w:pPr>
            <w:r w:rsidRPr="0094055A">
              <w:t>Чарышский район</w:t>
            </w:r>
          </w:p>
        </w:tc>
      </w:tr>
      <w:tr w:rsidR="0094055A" w:rsidRPr="0094055A" w:rsidTr="0094055A">
        <w:trPr>
          <w:trHeight w:val="536"/>
        </w:trPr>
        <w:tc>
          <w:tcPr>
            <w:tcW w:w="2808"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658170, РФ, Алтайский край, Чарышский район, с</w:t>
            </w:r>
            <w:proofErr w:type="gramStart"/>
            <w:r w:rsidRPr="0094055A">
              <w:t>.Ч</w:t>
            </w:r>
            <w:proofErr w:type="gramEnd"/>
            <w:r w:rsidRPr="0094055A">
              <w:t>арышское, ул.Партизанская,34</w:t>
            </w:r>
          </w:p>
        </w:tc>
      </w:tr>
      <w:tr w:rsidR="0094055A" w:rsidRPr="0094055A" w:rsidTr="0094055A">
        <w:tc>
          <w:tcPr>
            <w:tcW w:w="2808"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9</w:t>
            </w:r>
            <w:r w:rsidRPr="0094055A">
              <w:rPr>
                <w:vertAlign w:val="superscript"/>
              </w:rPr>
              <w:t>00</w:t>
            </w:r>
            <w:r w:rsidRPr="0094055A">
              <w:t>-17</w:t>
            </w:r>
            <w:r w:rsidRPr="0094055A">
              <w:rPr>
                <w:vertAlign w:val="superscript"/>
              </w:rPr>
              <w:t>00</w:t>
            </w:r>
            <w:r w:rsidRPr="0094055A">
              <w:t>, обед с 13</w:t>
            </w:r>
            <w:r w:rsidRPr="0094055A">
              <w:rPr>
                <w:vertAlign w:val="superscript"/>
              </w:rPr>
              <w:t>00</w:t>
            </w:r>
            <w:r w:rsidRPr="0094055A">
              <w:t>-14</w:t>
            </w:r>
            <w:r w:rsidRPr="0094055A">
              <w:rPr>
                <w:vertAlign w:val="superscript"/>
              </w:rPr>
              <w:t>00</w:t>
            </w:r>
          </w:p>
        </w:tc>
      </w:tr>
      <w:tr w:rsidR="0094055A" w:rsidRPr="0094055A" w:rsidTr="0094055A">
        <w:tc>
          <w:tcPr>
            <w:tcW w:w="2808"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8-800-775-00-25</w:t>
            </w:r>
          </w:p>
        </w:tc>
      </w:tr>
      <w:tr w:rsidR="0094055A" w:rsidRPr="0094055A" w:rsidTr="0094055A">
        <w:tc>
          <w:tcPr>
            <w:tcW w:w="2808"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 xml:space="preserve">Телефон центра </w:t>
            </w:r>
            <w:proofErr w:type="gramStart"/>
            <w:r w:rsidRPr="0094055A">
              <w:t>теле-фонного</w:t>
            </w:r>
            <w:proofErr w:type="gramEnd"/>
            <w:r w:rsidRPr="0094055A">
              <w:t xml:space="preserve">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+ 8(385 74</w:t>
            </w:r>
            <w:proofErr w:type="gramStart"/>
            <w:r w:rsidRPr="0094055A">
              <w:t xml:space="preserve"> )</w:t>
            </w:r>
            <w:proofErr w:type="gramEnd"/>
            <w:r w:rsidRPr="0094055A">
              <w:t xml:space="preserve">  21-0-70, 22-3-91</w:t>
            </w:r>
          </w:p>
        </w:tc>
      </w:tr>
      <w:tr w:rsidR="0094055A" w:rsidRPr="0094055A" w:rsidTr="0094055A">
        <w:tc>
          <w:tcPr>
            <w:tcW w:w="2808"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val="en-US" w:eastAsia="en-US"/>
              </w:rPr>
            </w:pPr>
            <w:r w:rsidRPr="0094055A">
              <w:rPr>
                <w:lang w:val="en-US"/>
              </w:rPr>
              <w:t>MFC22.ru</w:t>
            </w:r>
          </w:p>
        </w:tc>
      </w:tr>
      <w:tr w:rsidR="0094055A" w:rsidRPr="0094055A" w:rsidTr="0094055A">
        <w:tc>
          <w:tcPr>
            <w:tcW w:w="2808" w:type="dxa"/>
            <w:tcBorders>
              <w:top w:val="single" w:sz="4" w:space="0" w:color="auto"/>
              <w:left w:val="single" w:sz="4" w:space="0" w:color="auto"/>
              <w:bottom w:val="single" w:sz="4" w:space="0" w:color="auto"/>
              <w:right w:val="single" w:sz="4" w:space="0" w:color="auto"/>
            </w:tcBorders>
            <w:hideMark/>
          </w:tcPr>
          <w:p w:rsidR="0094055A" w:rsidRPr="0094055A" w:rsidRDefault="0094055A">
            <w:pPr>
              <w:autoSpaceDE w:val="0"/>
              <w:autoSpaceDN w:val="0"/>
              <w:adjustRightInd w:val="0"/>
              <w:jc w:val="both"/>
              <w:outlineLvl w:val="2"/>
              <w:rPr>
                <w:lang w:eastAsia="en-US"/>
              </w:rPr>
            </w:pPr>
            <w:r w:rsidRPr="0094055A">
              <w:t xml:space="preserve">Адрес </w:t>
            </w:r>
            <w:proofErr w:type="gramStart"/>
            <w:r w:rsidRPr="0094055A">
              <w:t>электронной</w:t>
            </w:r>
            <w:proofErr w:type="gramEnd"/>
            <w:r w:rsidRPr="0094055A">
              <w:t xml:space="preserve"> поч-ты</w:t>
            </w:r>
          </w:p>
        </w:tc>
        <w:tc>
          <w:tcPr>
            <w:tcW w:w="6705" w:type="dxa"/>
            <w:tcBorders>
              <w:top w:val="single" w:sz="4" w:space="0" w:color="auto"/>
              <w:left w:val="single" w:sz="4" w:space="0" w:color="auto"/>
              <w:bottom w:val="single" w:sz="4" w:space="0" w:color="auto"/>
              <w:right w:val="single" w:sz="4" w:space="0" w:color="auto"/>
            </w:tcBorders>
            <w:hideMark/>
          </w:tcPr>
          <w:p w:rsidR="0094055A" w:rsidRPr="0094055A" w:rsidRDefault="008464D2">
            <w:pPr>
              <w:autoSpaceDE w:val="0"/>
              <w:autoSpaceDN w:val="0"/>
              <w:adjustRightInd w:val="0"/>
              <w:jc w:val="both"/>
              <w:outlineLvl w:val="2"/>
              <w:rPr>
                <w:lang w:eastAsia="en-US"/>
              </w:rPr>
            </w:pPr>
            <w:hyperlink r:id="rId14" w:history="1">
              <w:r w:rsidR="0094055A" w:rsidRPr="0094055A">
                <w:rPr>
                  <w:rStyle w:val="a3"/>
                </w:rPr>
                <w:t>58@</w:t>
              </w:r>
              <w:proofErr w:type="spellStart"/>
              <w:r w:rsidR="0094055A" w:rsidRPr="0094055A">
                <w:rPr>
                  <w:rStyle w:val="a3"/>
                  <w:lang w:val="en-US"/>
                </w:rPr>
                <w:t>mfc</w:t>
              </w:r>
              <w:proofErr w:type="spellEnd"/>
              <w:r w:rsidR="0094055A" w:rsidRPr="0094055A">
                <w:rPr>
                  <w:rStyle w:val="a3"/>
                </w:rPr>
                <w:t>22.</w:t>
              </w:r>
              <w:proofErr w:type="spellStart"/>
              <w:r w:rsidR="0094055A" w:rsidRPr="0094055A">
                <w:rPr>
                  <w:rStyle w:val="a3"/>
                  <w:lang w:val="en-US"/>
                </w:rPr>
                <w:t>ru</w:t>
              </w:r>
              <w:proofErr w:type="spellEnd"/>
            </w:hyperlink>
          </w:p>
        </w:tc>
      </w:tr>
    </w:tbl>
    <w:p w:rsidR="00860C85" w:rsidRDefault="00B71D30" w:rsidP="00860C85">
      <w:pPr>
        <w:jc w:val="right"/>
      </w:pPr>
      <w:r>
        <w:lastRenderedPageBreak/>
        <w:t>П</w:t>
      </w:r>
      <w:r w:rsidR="00860C85">
        <w:t>риложение 4</w:t>
      </w:r>
    </w:p>
    <w:p w:rsidR="00860C85" w:rsidRDefault="00860C85" w:rsidP="00860C85">
      <w:pPr>
        <w:jc w:val="center"/>
      </w:pPr>
    </w:p>
    <w:p w:rsidR="00860C85" w:rsidRDefault="00860C85" w:rsidP="00860C85">
      <w:pPr>
        <w:jc w:val="center"/>
        <w:rPr>
          <w:rStyle w:val="a8"/>
          <w:b w:val="0"/>
          <w:bCs w:val="0"/>
        </w:rPr>
      </w:pPr>
    </w:p>
    <w:p w:rsidR="00860C85" w:rsidRDefault="00860C85" w:rsidP="00860C85">
      <w:pPr>
        <w:jc w:val="center"/>
        <w:rPr>
          <w:rStyle w:val="a8"/>
          <w:b w:val="0"/>
          <w:bCs w:val="0"/>
        </w:rPr>
      </w:pPr>
      <w:r>
        <w:rPr>
          <w:rStyle w:val="a8"/>
          <w:b w:val="0"/>
          <w:bCs w:val="0"/>
        </w:rPr>
        <w:t xml:space="preserve">Блок-схема </w:t>
      </w:r>
    </w:p>
    <w:p w:rsidR="00860C85" w:rsidRDefault="00860C85" w:rsidP="00860C85">
      <w:pPr>
        <w:jc w:val="center"/>
        <w:rPr>
          <w:sz w:val="22"/>
          <w:szCs w:val="22"/>
        </w:rPr>
      </w:pPr>
      <w:r>
        <w:rPr>
          <w:rStyle w:val="a8"/>
          <w:b w:val="0"/>
          <w:bCs w:val="0"/>
        </w:rPr>
        <w:t xml:space="preserve">последовательности административных процедур при предоставлении муниципальной услуги </w:t>
      </w:r>
      <w:r>
        <w:t>по выдаче разрешения на отклонение от предельных параметров разрешенного строительства, реконструкции объектов капитального строительства</w:t>
      </w:r>
    </w:p>
    <w:p w:rsidR="00860C85" w:rsidRDefault="008464D2" w:rsidP="00860C85">
      <w:pPr>
        <w:jc w:val="center"/>
      </w:pPr>
      <w:r>
        <w:pict>
          <v:shapetype id="_x0000_t32" coordsize="21600,21600" o:spt="32" o:oned="t" path="m,l21600,21600e" filled="f">
            <v:path arrowok="t" fillok="f" o:connecttype="none"/>
            <o:lock v:ext="edit" shapetype="t"/>
          </v:shapetype>
          <v:shape id="_x0000_s1026" type="#_x0000_t32" style="position:absolute;left:0;text-align:left;margin-left:376.55pt;margin-top:509.55pt;width:0;height:35.35pt;z-index:251650560" o:connectortype="straight">
            <v:stroke endarrow="block"/>
          </v:shape>
        </w:pict>
      </w:r>
      <w:r>
        <w:pict>
          <v:rect id="_x0000_s1027" style="position:absolute;left:0;text-align:left;margin-left:131pt;margin-top:327.55pt;width:195.75pt;height:31.1pt;z-index:251651584">
            <v:textbox style="mso-next-textbox:#_x0000_s1027">
              <w:txbxContent>
                <w:p w:rsidR="00420FB1" w:rsidRDefault="00420FB1" w:rsidP="00860C85">
                  <w:pPr>
                    <w:jc w:val="center"/>
                    <w:rPr>
                      <w:sz w:val="16"/>
                      <w:szCs w:val="16"/>
                    </w:rPr>
                  </w:pPr>
                  <w:r>
                    <w:rPr>
                      <w:sz w:val="16"/>
                      <w:szCs w:val="16"/>
                    </w:rPr>
                    <w:t>Проведение публичных слушаний, подготовка рекомендаций комиссии</w:t>
                  </w:r>
                </w:p>
                <w:p w:rsidR="00420FB1" w:rsidRDefault="00420FB1" w:rsidP="00860C85"/>
              </w:txbxContent>
            </v:textbox>
          </v:rect>
        </w:pict>
      </w:r>
      <w: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70.85pt;margin-top:382.3pt;width:114.85pt;height:92.7pt;z-index:251652608">
            <v:textbox style="mso-next-textbox:#_x0000_s1028">
              <w:txbxContent>
                <w:p w:rsidR="00420FB1" w:rsidRDefault="00420FB1" w:rsidP="00860C85">
                  <w:pPr>
                    <w:jc w:val="center"/>
                    <w:rPr>
                      <w:sz w:val="16"/>
                      <w:szCs w:val="16"/>
                    </w:rPr>
                  </w:pPr>
                  <w:r>
                    <w:rPr>
                      <w:sz w:val="16"/>
                      <w:szCs w:val="16"/>
                    </w:rPr>
                    <w:t>Рекомендации комиссии</w:t>
                  </w:r>
                </w:p>
              </w:txbxContent>
            </v:textbox>
          </v:shape>
        </w:pict>
      </w:r>
      <w:r>
        <w:pict>
          <v:rect id="_x0000_s1029" style="position:absolute;left:0;text-align:left;margin-left:13.8pt;margin-top:475pt;width:181.65pt;height:42.7pt;z-index:251653632">
            <v:textbox style="mso-next-textbox:#_x0000_s1029">
              <w:txbxContent>
                <w:p w:rsidR="00420FB1" w:rsidRDefault="00420FB1" w:rsidP="00860C85">
                  <w:pPr>
                    <w:autoSpaceDE w:val="0"/>
                    <w:autoSpaceDN w:val="0"/>
                    <w:adjustRightInd w:val="0"/>
                    <w:jc w:val="center"/>
                    <w:rPr>
                      <w:sz w:val="14"/>
                      <w:szCs w:val="14"/>
                    </w:rPr>
                  </w:pPr>
                  <w:r>
                    <w:rPr>
                      <w:sz w:val="14"/>
                      <w:szCs w:val="14"/>
                    </w:rPr>
                    <w:t>Принятие решения об отказе в выдаче разрешения на отклонение от предельных параметров разрешенного строительства, реконструкции объектов капитального строительства</w:t>
                  </w:r>
                </w:p>
              </w:txbxContent>
            </v:textbox>
          </v:rect>
        </w:pict>
      </w:r>
      <w:r>
        <w:pict>
          <v:rect id="_x0000_s1030" style="position:absolute;left:0;text-align:left;margin-left:282.2pt;margin-top:479.05pt;width:169.95pt;height:41.45pt;z-index:251654656">
            <v:textbox style="mso-next-textbox:#_x0000_s1030">
              <w:txbxContent>
                <w:p w:rsidR="00420FB1" w:rsidRDefault="00420FB1" w:rsidP="00860C85">
                  <w:pPr>
                    <w:autoSpaceDE w:val="0"/>
                    <w:autoSpaceDN w:val="0"/>
                    <w:adjustRightInd w:val="0"/>
                    <w:jc w:val="center"/>
                    <w:rPr>
                      <w:sz w:val="14"/>
                      <w:szCs w:val="14"/>
                    </w:rPr>
                  </w:pPr>
                  <w:r>
                    <w:rPr>
                      <w:sz w:val="14"/>
                      <w:szCs w:val="14"/>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420FB1" w:rsidRDefault="00420FB1" w:rsidP="00860C85">
                  <w:pPr>
                    <w:rPr>
                      <w:rFonts w:eastAsia="Calibri"/>
                      <w:szCs w:val="14"/>
                    </w:rPr>
                  </w:pPr>
                </w:p>
              </w:txbxContent>
            </v:textbox>
          </v:rect>
        </w:pict>
      </w:r>
      <w:r>
        <w:pict>
          <v:rect id="_x0000_s1031" style="position:absolute;left:0;text-align:left;margin-left:13.8pt;margin-top:544.35pt;width:181.65pt;height:35.7pt;z-index:251655680">
            <v:textbox style="mso-next-textbox:#_x0000_s1031">
              <w:txbxContent>
                <w:p w:rsidR="00420FB1" w:rsidRDefault="00420FB1" w:rsidP="00860C85">
                  <w:pPr>
                    <w:jc w:val="center"/>
                    <w:rPr>
                      <w:sz w:val="16"/>
                      <w:szCs w:val="16"/>
                    </w:rPr>
                  </w:pPr>
                  <w:r>
                    <w:rPr>
                      <w:sz w:val="16"/>
                      <w:szCs w:val="16"/>
                    </w:rPr>
                    <w:t xml:space="preserve">Предоставление заявителю уведомления об отказе в предоставлении </w:t>
                  </w:r>
                </w:p>
                <w:p w:rsidR="00420FB1" w:rsidRDefault="00420FB1" w:rsidP="00860C85">
                  <w:pPr>
                    <w:jc w:val="center"/>
                    <w:rPr>
                      <w:sz w:val="16"/>
                      <w:szCs w:val="16"/>
                    </w:rPr>
                  </w:pPr>
                  <w:r>
                    <w:rPr>
                      <w:sz w:val="16"/>
                      <w:szCs w:val="16"/>
                    </w:rPr>
                    <w:t>муниципальной услуги</w:t>
                  </w:r>
                </w:p>
              </w:txbxContent>
            </v:textbox>
          </v:rect>
        </w:pict>
      </w:r>
      <w:r>
        <w:pict>
          <v:rect id="_x0000_s1032" style="position:absolute;left:0;text-align:left;margin-left:282.2pt;margin-top:544.95pt;width:166.45pt;height:35.15pt;z-index:251656704">
            <v:textbox style="mso-next-textbox:#_x0000_s1032">
              <w:txbxContent>
                <w:p w:rsidR="00420FB1" w:rsidRDefault="00420FB1" w:rsidP="00860C85">
                  <w:pPr>
                    <w:jc w:val="center"/>
                    <w:rPr>
                      <w:sz w:val="16"/>
                      <w:szCs w:val="16"/>
                    </w:rPr>
                  </w:pPr>
                  <w:r>
                    <w:rPr>
                      <w:sz w:val="14"/>
                      <w:szCs w:val="14"/>
                    </w:rPr>
                    <w:t>Предоставление заявителю решения о предоставлении муниципальной услуги</w:t>
                  </w:r>
                </w:p>
              </w:txbxContent>
            </v:textbox>
          </v:rect>
        </w:pict>
      </w:r>
      <w:r>
        <w:pict>
          <v:group id="_x0000_s1033" style="position:absolute;left:0;text-align:left;margin-left:-6.15pt;margin-top:5.7pt;width:470.6pt;height:294.25pt;z-index:251657728" coordorigin="1578,2893" coordsize="9251,5885">
            <v:rect id="_x0000_s1034" style="position:absolute;left:1578;top:2927;width:2995;height:818">
              <v:textbox style="mso-next-textbox:#_x0000_s1034">
                <w:txbxContent>
                  <w:p w:rsidR="00420FB1" w:rsidRDefault="00420FB1" w:rsidP="00860C85">
                    <w:pPr>
                      <w:jc w:val="center"/>
                      <w:rPr>
                        <w:sz w:val="20"/>
                        <w:szCs w:val="20"/>
                      </w:rPr>
                    </w:pPr>
                    <w:r>
                      <w:rPr>
                        <w:sz w:val="20"/>
                        <w:szCs w:val="20"/>
                      </w:rPr>
                      <w:t>Заполнение заявления через РПГУ</w:t>
                    </w:r>
                  </w:p>
                </w:txbxContent>
              </v:textbox>
            </v:rect>
            <v:rect id="_x0000_s1035" style="position:absolute;left:4999;top:2893;width:2719;height:852">
              <v:textbox style="mso-next-textbox:#_x0000_s1035">
                <w:txbxContent>
                  <w:p w:rsidR="00420FB1" w:rsidRDefault="00420FB1" w:rsidP="00860C85">
                    <w:pPr>
                      <w:jc w:val="center"/>
                      <w:rPr>
                        <w:sz w:val="20"/>
                        <w:szCs w:val="20"/>
                      </w:rPr>
                    </w:pPr>
                    <w:r>
                      <w:rPr>
                        <w:sz w:val="20"/>
                        <w:szCs w:val="20"/>
                      </w:rPr>
                      <w:t>Подача заявления при личном обращении</w:t>
                    </w:r>
                  </w:p>
                </w:txbxContent>
              </v:textbox>
            </v:rect>
            <v:rect id="_x0000_s1036" style="position:absolute;left:8064;top:2927;width:2765;height:818">
              <v:textbox style="mso-next-textbox:#_x0000_s1036">
                <w:txbxContent>
                  <w:p w:rsidR="00420FB1" w:rsidRDefault="00420FB1" w:rsidP="00860C85">
                    <w:pPr>
                      <w:jc w:val="center"/>
                      <w:rPr>
                        <w:sz w:val="20"/>
                        <w:szCs w:val="20"/>
                      </w:rPr>
                    </w:pPr>
                    <w:r>
                      <w:rPr>
                        <w:sz w:val="20"/>
                        <w:szCs w:val="20"/>
                      </w:rPr>
                      <w:t>Подача заявления через МФЦ</w:t>
                    </w:r>
                  </w:p>
                </w:txbxContent>
              </v:textbox>
            </v:rect>
            <v:rect id="_x0000_s1037" style="position:absolute;left:4447;top:4344;width:3548;height:346">
              <v:textbox style="mso-next-textbox:#_x0000_s1037">
                <w:txbxContent>
                  <w:p w:rsidR="00420FB1" w:rsidRDefault="00420FB1" w:rsidP="00860C85">
                    <w:pPr>
                      <w:jc w:val="center"/>
                      <w:rPr>
                        <w:sz w:val="20"/>
                        <w:szCs w:val="20"/>
                      </w:rPr>
                    </w:pPr>
                    <w:r>
                      <w:rPr>
                        <w:sz w:val="20"/>
                        <w:szCs w:val="20"/>
                      </w:rPr>
                      <w:t>Регистрация заявления</w:t>
                    </w:r>
                  </w:p>
                  <w:p w:rsidR="00420FB1" w:rsidRDefault="00420FB1" w:rsidP="00860C85">
                    <w:pPr>
                      <w:jc w:val="center"/>
                      <w:rPr>
                        <w:sz w:val="20"/>
                        <w:szCs w:val="20"/>
                      </w:rPr>
                    </w:pPr>
                    <w:r>
                      <w:rPr>
                        <w:sz w:val="20"/>
                        <w:szCs w:val="20"/>
                      </w:rPr>
                      <w:t>Регистрация заявления</w:t>
                    </w:r>
                  </w:p>
                </w:txbxContent>
              </v:textbox>
            </v:rect>
            <v:shape id="_x0000_s1038" type="#_x0000_t32" style="position:absolute;left:2857;top:3827;width:1;height:287;flip:x" o:connectortype="straight"/>
            <v:shape id="_x0000_s1039" type="#_x0000_t32" style="position:absolute;left:9400;top:3826;width:12;height:288" o:connectortype="straight"/>
            <v:shape id="_x0000_s1040" type="#_x0000_t32" style="position:absolute;left:2858;top:4114;width:6554;height:0" o:connectortype="straight"/>
            <v:shape id="_x0000_s1041" type="#_x0000_t32" style="position:absolute;left:6140;top:3745;width:0;height:599" o:connectortype="straight">
              <v:stroke endarrow="block"/>
            </v:shape>
            <v:shape id="_x0000_s1042" type="#_x0000_t32" style="position:absolute;left:6140;top:4782;width:0;height:380" o:connectortype="straight">
              <v:stroke endarrow="block"/>
            </v:shape>
            <v:rect id="_x0000_s1043" style="position:absolute;left:4055;top:5254;width:4228;height:392">
              <v:textbox style="mso-next-textbox:#_x0000_s1043">
                <w:txbxContent>
                  <w:p w:rsidR="00420FB1" w:rsidRDefault="00420FB1" w:rsidP="00860C85">
                    <w:pPr>
                      <w:rPr>
                        <w:sz w:val="18"/>
                        <w:szCs w:val="18"/>
                      </w:rPr>
                    </w:pPr>
                    <w:r>
                      <w:rPr>
                        <w:sz w:val="18"/>
                        <w:szCs w:val="18"/>
                      </w:rPr>
                      <w:t>Проверка пакета документов на комплектность</w:t>
                    </w:r>
                  </w:p>
                </w:txbxContent>
              </v:textbox>
            </v:rect>
            <v:shape id="_x0000_s1044" type="#_x0000_t32" style="position:absolute;left:6140;top:5646;width:0;height:633" o:connectortype="straight">
              <v:stroke endarrow="block"/>
            </v:shape>
            <v:shape id="_x0000_s1045" type="#_x0000_t4" style="position:absolute;left:4907;top:6279;width:2408;height:1694">
              <v:textbox style="mso-next-textbox:#_x0000_s1045">
                <w:txbxContent>
                  <w:p w:rsidR="00420FB1" w:rsidRDefault="00420FB1" w:rsidP="00860C85">
                    <w:pPr>
                      <w:jc w:val="center"/>
                      <w:rPr>
                        <w:sz w:val="14"/>
                        <w:szCs w:val="14"/>
                      </w:rPr>
                    </w:pPr>
                    <w:r>
                      <w:rPr>
                        <w:sz w:val="14"/>
                        <w:szCs w:val="14"/>
                      </w:rPr>
                      <w:t>Отсутствуют необходимые документы от заявителя</w:t>
                    </w:r>
                  </w:p>
                </w:txbxContent>
              </v:textbox>
            </v:shape>
            <v:rect id="_x0000_s1046" style="position:absolute;left:8433;top:6831;width:2396;height:818">
              <v:textbox style="mso-next-textbox:#_x0000_s1046">
                <w:txbxContent>
                  <w:p w:rsidR="00420FB1" w:rsidRDefault="00420FB1" w:rsidP="00860C85">
                    <w:pPr>
                      <w:jc w:val="center"/>
                      <w:rPr>
                        <w:sz w:val="16"/>
                        <w:szCs w:val="16"/>
                      </w:rPr>
                    </w:pPr>
                    <w:r>
                      <w:rPr>
                        <w:sz w:val="16"/>
                        <w:szCs w:val="16"/>
                      </w:rPr>
                      <w:t>Уведомление заявителя о необходимости донести отсутствующие документы</w:t>
                    </w:r>
                  </w:p>
                </w:txbxContent>
              </v:textbox>
            </v:rect>
            <v:rect id="_x0000_s1047" style="position:absolute;left:4447;top:8191;width:3433;height:587">
              <v:textbox style="mso-next-textbox:#_x0000_s1047">
                <w:txbxContent>
                  <w:p w:rsidR="00420FB1" w:rsidRDefault="00420FB1" w:rsidP="00860C85">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v:shape id="_x0000_s1048" type="#_x0000_t32" style="position:absolute;left:7246;top:7062;width:1187;height:0" o:connectortype="straight">
              <v:stroke endarrow="block"/>
            </v:shape>
            <v:shape id="_x0000_s1049" type="#_x0000_t32" style="position:absolute;left:6140;top:7973;width:0;height:218" o:connectortype="straight">
              <v:stroke endarrow="block"/>
            </v:shape>
          </v:group>
        </w:pict>
      </w:r>
      <w:r>
        <w:pict>
          <v:shape id="_x0000_s1050" type="#_x0000_t32" style="position:absolute;left:0;text-align:left;margin-left:225.9pt;margin-top:302.2pt;width:0;height:25.35pt;z-index:251658752" o:connectortype="straight">
            <v:stroke endarrow="block"/>
          </v:shape>
        </w:pict>
      </w:r>
      <w:r>
        <w:pict>
          <v:shape id="_x0000_s1051" type="#_x0000_t32" style="position:absolute;left:0;text-align:left;margin-left:225.9pt;margin-top:358.65pt;width:0;height:23.65pt;z-index:251659776" o:connectortype="straight">
            <v:stroke endarrow="block"/>
          </v:shape>
        </w:pict>
      </w:r>
      <w:r>
        <w:pict>
          <v:shape id="_x0000_s1052" type="#_x0000_t32" style="position:absolute;left:0;text-align:left;margin-left:87.05pt;margin-top:428.35pt;width:80.85pt;height:0;flip:x;z-index:251660800" o:connectortype="straight"/>
        </w:pict>
      </w:r>
      <w:r>
        <w:pict>
          <v:shape id="_x0000_s1053" type="#_x0000_t32" style="position:absolute;left:0;text-align:left;margin-left:285.7pt;margin-top:428.35pt;width:90.85pt;height:0;z-index:251661824" o:connectortype="straight"/>
        </w:pict>
      </w:r>
      <w:r>
        <w:pict>
          <v:shape id="_x0000_s1054" type="#_x0000_t32" style="position:absolute;left:0;text-align:left;margin-left:87.05pt;margin-top:428.35pt;width:0;height:46.65pt;z-index:251662848" o:connectortype="straight">
            <v:stroke endarrow="block"/>
          </v:shape>
        </w:pict>
      </w:r>
      <w:r>
        <w:pict>
          <v:shape id="_x0000_s1055" type="#_x0000_t32" style="position:absolute;left:0;text-align:left;margin-left:376.55pt;margin-top:428.35pt;width:0;height:50.7pt;z-index:251663872" o:connectortype="straight">
            <v:stroke endarrow="block"/>
          </v:shape>
        </w:pict>
      </w:r>
      <w:r>
        <w:pict>
          <v:shape id="_x0000_s1056" type="#_x0000_t32" style="position:absolute;left:0;text-align:left;margin-left:91.7pt;margin-top:519.05pt;width:0;height:23.65pt;z-index:251664896" o:connectortype="straight">
            <v:stroke endarrow="block"/>
          </v:shape>
        </w:pict>
      </w:r>
    </w:p>
    <w:p w:rsidR="00860C85" w:rsidRDefault="00860C85" w:rsidP="00860C85">
      <w:pPr>
        <w:jc w:val="center"/>
      </w:pPr>
    </w:p>
    <w:p w:rsidR="00860C85" w:rsidRDefault="00860C85" w:rsidP="00860C85">
      <w:pPr>
        <w:jc w:val="center"/>
      </w:pPr>
    </w:p>
    <w:p w:rsidR="00860C85" w:rsidRDefault="00860C85" w:rsidP="00860C85">
      <w:pPr>
        <w:jc w:val="center"/>
      </w:pPr>
    </w:p>
    <w:p w:rsidR="00860C85" w:rsidRDefault="00860C85" w:rsidP="00860C85">
      <w:pPr>
        <w:jc w:val="center"/>
      </w:pPr>
    </w:p>
    <w:p w:rsidR="00860C85" w:rsidRDefault="00860C85" w:rsidP="00860C85">
      <w:pPr>
        <w:autoSpaceDE w:val="0"/>
        <w:autoSpaceDN w:val="0"/>
        <w:adjustRightInd w:val="0"/>
        <w:ind w:firstLine="540"/>
        <w:jc w:val="right"/>
        <w:outlineLvl w:val="2"/>
      </w:pPr>
      <w:r>
        <w:br w:type="page"/>
      </w:r>
      <w:r>
        <w:lastRenderedPageBreak/>
        <w:t>Приложение 5</w:t>
      </w:r>
    </w:p>
    <w:p w:rsidR="00B80FC3" w:rsidRPr="00923D89" w:rsidRDefault="00B80FC3" w:rsidP="00B80FC3">
      <w:pPr>
        <w:autoSpaceDE w:val="0"/>
        <w:autoSpaceDN w:val="0"/>
        <w:adjustRightInd w:val="0"/>
        <w:ind w:firstLine="540"/>
        <w:jc w:val="right"/>
        <w:outlineLvl w:val="2"/>
      </w:pPr>
    </w:p>
    <w:p w:rsidR="00B80FC3" w:rsidRPr="00923D89" w:rsidRDefault="00B80FC3" w:rsidP="00B80FC3">
      <w:pPr>
        <w:autoSpaceDE w:val="0"/>
        <w:autoSpaceDN w:val="0"/>
        <w:adjustRightInd w:val="0"/>
        <w:ind w:firstLine="540"/>
        <w:jc w:val="both"/>
        <w:outlineLvl w:val="2"/>
        <w:rPr>
          <w:sz w:val="22"/>
          <w:szCs w:val="22"/>
        </w:rPr>
      </w:pPr>
    </w:p>
    <w:p w:rsidR="00B80FC3" w:rsidRDefault="00B80FC3" w:rsidP="00B80FC3">
      <w:pPr>
        <w:autoSpaceDE w:val="0"/>
        <w:autoSpaceDN w:val="0"/>
        <w:adjustRightInd w:val="0"/>
        <w:jc w:val="center"/>
        <w:outlineLvl w:val="2"/>
        <w:rPr>
          <w:sz w:val="28"/>
          <w:szCs w:val="28"/>
        </w:rPr>
      </w:pPr>
    </w:p>
    <w:p w:rsidR="00B80FC3" w:rsidRDefault="00B80FC3" w:rsidP="00B80FC3">
      <w:pPr>
        <w:autoSpaceDE w:val="0"/>
        <w:autoSpaceDN w:val="0"/>
        <w:adjustRightInd w:val="0"/>
        <w:jc w:val="center"/>
        <w:outlineLvl w:val="2"/>
        <w:rPr>
          <w:sz w:val="28"/>
          <w:szCs w:val="28"/>
        </w:rPr>
      </w:pPr>
    </w:p>
    <w:p w:rsidR="00B80FC3" w:rsidRDefault="00B80FC3" w:rsidP="00B80FC3">
      <w:pPr>
        <w:autoSpaceDE w:val="0"/>
        <w:autoSpaceDN w:val="0"/>
        <w:adjustRightInd w:val="0"/>
        <w:jc w:val="center"/>
        <w:outlineLvl w:val="2"/>
        <w:rPr>
          <w:sz w:val="28"/>
          <w:szCs w:val="28"/>
        </w:rPr>
      </w:pPr>
      <w:r w:rsidRPr="00D51269">
        <w:rPr>
          <w:sz w:val="28"/>
          <w:szCs w:val="28"/>
        </w:rPr>
        <w:t xml:space="preserve">Контактные данные для подачи жалоб в связи с предоставлением </w:t>
      </w:r>
    </w:p>
    <w:p w:rsidR="00B80FC3" w:rsidRPr="00D51269" w:rsidRDefault="00B80FC3" w:rsidP="00B80FC3">
      <w:pPr>
        <w:autoSpaceDE w:val="0"/>
        <w:autoSpaceDN w:val="0"/>
        <w:adjustRightInd w:val="0"/>
        <w:ind w:firstLine="540"/>
        <w:jc w:val="center"/>
        <w:outlineLvl w:val="2"/>
        <w:rPr>
          <w:sz w:val="28"/>
          <w:szCs w:val="28"/>
        </w:rPr>
      </w:pPr>
      <w:r w:rsidRPr="00D51269">
        <w:rPr>
          <w:sz w:val="28"/>
          <w:szCs w:val="28"/>
        </w:rPr>
        <w:t>муниципальной услуги</w:t>
      </w:r>
    </w:p>
    <w:p w:rsidR="00B80FC3" w:rsidRPr="00D51269" w:rsidRDefault="00B80FC3" w:rsidP="00B80FC3">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B80FC3" w:rsidRPr="008D33B8" w:rsidTr="0094055A">
        <w:tc>
          <w:tcPr>
            <w:tcW w:w="3794" w:type="dxa"/>
          </w:tcPr>
          <w:p w:rsidR="00B80FC3" w:rsidRPr="00A93073" w:rsidRDefault="00B80FC3" w:rsidP="0094055A">
            <w:pPr>
              <w:autoSpaceDE w:val="0"/>
              <w:autoSpaceDN w:val="0"/>
              <w:adjustRightInd w:val="0"/>
              <w:jc w:val="both"/>
              <w:outlineLvl w:val="2"/>
            </w:pPr>
            <w:r w:rsidRPr="008D33B8">
              <w:t xml:space="preserve">Администрация </w:t>
            </w:r>
            <w:r>
              <w:t>Чарышского района Алтайского края</w:t>
            </w:r>
          </w:p>
        </w:tc>
        <w:tc>
          <w:tcPr>
            <w:tcW w:w="5245" w:type="dxa"/>
          </w:tcPr>
          <w:p w:rsidR="00B80FC3" w:rsidRDefault="00B80FC3" w:rsidP="0094055A">
            <w:pPr>
              <w:autoSpaceDE w:val="0"/>
              <w:autoSpaceDN w:val="0"/>
              <w:adjustRightInd w:val="0"/>
              <w:outlineLvl w:val="1"/>
            </w:pPr>
            <w:r>
              <w:t>Адрес: 658170,РФ, Алтайский край, Чарышский район, с</w:t>
            </w:r>
            <w:proofErr w:type="gramStart"/>
            <w:r>
              <w:t>.Ч</w:t>
            </w:r>
            <w:proofErr w:type="gramEnd"/>
            <w:r>
              <w:t>арышское,ул.Центральная,20 8 (385) 74  22-4-01</w:t>
            </w:r>
          </w:p>
          <w:p w:rsidR="00B80FC3" w:rsidRPr="008D33B8" w:rsidRDefault="00B80FC3" w:rsidP="0094055A">
            <w:pPr>
              <w:autoSpaceDE w:val="0"/>
              <w:autoSpaceDN w:val="0"/>
              <w:adjustRightInd w:val="0"/>
              <w:outlineLvl w:val="1"/>
            </w:pPr>
            <w:r w:rsidRPr="008D33B8">
              <w:t xml:space="preserve">Руководитель: </w:t>
            </w:r>
            <w:r>
              <w:t>глава Администрации района А.В. Ездин</w:t>
            </w:r>
          </w:p>
        </w:tc>
      </w:tr>
      <w:tr w:rsidR="00B80FC3" w:rsidRPr="008D33B8" w:rsidTr="0094055A">
        <w:tc>
          <w:tcPr>
            <w:tcW w:w="3794" w:type="dxa"/>
          </w:tcPr>
          <w:p w:rsidR="00B80FC3" w:rsidRDefault="00B80FC3" w:rsidP="0094055A">
            <w:pPr>
              <w:autoSpaceDE w:val="0"/>
              <w:autoSpaceDN w:val="0"/>
              <w:adjustRightInd w:val="0"/>
              <w:jc w:val="both"/>
              <w:outlineLvl w:val="2"/>
            </w:pPr>
            <w:r w:rsidRPr="006B335C">
              <w:t xml:space="preserve">Отдел архитектуры и градостроительства </w:t>
            </w:r>
            <w:r>
              <w:t xml:space="preserve">комитета по </w:t>
            </w:r>
            <w:proofErr w:type="gramStart"/>
            <w:r>
              <w:t>жилищно - коммунальному</w:t>
            </w:r>
            <w:proofErr w:type="gramEnd"/>
            <w:r>
              <w:t xml:space="preserve"> хозяйству, строительству,</w:t>
            </w:r>
          </w:p>
          <w:p w:rsidR="00B80FC3" w:rsidRPr="006B335C" w:rsidRDefault="00B80FC3" w:rsidP="0094055A">
            <w:pPr>
              <w:autoSpaceDE w:val="0"/>
              <w:autoSpaceDN w:val="0"/>
              <w:adjustRightInd w:val="0"/>
              <w:jc w:val="both"/>
              <w:outlineLvl w:val="2"/>
            </w:pPr>
            <w:r>
              <w:t xml:space="preserve">энергетике и дорожному хозяйству </w:t>
            </w:r>
            <w:r w:rsidRPr="006B335C">
              <w:t>Администрации района</w:t>
            </w:r>
          </w:p>
        </w:tc>
        <w:tc>
          <w:tcPr>
            <w:tcW w:w="5245" w:type="dxa"/>
          </w:tcPr>
          <w:p w:rsidR="00B80FC3" w:rsidRPr="008D33B8" w:rsidRDefault="00B80FC3" w:rsidP="0094055A">
            <w:pPr>
              <w:autoSpaceDE w:val="0"/>
              <w:autoSpaceDN w:val="0"/>
              <w:adjustRightInd w:val="0"/>
              <w:jc w:val="both"/>
              <w:outlineLvl w:val="1"/>
            </w:pPr>
            <w:r w:rsidRPr="008D33B8">
              <w:t>Адрес:</w:t>
            </w:r>
            <w:r>
              <w:t>658170 РФ Алтайский край, Чарышский район, с</w:t>
            </w:r>
            <w:proofErr w:type="gramStart"/>
            <w:r>
              <w:t>.Ч</w:t>
            </w:r>
            <w:proofErr w:type="gramEnd"/>
            <w:r>
              <w:t>арышское, ул.Центральная,20 каб.18 8(385)74 22-6-32</w:t>
            </w:r>
            <w:r w:rsidRPr="008D33B8">
              <w:t>.</w:t>
            </w:r>
          </w:p>
          <w:p w:rsidR="00B80FC3" w:rsidRPr="008D33B8" w:rsidRDefault="00B80FC3" w:rsidP="0094055A">
            <w:pPr>
              <w:autoSpaceDE w:val="0"/>
              <w:autoSpaceDN w:val="0"/>
              <w:adjustRightInd w:val="0"/>
              <w:jc w:val="both"/>
              <w:outlineLvl w:val="2"/>
            </w:pPr>
            <w:r w:rsidRPr="008D33B8">
              <w:t xml:space="preserve">Руководитель: </w:t>
            </w:r>
            <w:r>
              <w:t>зав отделом архитектуры и градостроительства комитета по жилищно - коммунальному хозяйству, строительству</w:t>
            </w:r>
            <w:proofErr w:type="gramStart"/>
            <w:r>
              <w:t>,э</w:t>
            </w:r>
            <w:proofErr w:type="gramEnd"/>
            <w:r>
              <w:t>нергетике и дорожному хозяйству Администрации района Н.А. Печёнкина</w:t>
            </w:r>
          </w:p>
        </w:tc>
      </w:tr>
    </w:tbl>
    <w:p w:rsidR="00860C85" w:rsidRDefault="00B80FC3" w:rsidP="00860C85">
      <w:pPr>
        <w:jc w:val="right"/>
      </w:pPr>
      <w:r w:rsidRPr="00923D89">
        <w:br w:type="page"/>
      </w:r>
      <w:r w:rsidR="00860C85">
        <w:lastRenderedPageBreak/>
        <w:t xml:space="preserve">    Приложение 6</w:t>
      </w:r>
    </w:p>
    <w:p w:rsidR="00860C85" w:rsidRDefault="00860C85" w:rsidP="00860C85"/>
    <w:p w:rsidR="00860C85" w:rsidRDefault="00860C85" w:rsidP="00860C85">
      <w:pPr>
        <w:pStyle w:val="ConsPlusNonformat"/>
        <w:jc w:val="right"/>
      </w:pPr>
      <w:r>
        <w:t>Форма</w:t>
      </w:r>
    </w:p>
    <w:p w:rsidR="00860C85" w:rsidRDefault="00860C85" w:rsidP="00860C85">
      <w:pPr>
        <w:pStyle w:val="ConsPlusNonformat"/>
      </w:pPr>
    </w:p>
    <w:p w:rsidR="00860C85" w:rsidRDefault="00860C85" w:rsidP="00860C85">
      <w:pPr>
        <w:pStyle w:val="ConsPlusNonformat"/>
      </w:pPr>
      <w:r>
        <w:t xml:space="preserve">                                        В комиссию  по  подготовке  проекта</w:t>
      </w:r>
    </w:p>
    <w:p w:rsidR="00860C85" w:rsidRDefault="00860C85" w:rsidP="00860C85">
      <w:pPr>
        <w:pStyle w:val="ConsPlusNonformat"/>
      </w:pPr>
      <w:r>
        <w:t xml:space="preserve">                                        правил землепользования и застройки</w:t>
      </w:r>
    </w:p>
    <w:p w:rsidR="00860C85" w:rsidRDefault="00860C85" w:rsidP="00860C85">
      <w:pPr>
        <w:pStyle w:val="ConsPlusNonformat"/>
      </w:pPr>
      <w:r>
        <w:t xml:space="preserve">                                        ___________________________________</w:t>
      </w:r>
    </w:p>
    <w:p w:rsidR="00860C85" w:rsidRDefault="00860C85" w:rsidP="00860C85">
      <w:pPr>
        <w:pStyle w:val="ConsPlusNonformat"/>
      </w:pPr>
      <w:r>
        <w:t xml:space="preserve">                                        от ________________________________</w:t>
      </w:r>
    </w:p>
    <w:p w:rsidR="00860C85" w:rsidRDefault="00860C85" w:rsidP="00860C85">
      <w:pPr>
        <w:pStyle w:val="ConsPlusNonformat"/>
      </w:pPr>
      <w:r>
        <w:t xml:space="preserve">                                             </w:t>
      </w:r>
      <w:proofErr w:type="gramStart"/>
      <w:r>
        <w:t>(название организации, Ф.И.О.</w:t>
      </w:r>
      <w:proofErr w:type="gramEnd"/>
    </w:p>
    <w:p w:rsidR="00860C85" w:rsidRDefault="00860C85" w:rsidP="00860C85">
      <w:pPr>
        <w:pStyle w:val="ConsPlusNonformat"/>
      </w:pPr>
      <w:r>
        <w:t xml:space="preserve">                                                       заявителя)</w:t>
      </w:r>
    </w:p>
    <w:p w:rsidR="00860C85" w:rsidRDefault="00860C85" w:rsidP="00860C85">
      <w:pPr>
        <w:pStyle w:val="ConsPlusNonformat"/>
      </w:pPr>
    </w:p>
    <w:p w:rsidR="00860C85" w:rsidRDefault="00860C85" w:rsidP="00860C85">
      <w:pPr>
        <w:pStyle w:val="ConsPlusNonformat"/>
      </w:pPr>
    </w:p>
    <w:p w:rsidR="00860C85" w:rsidRDefault="00860C85" w:rsidP="00860C85">
      <w:pPr>
        <w:pStyle w:val="ConsPlusNonformat"/>
      </w:pPr>
      <w:bookmarkStart w:id="24" w:name="Par318"/>
      <w:bookmarkEnd w:id="24"/>
      <w:r>
        <w:t xml:space="preserve">                                 ЗАЯВЛЕНИЕ</w:t>
      </w:r>
    </w:p>
    <w:p w:rsidR="00860C85" w:rsidRDefault="00860C85" w:rsidP="00860C85">
      <w:pPr>
        <w:pStyle w:val="ConsPlusNonformat"/>
      </w:pPr>
      <w:r>
        <w:t xml:space="preserve">    о предоставлении разрешения на отклонение от предельных параметров</w:t>
      </w:r>
    </w:p>
    <w:p w:rsidR="00860C85" w:rsidRDefault="00860C85" w:rsidP="00860C85">
      <w:pPr>
        <w:pStyle w:val="ConsPlusNonformat"/>
      </w:pPr>
      <w:r>
        <w:t xml:space="preserve">      разрешенного строительства, реконструкции объектов капитального</w:t>
      </w:r>
    </w:p>
    <w:p w:rsidR="00860C85" w:rsidRDefault="00860C85" w:rsidP="00860C85">
      <w:pPr>
        <w:pStyle w:val="ConsPlusNonformat"/>
      </w:pPr>
      <w:r>
        <w:t xml:space="preserve">                               строительства</w:t>
      </w:r>
    </w:p>
    <w:p w:rsidR="00860C85" w:rsidRDefault="00860C85" w:rsidP="00860C85">
      <w:pPr>
        <w:pStyle w:val="ConsPlusNonformat"/>
      </w:pPr>
    </w:p>
    <w:p w:rsidR="00860C85" w:rsidRDefault="00860C85" w:rsidP="00860C85">
      <w:pPr>
        <w:pStyle w:val="ConsPlusNonformat"/>
      </w:pPr>
      <w:r>
        <w:t xml:space="preserve">    Прошу предоставить  разрешение  на отклонение  от предельных параметров</w:t>
      </w:r>
    </w:p>
    <w:p w:rsidR="00860C85" w:rsidRDefault="00860C85" w:rsidP="00860C85">
      <w:pPr>
        <w:pStyle w:val="ConsPlusNonformat"/>
      </w:pPr>
      <w:r>
        <w:t>разрешенного    строительства,    реконструкции    объектов    капитального</w:t>
      </w:r>
    </w:p>
    <w:p w:rsidR="00860C85" w:rsidRDefault="00860C85" w:rsidP="00860C85">
      <w:pPr>
        <w:pStyle w:val="ConsPlusNonformat"/>
      </w:pPr>
      <w:r>
        <w:t>строительства _____________________________________________________________</w:t>
      </w:r>
    </w:p>
    <w:p w:rsidR="00860C85" w:rsidRDefault="00860C85" w:rsidP="00860C85">
      <w:pPr>
        <w:pStyle w:val="ConsPlusNonformat"/>
      </w:pPr>
      <w:r>
        <w:t xml:space="preserve">                           </w:t>
      </w:r>
      <w:proofErr w:type="gramStart"/>
      <w:r>
        <w:t>(наименование объекта (объектов)</w:t>
      </w:r>
      <w:proofErr w:type="gramEnd"/>
    </w:p>
    <w:p w:rsidR="00860C85" w:rsidRDefault="00860C85" w:rsidP="00860C85">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5117"/>
        <w:gridCol w:w="3927"/>
      </w:tblGrid>
      <w:tr w:rsidR="00860C85" w:rsidTr="00860C85">
        <w:trPr>
          <w:trHeight w:val="800"/>
        </w:trPr>
        <w:tc>
          <w:tcPr>
            <w:tcW w:w="5117" w:type="dxa"/>
            <w:tcBorders>
              <w:top w:val="single" w:sz="4" w:space="0" w:color="auto"/>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Правообладатель земельного участка и     </w:t>
            </w:r>
            <w:r>
              <w:rPr>
                <w:rFonts w:ascii="Courier New" w:hAnsi="Courier New" w:cs="Courier New"/>
              </w:rPr>
              <w:br/>
              <w:t xml:space="preserve">объекта капитального строительства (при  </w:t>
            </w:r>
            <w:r>
              <w:rPr>
                <w:rFonts w:ascii="Courier New" w:hAnsi="Courier New" w:cs="Courier New"/>
              </w:rPr>
              <w:br/>
              <w:t xml:space="preserve">наличии объекта капитального             </w:t>
            </w:r>
            <w:r>
              <w:rPr>
                <w:rFonts w:ascii="Courier New" w:hAnsi="Courier New" w:cs="Courier New"/>
              </w:rPr>
              <w:br/>
              <w:t xml:space="preserve">строительства на земельном участке)      </w:t>
            </w:r>
          </w:p>
        </w:tc>
        <w:tc>
          <w:tcPr>
            <w:tcW w:w="3927" w:type="dxa"/>
            <w:tcBorders>
              <w:top w:val="single" w:sz="4" w:space="0" w:color="auto"/>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rPr>
          <w:trHeight w:val="600"/>
        </w:trPr>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Местоположение (адрес) земельного участка</w:t>
            </w:r>
            <w:r>
              <w:rPr>
                <w:rFonts w:ascii="Courier New" w:hAnsi="Courier New" w:cs="Courier New"/>
              </w:rPr>
              <w:br/>
              <w:t>и объекта капитального строительства (при</w:t>
            </w:r>
            <w:r>
              <w:rPr>
                <w:rFonts w:ascii="Courier New" w:hAnsi="Courier New" w:cs="Courier New"/>
              </w:rPr>
              <w:br/>
              <w:t xml:space="preserve">его наличии)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Кадастровый номер земельного участка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rPr>
          <w:trHeight w:val="400"/>
        </w:trPr>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Кадастровый номер объекта капитального   </w:t>
            </w:r>
            <w:r>
              <w:rPr>
                <w:rFonts w:ascii="Courier New" w:hAnsi="Courier New" w:cs="Courier New"/>
              </w:rPr>
              <w:br/>
              <w:t xml:space="preserve">строительства (при его наличии)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rPr>
          <w:trHeight w:val="366"/>
        </w:trPr>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Предельные параметры разрешенного        </w:t>
            </w:r>
            <w:r>
              <w:rPr>
                <w:rFonts w:ascii="Courier New" w:hAnsi="Courier New" w:cs="Courier New"/>
              </w:rPr>
              <w:br/>
              <w:t xml:space="preserve">строительства, реконструкции объектов    </w:t>
            </w:r>
            <w:r>
              <w:rPr>
                <w:rFonts w:ascii="Courier New" w:hAnsi="Courier New" w:cs="Courier New"/>
              </w:rPr>
              <w:br/>
              <w:t xml:space="preserve">капитального строительства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rPr>
          <w:trHeight w:val="600"/>
        </w:trPr>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Запрашиваемые предельные параметры       </w:t>
            </w:r>
            <w:r>
              <w:rPr>
                <w:rFonts w:ascii="Courier New" w:hAnsi="Courier New" w:cs="Courier New"/>
              </w:rPr>
              <w:br/>
              <w:t>разрешенного строительства, реконструкции</w:t>
            </w:r>
            <w:r>
              <w:rPr>
                <w:rFonts w:ascii="Courier New" w:hAnsi="Courier New" w:cs="Courier New"/>
              </w:rPr>
              <w:br/>
              <w:t xml:space="preserve">объектов капитального строительства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rPr>
          <w:trHeight w:val="1400"/>
        </w:trPr>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Характеристики земельного участка,       </w:t>
            </w:r>
            <w:r>
              <w:rPr>
                <w:rFonts w:ascii="Courier New" w:hAnsi="Courier New" w:cs="Courier New"/>
              </w:rPr>
              <w:br/>
              <w:t xml:space="preserve">неблагоприятные для застройки в          </w:t>
            </w:r>
            <w:r>
              <w:rPr>
                <w:rFonts w:ascii="Courier New" w:hAnsi="Courier New" w:cs="Courier New"/>
              </w:rPr>
              <w:br/>
              <w:t>соответствии с частью 1 статьи 40</w:t>
            </w:r>
            <w:r>
              <w:rPr>
                <w:rFonts w:ascii="Courier New" w:hAnsi="Courier New" w:cs="Courier New"/>
              </w:rPr>
              <w:br/>
              <w:t xml:space="preserve">Градостроительного кодекса Российской    </w:t>
            </w:r>
            <w:r>
              <w:rPr>
                <w:rFonts w:ascii="Courier New" w:hAnsi="Courier New" w:cs="Courier New"/>
              </w:rPr>
              <w:br/>
              <w:t xml:space="preserve">Федерации, в связи с которыми            </w:t>
            </w:r>
            <w:r>
              <w:rPr>
                <w:rFonts w:ascii="Courier New" w:hAnsi="Courier New" w:cs="Courier New"/>
              </w:rPr>
              <w:br/>
              <w:t xml:space="preserve">запрашивается разрешение на отклонение   </w:t>
            </w:r>
            <w:r>
              <w:rPr>
                <w:rFonts w:ascii="Courier New" w:hAnsi="Courier New" w:cs="Courier New"/>
              </w:rPr>
              <w:br/>
              <w:t xml:space="preserve">от предельных параметров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r w:rsidR="00860C85" w:rsidTr="00860C85">
        <w:trPr>
          <w:trHeight w:val="800"/>
        </w:trPr>
        <w:tc>
          <w:tcPr>
            <w:tcW w:w="5117" w:type="dxa"/>
            <w:tcBorders>
              <w:top w:val="nil"/>
              <w:left w:val="single" w:sz="4" w:space="0" w:color="auto"/>
              <w:bottom w:val="single" w:sz="4" w:space="0" w:color="auto"/>
              <w:right w:val="single" w:sz="4" w:space="0" w:color="auto"/>
            </w:tcBorders>
            <w:hideMark/>
          </w:tcPr>
          <w:p w:rsidR="00860C85" w:rsidRDefault="00860C85">
            <w:pPr>
              <w:pStyle w:val="ConsPlusCell"/>
              <w:rPr>
                <w:rFonts w:ascii="Courier New" w:hAnsi="Courier New" w:cs="Courier New"/>
              </w:rPr>
            </w:pPr>
            <w:r>
              <w:rPr>
                <w:rFonts w:ascii="Courier New" w:hAnsi="Courier New" w:cs="Courier New"/>
              </w:rPr>
              <w:t xml:space="preserve">Информация о месте проведения публичных  </w:t>
            </w:r>
            <w:r>
              <w:rPr>
                <w:rFonts w:ascii="Courier New" w:hAnsi="Courier New" w:cs="Courier New"/>
              </w:rPr>
              <w:br/>
              <w:t xml:space="preserve">слушаний по вопросу предоставления       </w:t>
            </w:r>
            <w:r>
              <w:rPr>
                <w:rFonts w:ascii="Courier New" w:hAnsi="Courier New" w:cs="Courier New"/>
              </w:rPr>
              <w:br/>
              <w:t xml:space="preserve">разрешения на отклонение от предельных   </w:t>
            </w:r>
            <w:r>
              <w:rPr>
                <w:rFonts w:ascii="Courier New" w:hAnsi="Courier New" w:cs="Courier New"/>
              </w:rPr>
              <w:br/>
              <w:t xml:space="preserve">параметров                               </w:t>
            </w:r>
          </w:p>
        </w:tc>
        <w:tc>
          <w:tcPr>
            <w:tcW w:w="3927" w:type="dxa"/>
            <w:tcBorders>
              <w:top w:val="nil"/>
              <w:left w:val="single" w:sz="4" w:space="0" w:color="auto"/>
              <w:bottom w:val="single" w:sz="4" w:space="0" w:color="auto"/>
              <w:right w:val="single" w:sz="4" w:space="0" w:color="auto"/>
            </w:tcBorders>
          </w:tcPr>
          <w:p w:rsidR="00860C85" w:rsidRDefault="00860C85">
            <w:pPr>
              <w:pStyle w:val="ConsPlusCell"/>
              <w:rPr>
                <w:rFonts w:ascii="Courier New" w:hAnsi="Courier New" w:cs="Courier New"/>
              </w:rPr>
            </w:pPr>
          </w:p>
        </w:tc>
      </w:tr>
    </w:tbl>
    <w:p w:rsidR="00860C85" w:rsidRDefault="00860C85" w:rsidP="00860C85">
      <w:pPr>
        <w:widowControl w:val="0"/>
        <w:autoSpaceDE w:val="0"/>
        <w:autoSpaceDN w:val="0"/>
        <w:adjustRightInd w:val="0"/>
        <w:jc w:val="both"/>
      </w:pPr>
    </w:p>
    <w:p w:rsidR="00860C85" w:rsidRDefault="00860C85" w:rsidP="00860C85">
      <w:pPr>
        <w:pStyle w:val="ConsPlusNonformat"/>
      </w:pPr>
      <w:r>
        <w:t xml:space="preserve">    Оплату расходов, связанных с проведением процедуры  публичных слушаний,</w:t>
      </w:r>
    </w:p>
    <w:p w:rsidR="00860C85" w:rsidRDefault="00860C85" w:rsidP="00860C85">
      <w:pPr>
        <w:pStyle w:val="ConsPlusNonformat"/>
      </w:pPr>
      <w:r>
        <w:t>гарантиру</w:t>
      </w:r>
      <w:proofErr w:type="gramStart"/>
      <w:r>
        <w:t>ю(</w:t>
      </w:r>
      <w:proofErr w:type="gramEnd"/>
      <w:r>
        <w:t>-ем).</w:t>
      </w:r>
    </w:p>
    <w:p w:rsidR="00860C85" w:rsidRDefault="00860C85" w:rsidP="00860C85">
      <w:pPr>
        <w:pStyle w:val="ConsPlusNonformat"/>
      </w:pPr>
    </w:p>
    <w:p w:rsidR="00860C85" w:rsidRDefault="00860C85" w:rsidP="00860C85">
      <w:pPr>
        <w:pStyle w:val="ConsPlusNonformat"/>
      </w:pPr>
      <w:r>
        <w:t xml:space="preserve">    Приложение:</w:t>
      </w:r>
    </w:p>
    <w:p w:rsidR="00860C85" w:rsidRDefault="00860C85" w:rsidP="00860C85">
      <w:pPr>
        <w:pStyle w:val="ConsPlusNonformat"/>
      </w:pPr>
      <w:r>
        <w:t xml:space="preserve">    Документы,  перечисленные в  пункте 2.7  Административного регламента.   </w:t>
      </w:r>
    </w:p>
    <w:p w:rsidR="00860C85" w:rsidRDefault="00860C85" w:rsidP="00860C85">
      <w:pPr>
        <w:pStyle w:val="ConsPlusNonformat"/>
      </w:pPr>
      <w:r>
        <w:t xml:space="preserve">    </w:t>
      </w:r>
    </w:p>
    <w:p w:rsidR="00860C85" w:rsidRDefault="00860C85" w:rsidP="00860C85">
      <w:pPr>
        <w:pStyle w:val="ConsPlusNonformat"/>
      </w:pPr>
    </w:p>
    <w:p w:rsidR="00860C85" w:rsidRDefault="00860C85" w:rsidP="00860C85">
      <w:pPr>
        <w:pStyle w:val="ConsPlusNonformat"/>
      </w:pPr>
      <w:r>
        <w:t>М.П.</w:t>
      </w:r>
    </w:p>
    <w:p w:rsidR="00860C85" w:rsidRDefault="00860C85" w:rsidP="00860C85">
      <w:pPr>
        <w:pStyle w:val="ConsPlusNonformat"/>
      </w:pPr>
      <w:r>
        <w:t>"__" ______________ 20__ г.                         _______________________</w:t>
      </w:r>
    </w:p>
    <w:p w:rsidR="00860C85" w:rsidRDefault="00860C85" w:rsidP="00860C85">
      <w:pPr>
        <w:pStyle w:val="ConsPlusNonformat"/>
      </w:pPr>
      <w:r>
        <w:t xml:space="preserve">                                                      (подпись заявителя)</w:t>
      </w:r>
    </w:p>
    <w:p w:rsidR="005C0D8C" w:rsidRDefault="005C0D8C"/>
    <w:sectPr w:rsidR="005C0D8C" w:rsidSect="00860C85">
      <w:headerReference w:type="default" r:id="rId1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8E" w:rsidRDefault="00655E8E" w:rsidP="00860C85">
      <w:r>
        <w:separator/>
      </w:r>
    </w:p>
  </w:endnote>
  <w:endnote w:type="continuationSeparator" w:id="0">
    <w:p w:rsidR="00655E8E" w:rsidRDefault="00655E8E" w:rsidP="00860C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8E" w:rsidRDefault="00655E8E" w:rsidP="00860C85">
      <w:r>
        <w:separator/>
      </w:r>
    </w:p>
  </w:footnote>
  <w:footnote w:type="continuationSeparator" w:id="0">
    <w:p w:rsidR="00655E8E" w:rsidRDefault="00655E8E" w:rsidP="00860C85">
      <w:r>
        <w:continuationSeparator/>
      </w:r>
    </w:p>
  </w:footnote>
  <w:footnote w:id="1">
    <w:p w:rsidR="00420FB1" w:rsidRDefault="00420FB1" w:rsidP="00860C85">
      <w:pPr>
        <w:pStyle w:val="a5"/>
        <w:jc w:val="both"/>
      </w:pPr>
      <w:r>
        <w:rPr>
          <w:rStyle w:val="a7"/>
        </w:rPr>
        <w:footnoteRef/>
      </w:r>
      <w:r>
        <w:t xml:space="preserve"> при условии наличия заключенного соглашения о взаимодействии между МФЦ и ОМСУ;</w:t>
      </w:r>
    </w:p>
  </w:footnote>
  <w:footnote w:id="2">
    <w:p w:rsidR="00420FB1" w:rsidRDefault="00420FB1" w:rsidP="00860C85">
      <w:pPr>
        <w:pStyle w:val="a5"/>
        <w:jc w:val="both"/>
      </w:pPr>
      <w:r>
        <w:rPr>
          <w:rStyle w:val="a7"/>
        </w:rPr>
        <w:footnoteRef/>
      </w:r>
      <w:r>
        <w:t xml:space="preserve"> </w:t>
      </w:r>
      <w:r>
        <w:rPr>
          <w:szCs w:val="28"/>
        </w:rPr>
        <w:t>предоставление муниципальной услуги «</w:t>
      </w:r>
      <w:r>
        <w:t>Выдача разрешения на отклонение от предельных параметров разрешенного строительства, реконструкции объектов капитального строительства</w:t>
      </w:r>
      <w:r>
        <w:rPr>
          <w:szCs w:val="28"/>
        </w:rPr>
        <w:t xml:space="preserve">»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FB1" w:rsidRDefault="00420FB1">
    <w:pPr>
      <w:pStyle w:val="ac"/>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F3EDB"/>
    <w:multiLevelType w:val="hybridMultilevel"/>
    <w:tmpl w:val="460A4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0C85"/>
    <w:rsid w:val="00005E11"/>
    <w:rsid w:val="00086963"/>
    <w:rsid w:val="001C63DF"/>
    <w:rsid w:val="00221210"/>
    <w:rsid w:val="00420FB1"/>
    <w:rsid w:val="00517295"/>
    <w:rsid w:val="005253D2"/>
    <w:rsid w:val="00570C1A"/>
    <w:rsid w:val="00575E2D"/>
    <w:rsid w:val="005C0D8C"/>
    <w:rsid w:val="00655E8E"/>
    <w:rsid w:val="007345D7"/>
    <w:rsid w:val="007A5C77"/>
    <w:rsid w:val="008173F9"/>
    <w:rsid w:val="00831B55"/>
    <w:rsid w:val="008464D2"/>
    <w:rsid w:val="00860C85"/>
    <w:rsid w:val="00866197"/>
    <w:rsid w:val="008F3739"/>
    <w:rsid w:val="0094055A"/>
    <w:rsid w:val="009C5F19"/>
    <w:rsid w:val="00B543CB"/>
    <w:rsid w:val="00B71D30"/>
    <w:rsid w:val="00B80FC3"/>
    <w:rsid w:val="00BA4923"/>
    <w:rsid w:val="00CB7EBC"/>
    <w:rsid w:val="00D10E5D"/>
    <w:rsid w:val="00D25742"/>
    <w:rsid w:val="00D60455"/>
    <w:rsid w:val="00DA0AEC"/>
    <w:rsid w:val="00E12E72"/>
    <w:rsid w:val="00E518F4"/>
    <w:rsid w:val="00E72910"/>
    <w:rsid w:val="00E92D0D"/>
    <w:rsid w:val="00EA512D"/>
    <w:rsid w:val="00EC4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rules v:ext="edit">
        <o:r id="V:Rule17" type="connector" idref="#_x0000_s1038"/>
        <o:r id="V:Rule18" type="connector" idref="#_x0000_s1044"/>
        <o:r id="V:Rule19" type="connector" idref="#_x0000_s1051"/>
        <o:r id="V:Rule20" type="connector" idref="#_x0000_s1052"/>
        <o:r id="V:Rule21" type="connector" idref="#_x0000_s1039"/>
        <o:r id="V:Rule22" type="connector" idref="#_x0000_s1054"/>
        <o:r id="V:Rule23" type="connector" idref="#_x0000_s1056"/>
        <o:r id="V:Rule24" type="connector" idref="#_x0000_s1053"/>
        <o:r id="V:Rule25" type="connector" idref="#_x0000_s1055"/>
        <o:r id="V:Rule26" type="connector" idref="#_x0000_s1041"/>
        <o:r id="V:Rule27" type="connector" idref="#_x0000_s1050"/>
        <o:r id="V:Rule28" type="connector" idref="#_x0000_s1040"/>
        <o:r id="V:Rule29" type="connector" idref="#_x0000_s1048"/>
        <o:r id="V:Rule30" type="connector" idref="#_x0000_s1026"/>
        <o:r id="V:Rule31" type="connector" idref="#_x0000_s1049"/>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71D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0C85"/>
    <w:rPr>
      <w:color w:val="074592"/>
      <w:u w:val="single"/>
    </w:rPr>
  </w:style>
  <w:style w:type="paragraph" w:styleId="a4">
    <w:name w:val="Normal (Web)"/>
    <w:basedOn w:val="a"/>
    <w:semiHidden/>
    <w:unhideWhenUsed/>
    <w:rsid w:val="00860C85"/>
    <w:pPr>
      <w:spacing w:before="100" w:beforeAutospacing="1" w:after="100" w:afterAutospacing="1"/>
    </w:pPr>
  </w:style>
  <w:style w:type="paragraph" w:styleId="a5">
    <w:name w:val="footnote text"/>
    <w:basedOn w:val="a"/>
    <w:link w:val="a6"/>
    <w:semiHidden/>
    <w:unhideWhenUsed/>
    <w:rsid w:val="00860C85"/>
    <w:rPr>
      <w:sz w:val="20"/>
      <w:szCs w:val="20"/>
    </w:rPr>
  </w:style>
  <w:style w:type="character" w:customStyle="1" w:styleId="a6">
    <w:name w:val="Текст сноски Знак"/>
    <w:basedOn w:val="a0"/>
    <w:link w:val="a5"/>
    <w:semiHidden/>
    <w:rsid w:val="00860C85"/>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860C85"/>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860C85"/>
    <w:rPr>
      <w:rFonts w:ascii="Times New Roman" w:eastAsia="Times New Roman" w:hAnsi="Times New Roman" w:cs="Times New Roman"/>
      <w:sz w:val="28"/>
      <w:szCs w:val="24"/>
    </w:rPr>
  </w:style>
  <w:style w:type="paragraph" w:customStyle="1" w:styleId="ConsPlusCell">
    <w:name w:val="ConsPlusCell"/>
    <w:semiHidden/>
    <w:rsid w:val="00860C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semiHidden/>
    <w:rsid w:val="00860C8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нум список 1"/>
    <w:basedOn w:val="a"/>
    <w:semiHidden/>
    <w:rsid w:val="00860C85"/>
    <w:pPr>
      <w:tabs>
        <w:tab w:val="left" w:pos="360"/>
      </w:tabs>
      <w:suppressAutoHyphens/>
      <w:spacing w:before="120" w:after="120"/>
      <w:jc w:val="both"/>
    </w:pPr>
    <w:rPr>
      <w:kern w:val="2"/>
      <w:szCs w:val="20"/>
      <w:lang w:eastAsia="ar-SA"/>
    </w:rPr>
  </w:style>
  <w:style w:type="character" w:styleId="a7">
    <w:name w:val="footnote reference"/>
    <w:uiPriority w:val="99"/>
    <w:semiHidden/>
    <w:unhideWhenUsed/>
    <w:rsid w:val="00860C85"/>
    <w:rPr>
      <w:vertAlign w:val="superscript"/>
    </w:rPr>
  </w:style>
  <w:style w:type="character" w:styleId="a8">
    <w:name w:val="Strong"/>
    <w:basedOn w:val="a0"/>
    <w:qFormat/>
    <w:rsid w:val="00860C85"/>
    <w:rPr>
      <w:b/>
      <w:bCs/>
    </w:rPr>
  </w:style>
  <w:style w:type="paragraph" w:styleId="a9">
    <w:name w:val="Body Text Indent"/>
    <w:basedOn w:val="a"/>
    <w:link w:val="aa"/>
    <w:uiPriority w:val="99"/>
    <w:semiHidden/>
    <w:unhideWhenUsed/>
    <w:rsid w:val="007345D7"/>
    <w:pPr>
      <w:spacing w:after="120"/>
      <w:ind w:left="283"/>
    </w:pPr>
  </w:style>
  <w:style w:type="character" w:customStyle="1" w:styleId="aa">
    <w:name w:val="Основной текст с отступом Знак"/>
    <w:basedOn w:val="a0"/>
    <w:link w:val="a9"/>
    <w:uiPriority w:val="99"/>
    <w:semiHidden/>
    <w:rsid w:val="007345D7"/>
    <w:rPr>
      <w:rFonts w:ascii="Times New Roman" w:eastAsia="Times New Roman" w:hAnsi="Times New Roman" w:cs="Times New Roman"/>
      <w:sz w:val="24"/>
      <w:szCs w:val="24"/>
      <w:lang w:eastAsia="ru-RU"/>
    </w:rPr>
  </w:style>
  <w:style w:type="paragraph" w:styleId="ab">
    <w:name w:val="List Paragraph"/>
    <w:basedOn w:val="a"/>
    <w:uiPriority w:val="34"/>
    <w:qFormat/>
    <w:rsid w:val="00D25742"/>
    <w:pPr>
      <w:ind w:left="720"/>
      <w:contextualSpacing/>
    </w:pPr>
  </w:style>
  <w:style w:type="paragraph" w:styleId="ac">
    <w:name w:val="header"/>
    <w:basedOn w:val="a"/>
    <w:link w:val="ad"/>
    <w:uiPriority w:val="99"/>
    <w:semiHidden/>
    <w:unhideWhenUsed/>
    <w:rsid w:val="00D10E5D"/>
    <w:pPr>
      <w:tabs>
        <w:tab w:val="center" w:pos="4677"/>
        <w:tab w:val="right" w:pos="9355"/>
      </w:tabs>
    </w:pPr>
  </w:style>
  <w:style w:type="character" w:customStyle="1" w:styleId="ad">
    <w:name w:val="Верхний колонтитул Знак"/>
    <w:basedOn w:val="a0"/>
    <w:link w:val="ac"/>
    <w:uiPriority w:val="99"/>
    <w:semiHidden/>
    <w:rsid w:val="00D10E5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10E5D"/>
    <w:pPr>
      <w:tabs>
        <w:tab w:val="center" w:pos="4677"/>
        <w:tab w:val="right" w:pos="9355"/>
      </w:tabs>
    </w:pPr>
  </w:style>
  <w:style w:type="character" w:customStyle="1" w:styleId="af">
    <w:name w:val="Нижний колонтитул Знак"/>
    <w:basedOn w:val="a0"/>
    <w:link w:val="ae"/>
    <w:uiPriority w:val="99"/>
    <w:semiHidden/>
    <w:rsid w:val="00D10E5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1D3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53780592">
      <w:bodyDiv w:val="1"/>
      <w:marLeft w:val="0"/>
      <w:marRight w:val="0"/>
      <w:marTop w:val="0"/>
      <w:marBottom w:val="0"/>
      <w:divBdr>
        <w:top w:val="none" w:sz="0" w:space="0" w:color="auto"/>
        <w:left w:val="none" w:sz="0" w:space="0" w:color="auto"/>
        <w:bottom w:val="none" w:sz="0" w:space="0" w:color="auto"/>
        <w:right w:val="none" w:sz="0" w:space="0" w:color="auto"/>
      </w:divBdr>
    </w:div>
    <w:div w:id="8420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xn--22-glc4bt.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2.gosuslugi.ru/pg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22.ru" TargetMode="External"/><Relationship Id="rId4" Type="http://schemas.openxmlformats.org/officeDocument/2006/relationships/settings" Target="settings.xml"/><Relationship Id="rId9" Type="http://schemas.openxmlformats.org/officeDocument/2006/relationships/hyperlink" Target="consultantplus://offline/ref=864FE442F9C4B8D47B3B43A450FADBAE3052BA7FA355574545329FB33CC19648B25F6648D12C8D6377E1H" TargetMode="External"/><Relationship Id="rId14" Type="http://schemas.openxmlformats.org/officeDocument/2006/relationships/hyperlink" Target="mailto:58@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167B7-9885-4E27-9B60-2C2B4F9C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21</Pages>
  <Words>8311</Words>
  <Characters>47376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16</cp:revision>
  <cp:lastPrinted>2017-10-20T08:33:00Z</cp:lastPrinted>
  <dcterms:created xsi:type="dcterms:W3CDTF">2017-09-26T02:40:00Z</dcterms:created>
  <dcterms:modified xsi:type="dcterms:W3CDTF">2017-10-20T08:35:00Z</dcterms:modified>
</cp:coreProperties>
</file>